
<file path=[Content_Types].xml><?xml version="1.0" encoding="utf-8"?>
<Types xmlns="http://schemas.openxmlformats.org/package/2006/content-types">
  <Default Extension="png" ContentType="image/png"/>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D3D42" w:rsidRDefault="00ED3D42" w:rsidP="00ED3D42">
      <w:pPr>
        <w:tabs>
          <w:tab w:val="left" w:pos="9214"/>
        </w:tabs>
        <w:ind w:left="-284"/>
        <w:jc w:val="center"/>
        <w:rPr>
          <w:b/>
          <w:noProof/>
        </w:rPr>
      </w:pPr>
    </w:p>
    <w:p w:rsidR="00ED3D42" w:rsidRDefault="00ED3D42" w:rsidP="00ED3D42">
      <w:pPr>
        <w:tabs>
          <w:tab w:val="left" w:pos="9214"/>
        </w:tabs>
        <w:ind w:left="-284"/>
        <w:jc w:val="center"/>
        <w:rPr>
          <w:rFonts w:eastAsia="Calibri"/>
          <w:b/>
          <w:lang w:eastAsia="en-US"/>
        </w:rPr>
      </w:pPr>
      <w:r>
        <w:rPr>
          <w:b/>
          <w:noProof/>
        </w:rPr>
        <w:lastRenderedPageBreak/>
        <w:drawing>
          <wp:inline distT="0" distB="0" distL="0" distR="0">
            <wp:extent cx="7050677" cy="9677400"/>
            <wp:effectExtent l="19050" t="0" r="0" b="0"/>
            <wp:docPr id="2" name="Рисунок 2" descr="C:\Users\Рузия\Pictures\2020-11-20\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Рузия\Pictures\2020-11-20\003.jpg"/>
                    <pic:cNvPicPr>
                      <a:picLocks noChangeAspect="1" noChangeArrowheads="1"/>
                    </pic:cNvPicPr>
                  </pic:nvPicPr>
                  <pic:blipFill>
                    <a:blip r:embed="rId8" cstate="print"/>
                    <a:srcRect/>
                    <a:stretch>
                      <a:fillRect/>
                    </a:stretch>
                  </pic:blipFill>
                  <pic:spPr bwMode="auto">
                    <a:xfrm>
                      <a:off x="0" y="0"/>
                      <a:ext cx="7052625" cy="9680073"/>
                    </a:xfrm>
                    <a:prstGeom prst="rect">
                      <a:avLst/>
                    </a:prstGeom>
                    <a:noFill/>
                    <a:ln w="9525">
                      <a:noFill/>
                      <a:miter lim="800000"/>
                      <a:headEnd/>
                      <a:tailEnd/>
                    </a:ln>
                  </pic:spPr>
                </pic:pic>
              </a:graphicData>
            </a:graphic>
          </wp:inline>
        </w:drawing>
      </w:r>
    </w:p>
    <w:p w:rsidR="004260B5" w:rsidRPr="007F49E0" w:rsidRDefault="004260B5" w:rsidP="007F49E0">
      <w:pPr>
        <w:tabs>
          <w:tab w:val="left" w:pos="9214"/>
        </w:tabs>
        <w:ind w:firstLine="426"/>
        <w:jc w:val="center"/>
        <w:rPr>
          <w:b/>
        </w:rPr>
      </w:pPr>
      <w:r w:rsidRPr="004260B5">
        <w:rPr>
          <w:rFonts w:eastAsia="Calibri"/>
          <w:b/>
          <w:lang w:eastAsia="en-US"/>
        </w:rPr>
        <w:lastRenderedPageBreak/>
        <w:t>ОГЛАВЛЕНИЕ</w:t>
      </w:r>
    </w:p>
    <w:p w:rsidR="004260B5" w:rsidRPr="004260B5" w:rsidRDefault="004260B5" w:rsidP="004260B5">
      <w:pPr>
        <w:spacing w:line="276" w:lineRule="auto"/>
        <w:jc w:val="center"/>
        <w:rPr>
          <w:rFonts w:eastAsia="Calibri"/>
          <w:b/>
          <w:lang w:eastAsia="en-US"/>
        </w:rPr>
      </w:pP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770"/>
        <w:gridCol w:w="1544"/>
      </w:tblGrid>
      <w:tr w:rsidR="004260B5" w:rsidRPr="00565759" w:rsidTr="00565759">
        <w:tc>
          <w:tcPr>
            <w:tcW w:w="8770" w:type="dxa"/>
            <w:tcBorders>
              <w:top w:val="single" w:sz="4" w:space="0" w:color="auto"/>
              <w:left w:val="single" w:sz="4" w:space="0" w:color="auto"/>
              <w:bottom w:val="single" w:sz="4" w:space="0" w:color="auto"/>
              <w:right w:val="single" w:sz="4" w:space="0" w:color="auto"/>
            </w:tcBorders>
            <w:shd w:val="clear" w:color="auto" w:fill="auto"/>
            <w:hideMark/>
          </w:tcPr>
          <w:p w:rsidR="004260B5" w:rsidRPr="00565759" w:rsidRDefault="007A0673" w:rsidP="00D00AFB">
            <w:pPr>
              <w:widowControl w:val="0"/>
              <w:tabs>
                <w:tab w:val="left" w:pos="3285"/>
                <w:tab w:val="center" w:pos="4277"/>
              </w:tabs>
              <w:suppressAutoHyphens/>
              <w:autoSpaceDN w:val="0"/>
              <w:spacing w:after="200" w:line="276" w:lineRule="auto"/>
              <w:contextualSpacing/>
              <w:textAlignment w:val="baseline"/>
              <w:rPr>
                <w:rFonts w:eastAsia="Calibri"/>
                <w:b/>
              </w:rPr>
            </w:pPr>
            <w:r>
              <w:rPr>
                <w:rFonts w:eastAsia="Calibri"/>
                <w:b/>
                <w:lang w:val="en-US"/>
              </w:rPr>
              <w:t>I</w:t>
            </w:r>
            <w:r w:rsidRPr="004824F5">
              <w:rPr>
                <w:rFonts w:eastAsia="Calibri"/>
                <w:b/>
              </w:rPr>
              <w:t>.</w:t>
            </w:r>
            <w:r w:rsidR="004260B5" w:rsidRPr="00565759">
              <w:rPr>
                <w:rFonts w:eastAsia="Calibri"/>
                <w:b/>
              </w:rPr>
              <w:t>Целевой раздел</w:t>
            </w:r>
          </w:p>
        </w:tc>
        <w:tc>
          <w:tcPr>
            <w:tcW w:w="1544" w:type="dxa"/>
            <w:tcBorders>
              <w:top w:val="single" w:sz="4" w:space="0" w:color="auto"/>
              <w:left w:val="single" w:sz="4" w:space="0" w:color="auto"/>
              <w:bottom w:val="single" w:sz="4" w:space="0" w:color="auto"/>
              <w:right w:val="single" w:sz="4" w:space="0" w:color="auto"/>
            </w:tcBorders>
            <w:shd w:val="clear" w:color="auto" w:fill="auto"/>
            <w:hideMark/>
          </w:tcPr>
          <w:p w:rsidR="004260B5" w:rsidRPr="00565759" w:rsidRDefault="004260B5" w:rsidP="00565759">
            <w:pPr>
              <w:spacing w:line="276" w:lineRule="auto"/>
              <w:jc w:val="center"/>
              <w:rPr>
                <w:rFonts w:eastAsia="Calibri"/>
              </w:rPr>
            </w:pPr>
          </w:p>
        </w:tc>
      </w:tr>
      <w:tr w:rsidR="004260B5" w:rsidRPr="00565759" w:rsidTr="00565759">
        <w:tc>
          <w:tcPr>
            <w:tcW w:w="8770" w:type="dxa"/>
            <w:tcBorders>
              <w:top w:val="single" w:sz="4" w:space="0" w:color="auto"/>
              <w:left w:val="single" w:sz="4" w:space="0" w:color="auto"/>
              <w:bottom w:val="single" w:sz="4" w:space="0" w:color="auto"/>
              <w:right w:val="single" w:sz="4" w:space="0" w:color="auto"/>
            </w:tcBorders>
            <w:shd w:val="clear" w:color="auto" w:fill="auto"/>
            <w:hideMark/>
          </w:tcPr>
          <w:p w:rsidR="004260B5" w:rsidRPr="00565759" w:rsidRDefault="004260B5" w:rsidP="00C6091A">
            <w:pPr>
              <w:widowControl w:val="0"/>
              <w:suppressAutoHyphens/>
              <w:autoSpaceDN w:val="0"/>
              <w:jc w:val="both"/>
              <w:textAlignment w:val="baseline"/>
              <w:rPr>
                <w:rFonts w:eastAsia="Calibri"/>
              </w:rPr>
            </w:pPr>
            <w:r w:rsidRPr="00565759">
              <w:rPr>
                <w:rFonts w:eastAsia="Calibri"/>
              </w:rPr>
              <w:t>Пояснительная</w:t>
            </w:r>
            <w:r w:rsidR="00541683">
              <w:rPr>
                <w:rFonts w:eastAsia="Calibri"/>
              </w:rPr>
              <w:t xml:space="preserve"> записка основной образовательной программы </w:t>
            </w:r>
            <w:r w:rsidR="00D85CB4">
              <w:rPr>
                <w:rFonts w:eastAsia="Calibri"/>
              </w:rPr>
              <w:t>д</w:t>
            </w:r>
            <w:r w:rsidR="00125AC3">
              <w:rPr>
                <w:rFonts w:eastAsia="Calibri"/>
              </w:rPr>
              <w:t>ошкольного образования МБДОУ №4</w:t>
            </w:r>
            <w:r w:rsidR="00125AC3" w:rsidRPr="00125AC3">
              <w:rPr>
                <w:rFonts w:eastAsia="Calibri"/>
              </w:rPr>
              <w:t>8</w:t>
            </w:r>
            <w:r w:rsidR="00125AC3">
              <w:rPr>
                <w:rFonts w:eastAsia="Calibri"/>
              </w:rPr>
              <w:t xml:space="preserve"> «</w:t>
            </w:r>
            <w:proofErr w:type="spellStart"/>
            <w:r w:rsidR="00125AC3">
              <w:rPr>
                <w:rFonts w:eastAsia="Calibri"/>
              </w:rPr>
              <w:t>Алтынчеч</w:t>
            </w:r>
            <w:proofErr w:type="spellEnd"/>
            <w:r w:rsidR="00541683">
              <w:rPr>
                <w:rFonts w:eastAsia="Calibri"/>
              </w:rPr>
              <w:t>»</w:t>
            </w:r>
            <w:r w:rsidR="00125AC3">
              <w:rPr>
                <w:rFonts w:eastAsia="Calibri"/>
              </w:rPr>
              <w:t xml:space="preserve"> с. Большие </w:t>
            </w:r>
            <w:proofErr w:type="spellStart"/>
            <w:r w:rsidR="00125AC3">
              <w:rPr>
                <w:rFonts w:eastAsia="Calibri"/>
              </w:rPr>
              <w:t>Кургузи</w:t>
            </w:r>
            <w:proofErr w:type="spellEnd"/>
            <w:r w:rsidR="00125AC3">
              <w:rPr>
                <w:rFonts w:eastAsia="Calibri"/>
              </w:rPr>
              <w:t xml:space="preserve"> </w:t>
            </w:r>
            <w:r w:rsidR="00541683">
              <w:rPr>
                <w:rFonts w:eastAsia="Calibri"/>
              </w:rPr>
              <w:t xml:space="preserve"> ЗМР РТ</w:t>
            </w:r>
            <w:r w:rsidR="00125AC3">
              <w:rPr>
                <w:rFonts w:eastAsia="Calibri"/>
              </w:rPr>
              <w:t>»</w:t>
            </w:r>
          </w:p>
        </w:tc>
        <w:tc>
          <w:tcPr>
            <w:tcW w:w="1544" w:type="dxa"/>
            <w:tcBorders>
              <w:top w:val="single" w:sz="4" w:space="0" w:color="auto"/>
              <w:left w:val="single" w:sz="4" w:space="0" w:color="auto"/>
              <w:bottom w:val="single" w:sz="4" w:space="0" w:color="auto"/>
              <w:right w:val="single" w:sz="4" w:space="0" w:color="auto"/>
            </w:tcBorders>
            <w:shd w:val="clear" w:color="auto" w:fill="auto"/>
            <w:hideMark/>
          </w:tcPr>
          <w:p w:rsidR="004260B5" w:rsidRPr="00565759" w:rsidRDefault="00D00AFB" w:rsidP="00565759">
            <w:pPr>
              <w:spacing w:line="276" w:lineRule="auto"/>
              <w:jc w:val="center"/>
              <w:rPr>
                <w:rFonts w:eastAsia="Calibri"/>
              </w:rPr>
            </w:pPr>
            <w:r>
              <w:rPr>
                <w:rFonts w:eastAsia="Calibri"/>
              </w:rPr>
              <w:t>3</w:t>
            </w:r>
          </w:p>
        </w:tc>
      </w:tr>
      <w:tr w:rsidR="004260B5" w:rsidRPr="00565759" w:rsidTr="00565759">
        <w:tc>
          <w:tcPr>
            <w:tcW w:w="8770" w:type="dxa"/>
            <w:tcBorders>
              <w:top w:val="single" w:sz="4" w:space="0" w:color="auto"/>
              <w:left w:val="single" w:sz="4" w:space="0" w:color="auto"/>
              <w:bottom w:val="single" w:sz="4" w:space="0" w:color="auto"/>
              <w:right w:val="single" w:sz="4" w:space="0" w:color="auto"/>
            </w:tcBorders>
            <w:shd w:val="clear" w:color="auto" w:fill="auto"/>
            <w:hideMark/>
          </w:tcPr>
          <w:p w:rsidR="004260B5" w:rsidRPr="00565759" w:rsidRDefault="004260B5" w:rsidP="00565759">
            <w:pPr>
              <w:spacing w:line="276" w:lineRule="auto"/>
              <w:jc w:val="both"/>
              <w:rPr>
                <w:rFonts w:eastAsia="Calibri"/>
              </w:rPr>
            </w:pPr>
            <w:r w:rsidRPr="00565759">
              <w:rPr>
                <w:rFonts w:eastAsia="Calibri"/>
              </w:rPr>
              <w:t>Цели и задачи реализаци</w:t>
            </w:r>
            <w:r w:rsidR="00541683">
              <w:rPr>
                <w:rFonts w:eastAsia="Calibri"/>
              </w:rPr>
              <w:t xml:space="preserve">и программы дошкольного образования </w:t>
            </w:r>
          </w:p>
        </w:tc>
        <w:tc>
          <w:tcPr>
            <w:tcW w:w="1544" w:type="dxa"/>
            <w:tcBorders>
              <w:top w:val="single" w:sz="4" w:space="0" w:color="auto"/>
              <w:left w:val="single" w:sz="4" w:space="0" w:color="auto"/>
              <w:bottom w:val="single" w:sz="4" w:space="0" w:color="auto"/>
              <w:right w:val="single" w:sz="4" w:space="0" w:color="auto"/>
            </w:tcBorders>
            <w:shd w:val="clear" w:color="auto" w:fill="auto"/>
            <w:hideMark/>
          </w:tcPr>
          <w:p w:rsidR="004260B5" w:rsidRPr="00565759" w:rsidRDefault="00361BBE" w:rsidP="00565759">
            <w:pPr>
              <w:spacing w:line="276" w:lineRule="auto"/>
              <w:jc w:val="center"/>
              <w:rPr>
                <w:rFonts w:eastAsia="Calibri"/>
              </w:rPr>
            </w:pPr>
            <w:r>
              <w:rPr>
                <w:rFonts w:eastAsia="Calibri"/>
              </w:rPr>
              <w:t>5</w:t>
            </w:r>
          </w:p>
        </w:tc>
      </w:tr>
      <w:tr w:rsidR="004260B5" w:rsidRPr="00565759" w:rsidTr="00565759">
        <w:tc>
          <w:tcPr>
            <w:tcW w:w="8770" w:type="dxa"/>
            <w:tcBorders>
              <w:top w:val="single" w:sz="4" w:space="0" w:color="auto"/>
              <w:left w:val="single" w:sz="4" w:space="0" w:color="auto"/>
              <w:bottom w:val="single" w:sz="4" w:space="0" w:color="auto"/>
              <w:right w:val="single" w:sz="4" w:space="0" w:color="auto"/>
            </w:tcBorders>
            <w:shd w:val="clear" w:color="auto" w:fill="auto"/>
            <w:hideMark/>
          </w:tcPr>
          <w:p w:rsidR="004260B5" w:rsidRPr="00565759" w:rsidRDefault="004260B5" w:rsidP="00361BBE">
            <w:pPr>
              <w:spacing w:line="276" w:lineRule="auto"/>
              <w:jc w:val="both"/>
              <w:rPr>
                <w:rFonts w:eastAsia="Calibri"/>
              </w:rPr>
            </w:pPr>
            <w:r w:rsidRPr="00565759">
              <w:rPr>
                <w:rFonts w:eastAsia="Calibri"/>
              </w:rPr>
              <w:t>При</w:t>
            </w:r>
            <w:r w:rsidR="00541683">
              <w:rPr>
                <w:rFonts w:eastAsia="Calibri"/>
              </w:rPr>
              <w:t xml:space="preserve">нципы </w:t>
            </w:r>
            <w:r w:rsidR="00361BBE">
              <w:rPr>
                <w:rFonts w:eastAsia="Calibri"/>
              </w:rPr>
              <w:t xml:space="preserve">в </w:t>
            </w:r>
            <w:proofErr w:type="spellStart"/>
            <w:r w:rsidR="00361BBE">
              <w:rPr>
                <w:rFonts w:eastAsia="Calibri"/>
              </w:rPr>
              <w:t>соответсвии</w:t>
            </w:r>
            <w:proofErr w:type="spellEnd"/>
            <w:r w:rsidR="00361BBE">
              <w:rPr>
                <w:rFonts w:eastAsia="Calibri"/>
              </w:rPr>
              <w:t xml:space="preserve"> с ФГОС дошкольного образования</w:t>
            </w:r>
          </w:p>
        </w:tc>
        <w:tc>
          <w:tcPr>
            <w:tcW w:w="1544" w:type="dxa"/>
            <w:tcBorders>
              <w:top w:val="single" w:sz="4" w:space="0" w:color="auto"/>
              <w:left w:val="single" w:sz="4" w:space="0" w:color="auto"/>
              <w:bottom w:val="single" w:sz="4" w:space="0" w:color="auto"/>
              <w:right w:val="single" w:sz="4" w:space="0" w:color="auto"/>
            </w:tcBorders>
            <w:shd w:val="clear" w:color="auto" w:fill="auto"/>
            <w:hideMark/>
          </w:tcPr>
          <w:p w:rsidR="004260B5" w:rsidRPr="00565759" w:rsidRDefault="00361BBE" w:rsidP="00565759">
            <w:pPr>
              <w:spacing w:line="276" w:lineRule="auto"/>
              <w:jc w:val="center"/>
              <w:rPr>
                <w:rFonts w:eastAsia="Calibri"/>
              </w:rPr>
            </w:pPr>
            <w:r>
              <w:rPr>
                <w:rFonts w:eastAsia="Calibri"/>
              </w:rPr>
              <w:t>6</w:t>
            </w:r>
          </w:p>
        </w:tc>
      </w:tr>
      <w:tr w:rsidR="00541683" w:rsidRPr="00565759" w:rsidTr="00565759">
        <w:tc>
          <w:tcPr>
            <w:tcW w:w="8770" w:type="dxa"/>
            <w:tcBorders>
              <w:top w:val="single" w:sz="4" w:space="0" w:color="auto"/>
              <w:left w:val="single" w:sz="4" w:space="0" w:color="auto"/>
              <w:bottom w:val="single" w:sz="4" w:space="0" w:color="auto"/>
              <w:right w:val="single" w:sz="4" w:space="0" w:color="auto"/>
            </w:tcBorders>
            <w:shd w:val="clear" w:color="auto" w:fill="auto"/>
          </w:tcPr>
          <w:p w:rsidR="00541683" w:rsidRPr="00565759" w:rsidRDefault="00361BBE" w:rsidP="00C6091A">
            <w:pPr>
              <w:jc w:val="both"/>
              <w:rPr>
                <w:rFonts w:eastAsia="Calibri"/>
              </w:rPr>
            </w:pPr>
            <w:r>
              <w:rPr>
                <w:rFonts w:eastAsia="Calibri"/>
              </w:rPr>
              <w:t xml:space="preserve">Возрастные </w:t>
            </w:r>
            <w:r w:rsidR="00541683">
              <w:rPr>
                <w:rFonts w:eastAsia="Calibri"/>
              </w:rPr>
              <w:t>характери</w:t>
            </w:r>
            <w:r>
              <w:rPr>
                <w:rFonts w:eastAsia="Calibri"/>
              </w:rPr>
              <w:t xml:space="preserve">стики контингента </w:t>
            </w:r>
            <w:r w:rsidR="00541683">
              <w:rPr>
                <w:rFonts w:eastAsia="Calibri"/>
              </w:rPr>
              <w:t xml:space="preserve">детей раннего и дошкольного возраста  </w:t>
            </w:r>
          </w:p>
        </w:tc>
        <w:tc>
          <w:tcPr>
            <w:tcW w:w="1544" w:type="dxa"/>
            <w:tcBorders>
              <w:top w:val="single" w:sz="4" w:space="0" w:color="auto"/>
              <w:left w:val="single" w:sz="4" w:space="0" w:color="auto"/>
              <w:bottom w:val="single" w:sz="4" w:space="0" w:color="auto"/>
              <w:right w:val="single" w:sz="4" w:space="0" w:color="auto"/>
            </w:tcBorders>
            <w:shd w:val="clear" w:color="auto" w:fill="auto"/>
          </w:tcPr>
          <w:p w:rsidR="00541683" w:rsidRPr="00565759" w:rsidRDefault="00361BBE" w:rsidP="00565759">
            <w:pPr>
              <w:spacing w:line="276" w:lineRule="auto"/>
              <w:jc w:val="center"/>
              <w:rPr>
                <w:rFonts w:eastAsia="Calibri"/>
              </w:rPr>
            </w:pPr>
            <w:r>
              <w:rPr>
                <w:rFonts w:eastAsia="Calibri"/>
              </w:rPr>
              <w:t>8</w:t>
            </w:r>
          </w:p>
        </w:tc>
      </w:tr>
      <w:tr w:rsidR="004260B5" w:rsidRPr="00565759" w:rsidTr="00565759">
        <w:tc>
          <w:tcPr>
            <w:tcW w:w="8770" w:type="dxa"/>
            <w:tcBorders>
              <w:top w:val="single" w:sz="4" w:space="0" w:color="auto"/>
              <w:left w:val="single" w:sz="4" w:space="0" w:color="auto"/>
              <w:bottom w:val="single" w:sz="4" w:space="0" w:color="auto"/>
              <w:right w:val="single" w:sz="4" w:space="0" w:color="auto"/>
            </w:tcBorders>
            <w:shd w:val="clear" w:color="auto" w:fill="auto"/>
            <w:hideMark/>
          </w:tcPr>
          <w:p w:rsidR="004260B5" w:rsidRPr="00565759" w:rsidRDefault="004260B5" w:rsidP="00D71747">
            <w:pPr>
              <w:widowControl w:val="0"/>
              <w:suppressAutoHyphens/>
              <w:autoSpaceDN w:val="0"/>
              <w:contextualSpacing/>
              <w:jc w:val="both"/>
              <w:textAlignment w:val="baseline"/>
              <w:rPr>
                <w:rFonts w:eastAsia="Calibri"/>
              </w:rPr>
            </w:pPr>
            <w:r w:rsidRPr="00565759">
              <w:rPr>
                <w:rFonts w:eastAsia="Calibri"/>
              </w:rPr>
              <w:t>П</w:t>
            </w:r>
            <w:r w:rsidR="00541683">
              <w:rPr>
                <w:rFonts w:eastAsia="Calibri"/>
              </w:rPr>
              <w:t xml:space="preserve">ланируемые результаты </w:t>
            </w:r>
            <w:r w:rsidR="00D71747">
              <w:rPr>
                <w:rFonts w:eastAsia="Calibri"/>
              </w:rPr>
              <w:t>освоения программного материала</w:t>
            </w:r>
          </w:p>
        </w:tc>
        <w:tc>
          <w:tcPr>
            <w:tcW w:w="1544" w:type="dxa"/>
            <w:tcBorders>
              <w:top w:val="single" w:sz="4" w:space="0" w:color="auto"/>
              <w:left w:val="single" w:sz="4" w:space="0" w:color="auto"/>
              <w:bottom w:val="single" w:sz="4" w:space="0" w:color="auto"/>
              <w:right w:val="single" w:sz="4" w:space="0" w:color="auto"/>
            </w:tcBorders>
            <w:shd w:val="clear" w:color="auto" w:fill="auto"/>
            <w:hideMark/>
          </w:tcPr>
          <w:p w:rsidR="004260B5" w:rsidRPr="00565759" w:rsidRDefault="00D71747" w:rsidP="00565759">
            <w:pPr>
              <w:spacing w:line="276" w:lineRule="auto"/>
              <w:jc w:val="center"/>
              <w:rPr>
                <w:rFonts w:eastAsia="Calibri"/>
              </w:rPr>
            </w:pPr>
            <w:r>
              <w:rPr>
                <w:rFonts w:eastAsia="Calibri"/>
              </w:rPr>
              <w:t>1</w:t>
            </w:r>
            <w:r w:rsidR="00361BBE">
              <w:rPr>
                <w:rFonts w:eastAsia="Calibri"/>
              </w:rPr>
              <w:t>2</w:t>
            </w:r>
          </w:p>
        </w:tc>
      </w:tr>
      <w:tr w:rsidR="004260B5" w:rsidRPr="00565759" w:rsidTr="00565759">
        <w:tc>
          <w:tcPr>
            <w:tcW w:w="8770" w:type="dxa"/>
            <w:tcBorders>
              <w:top w:val="single" w:sz="4" w:space="0" w:color="auto"/>
              <w:left w:val="single" w:sz="4" w:space="0" w:color="auto"/>
              <w:bottom w:val="single" w:sz="4" w:space="0" w:color="auto"/>
              <w:right w:val="single" w:sz="4" w:space="0" w:color="auto"/>
            </w:tcBorders>
            <w:shd w:val="clear" w:color="auto" w:fill="auto"/>
            <w:hideMark/>
          </w:tcPr>
          <w:p w:rsidR="00361BBE" w:rsidRDefault="00361BBE" w:rsidP="00D00AFB">
            <w:pPr>
              <w:tabs>
                <w:tab w:val="left" w:pos="426"/>
              </w:tabs>
              <w:spacing w:line="276" w:lineRule="auto"/>
              <w:rPr>
                <w:rFonts w:eastAsia="Calibri"/>
                <w:b/>
              </w:rPr>
            </w:pPr>
          </w:p>
          <w:p w:rsidR="004260B5" w:rsidRPr="00565759" w:rsidRDefault="007A0673" w:rsidP="00D00AFB">
            <w:pPr>
              <w:tabs>
                <w:tab w:val="left" w:pos="426"/>
              </w:tabs>
              <w:spacing w:line="276" w:lineRule="auto"/>
              <w:rPr>
                <w:rFonts w:eastAsia="Calibri"/>
                <w:b/>
              </w:rPr>
            </w:pPr>
            <w:r>
              <w:rPr>
                <w:rFonts w:eastAsia="Calibri"/>
                <w:b/>
                <w:lang w:val="en-US"/>
              </w:rPr>
              <w:t>II</w:t>
            </w:r>
            <w:r w:rsidR="004260B5" w:rsidRPr="00565759">
              <w:rPr>
                <w:rFonts w:eastAsia="Calibri"/>
                <w:b/>
              </w:rPr>
              <w:t>. Содержательный раздел</w:t>
            </w:r>
          </w:p>
        </w:tc>
        <w:tc>
          <w:tcPr>
            <w:tcW w:w="1544" w:type="dxa"/>
            <w:tcBorders>
              <w:top w:val="single" w:sz="4" w:space="0" w:color="auto"/>
              <w:left w:val="single" w:sz="4" w:space="0" w:color="auto"/>
              <w:bottom w:val="single" w:sz="4" w:space="0" w:color="auto"/>
              <w:right w:val="single" w:sz="4" w:space="0" w:color="auto"/>
            </w:tcBorders>
            <w:shd w:val="clear" w:color="auto" w:fill="auto"/>
            <w:hideMark/>
          </w:tcPr>
          <w:p w:rsidR="004260B5" w:rsidRPr="00565759" w:rsidRDefault="004260B5" w:rsidP="00565759">
            <w:pPr>
              <w:spacing w:line="276" w:lineRule="auto"/>
              <w:jc w:val="center"/>
              <w:rPr>
                <w:rFonts w:eastAsia="Calibri"/>
              </w:rPr>
            </w:pPr>
          </w:p>
        </w:tc>
      </w:tr>
      <w:tr w:rsidR="004260B5" w:rsidRPr="00565759" w:rsidTr="00565759">
        <w:tc>
          <w:tcPr>
            <w:tcW w:w="8770" w:type="dxa"/>
            <w:tcBorders>
              <w:top w:val="single" w:sz="4" w:space="0" w:color="auto"/>
              <w:left w:val="single" w:sz="4" w:space="0" w:color="auto"/>
              <w:bottom w:val="single" w:sz="4" w:space="0" w:color="auto"/>
              <w:right w:val="single" w:sz="4" w:space="0" w:color="auto"/>
            </w:tcBorders>
            <w:shd w:val="clear" w:color="auto" w:fill="auto"/>
            <w:hideMark/>
          </w:tcPr>
          <w:p w:rsidR="004260B5" w:rsidRPr="00565759" w:rsidRDefault="004260B5" w:rsidP="00C6091A">
            <w:pPr>
              <w:tabs>
                <w:tab w:val="left" w:pos="975"/>
              </w:tabs>
              <w:jc w:val="both"/>
              <w:rPr>
                <w:rFonts w:eastAsia="Calibri"/>
              </w:rPr>
            </w:pPr>
          </w:p>
        </w:tc>
        <w:tc>
          <w:tcPr>
            <w:tcW w:w="1544" w:type="dxa"/>
            <w:tcBorders>
              <w:top w:val="single" w:sz="4" w:space="0" w:color="auto"/>
              <w:left w:val="single" w:sz="4" w:space="0" w:color="auto"/>
              <w:bottom w:val="single" w:sz="4" w:space="0" w:color="auto"/>
              <w:right w:val="single" w:sz="4" w:space="0" w:color="auto"/>
            </w:tcBorders>
            <w:shd w:val="clear" w:color="auto" w:fill="auto"/>
            <w:hideMark/>
          </w:tcPr>
          <w:p w:rsidR="004260B5" w:rsidRPr="00565759" w:rsidRDefault="004260B5" w:rsidP="007A0673">
            <w:pPr>
              <w:spacing w:line="276" w:lineRule="auto"/>
              <w:rPr>
                <w:rFonts w:eastAsia="Calibri"/>
              </w:rPr>
            </w:pPr>
          </w:p>
        </w:tc>
      </w:tr>
      <w:tr w:rsidR="007A0673" w:rsidRPr="00565759" w:rsidTr="00565759">
        <w:tc>
          <w:tcPr>
            <w:tcW w:w="8770" w:type="dxa"/>
            <w:tcBorders>
              <w:top w:val="single" w:sz="4" w:space="0" w:color="auto"/>
              <w:left w:val="single" w:sz="4" w:space="0" w:color="auto"/>
              <w:bottom w:val="single" w:sz="4" w:space="0" w:color="auto"/>
              <w:right w:val="single" w:sz="4" w:space="0" w:color="auto"/>
            </w:tcBorders>
            <w:shd w:val="clear" w:color="auto" w:fill="auto"/>
          </w:tcPr>
          <w:p w:rsidR="007A0673" w:rsidRDefault="007A0673" w:rsidP="007A0673">
            <w:pPr>
              <w:tabs>
                <w:tab w:val="left" w:pos="975"/>
              </w:tabs>
              <w:spacing w:line="276" w:lineRule="auto"/>
              <w:jc w:val="both"/>
              <w:rPr>
                <w:rFonts w:eastAsia="Calibri"/>
              </w:rPr>
            </w:pPr>
            <w:r>
              <w:rPr>
                <w:rFonts w:eastAsia="Calibri"/>
              </w:rPr>
              <w:t>Социально-коммуникативное развитие</w:t>
            </w:r>
          </w:p>
        </w:tc>
        <w:tc>
          <w:tcPr>
            <w:tcW w:w="1544" w:type="dxa"/>
            <w:tcBorders>
              <w:top w:val="single" w:sz="4" w:space="0" w:color="auto"/>
              <w:left w:val="single" w:sz="4" w:space="0" w:color="auto"/>
              <w:bottom w:val="single" w:sz="4" w:space="0" w:color="auto"/>
              <w:right w:val="single" w:sz="4" w:space="0" w:color="auto"/>
            </w:tcBorders>
            <w:shd w:val="clear" w:color="auto" w:fill="auto"/>
          </w:tcPr>
          <w:p w:rsidR="007A0673" w:rsidRPr="00565759" w:rsidRDefault="00361BBE" w:rsidP="00361BBE">
            <w:pPr>
              <w:spacing w:line="276" w:lineRule="auto"/>
              <w:jc w:val="center"/>
              <w:rPr>
                <w:rFonts w:eastAsia="Calibri"/>
              </w:rPr>
            </w:pPr>
            <w:r>
              <w:rPr>
                <w:rFonts w:eastAsia="Calibri"/>
              </w:rPr>
              <w:t>14</w:t>
            </w:r>
          </w:p>
        </w:tc>
      </w:tr>
      <w:tr w:rsidR="004260B5" w:rsidRPr="00565759" w:rsidTr="00565759">
        <w:tc>
          <w:tcPr>
            <w:tcW w:w="8770" w:type="dxa"/>
            <w:tcBorders>
              <w:top w:val="single" w:sz="4" w:space="0" w:color="auto"/>
              <w:left w:val="single" w:sz="4" w:space="0" w:color="auto"/>
              <w:bottom w:val="single" w:sz="4" w:space="0" w:color="auto"/>
              <w:right w:val="single" w:sz="4" w:space="0" w:color="auto"/>
            </w:tcBorders>
            <w:shd w:val="clear" w:color="auto" w:fill="auto"/>
            <w:hideMark/>
          </w:tcPr>
          <w:p w:rsidR="004260B5" w:rsidRPr="00565759" w:rsidRDefault="007A0673" w:rsidP="007A0673">
            <w:pPr>
              <w:tabs>
                <w:tab w:val="left" w:pos="426"/>
              </w:tabs>
              <w:spacing w:line="276" w:lineRule="auto"/>
              <w:jc w:val="both"/>
              <w:rPr>
                <w:rFonts w:eastAsia="Calibri"/>
              </w:rPr>
            </w:pPr>
            <w:proofErr w:type="spellStart"/>
            <w:r>
              <w:rPr>
                <w:rFonts w:eastAsia="Calibri"/>
              </w:rPr>
              <w:t>Позновательное</w:t>
            </w:r>
            <w:proofErr w:type="spellEnd"/>
            <w:r>
              <w:rPr>
                <w:rFonts w:eastAsia="Calibri"/>
              </w:rPr>
              <w:t xml:space="preserve"> развитие </w:t>
            </w:r>
          </w:p>
        </w:tc>
        <w:tc>
          <w:tcPr>
            <w:tcW w:w="1544" w:type="dxa"/>
            <w:tcBorders>
              <w:top w:val="single" w:sz="4" w:space="0" w:color="auto"/>
              <w:left w:val="single" w:sz="4" w:space="0" w:color="auto"/>
              <w:bottom w:val="single" w:sz="4" w:space="0" w:color="auto"/>
              <w:right w:val="single" w:sz="4" w:space="0" w:color="auto"/>
            </w:tcBorders>
            <w:shd w:val="clear" w:color="auto" w:fill="auto"/>
            <w:hideMark/>
          </w:tcPr>
          <w:p w:rsidR="004260B5" w:rsidRPr="00565759" w:rsidRDefault="00361BBE" w:rsidP="00565759">
            <w:pPr>
              <w:spacing w:line="276" w:lineRule="auto"/>
              <w:jc w:val="center"/>
              <w:rPr>
                <w:rFonts w:eastAsia="Calibri"/>
              </w:rPr>
            </w:pPr>
            <w:r>
              <w:rPr>
                <w:rFonts w:eastAsia="Calibri"/>
              </w:rPr>
              <w:t>28</w:t>
            </w:r>
          </w:p>
        </w:tc>
      </w:tr>
      <w:tr w:rsidR="004260B5" w:rsidRPr="00565759" w:rsidTr="00565759">
        <w:tc>
          <w:tcPr>
            <w:tcW w:w="8770" w:type="dxa"/>
            <w:tcBorders>
              <w:top w:val="single" w:sz="4" w:space="0" w:color="auto"/>
              <w:left w:val="single" w:sz="4" w:space="0" w:color="auto"/>
              <w:bottom w:val="single" w:sz="4" w:space="0" w:color="auto"/>
              <w:right w:val="single" w:sz="4" w:space="0" w:color="auto"/>
            </w:tcBorders>
            <w:shd w:val="clear" w:color="auto" w:fill="auto"/>
            <w:hideMark/>
          </w:tcPr>
          <w:p w:rsidR="004260B5" w:rsidRPr="00565759" w:rsidRDefault="007A0673" w:rsidP="007A0673">
            <w:pPr>
              <w:tabs>
                <w:tab w:val="left" w:pos="426"/>
              </w:tabs>
              <w:spacing w:line="276" w:lineRule="auto"/>
              <w:jc w:val="both"/>
              <w:rPr>
                <w:rFonts w:eastAsia="Calibri"/>
              </w:rPr>
            </w:pPr>
            <w:r>
              <w:rPr>
                <w:rFonts w:eastAsia="Calibri"/>
              </w:rPr>
              <w:t xml:space="preserve">Речевое развитие </w:t>
            </w:r>
          </w:p>
        </w:tc>
        <w:tc>
          <w:tcPr>
            <w:tcW w:w="1544" w:type="dxa"/>
            <w:tcBorders>
              <w:top w:val="single" w:sz="4" w:space="0" w:color="auto"/>
              <w:left w:val="single" w:sz="4" w:space="0" w:color="auto"/>
              <w:bottom w:val="single" w:sz="4" w:space="0" w:color="auto"/>
              <w:right w:val="single" w:sz="4" w:space="0" w:color="auto"/>
            </w:tcBorders>
            <w:shd w:val="clear" w:color="auto" w:fill="auto"/>
            <w:hideMark/>
          </w:tcPr>
          <w:p w:rsidR="004260B5" w:rsidRPr="00565759" w:rsidRDefault="00361BBE" w:rsidP="00565759">
            <w:pPr>
              <w:spacing w:line="276" w:lineRule="auto"/>
              <w:jc w:val="center"/>
              <w:rPr>
                <w:rFonts w:eastAsia="Calibri"/>
              </w:rPr>
            </w:pPr>
            <w:r>
              <w:rPr>
                <w:rFonts w:eastAsia="Calibri"/>
              </w:rPr>
              <w:t>44</w:t>
            </w:r>
          </w:p>
        </w:tc>
      </w:tr>
      <w:tr w:rsidR="004260B5" w:rsidRPr="00565759" w:rsidTr="00565759">
        <w:tc>
          <w:tcPr>
            <w:tcW w:w="8770" w:type="dxa"/>
            <w:tcBorders>
              <w:top w:val="single" w:sz="4" w:space="0" w:color="auto"/>
              <w:left w:val="single" w:sz="4" w:space="0" w:color="auto"/>
              <w:bottom w:val="single" w:sz="4" w:space="0" w:color="auto"/>
              <w:right w:val="single" w:sz="4" w:space="0" w:color="auto"/>
            </w:tcBorders>
            <w:shd w:val="clear" w:color="auto" w:fill="auto"/>
            <w:hideMark/>
          </w:tcPr>
          <w:p w:rsidR="004260B5" w:rsidRPr="00565759" w:rsidRDefault="007A0673" w:rsidP="00565759">
            <w:pPr>
              <w:tabs>
                <w:tab w:val="left" w:pos="426"/>
              </w:tabs>
              <w:spacing w:line="276" w:lineRule="auto"/>
              <w:jc w:val="both"/>
              <w:rPr>
                <w:rFonts w:eastAsia="Calibri"/>
              </w:rPr>
            </w:pPr>
            <w:r>
              <w:rPr>
                <w:rFonts w:eastAsia="Calibri"/>
              </w:rPr>
              <w:t>Художественно-эстетическое развитие</w:t>
            </w:r>
          </w:p>
        </w:tc>
        <w:tc>
          <w:tcPr>
            <w:tcW w:w="1544" w:type="dxa"/>
            <w:tcBorders>
              <w:top w:val="single" w:sz="4" w:space="0" w:color="auto"/>
              <w:left w:val="single" w:sz="4" w:space="0" w:color="auto"/>
              <w:bottom w:val="single" w:sz="4" w:space="0" w:color="auto"/>
              <w:right w:val="single" w:sz="4" w:space="0" w:color="auto"/>
            </w:tcBorders>
            <w:shd w:val="clear" w:color="auto" w:fill="auto"/>
            <w:hideMark/>
          </w:tcPr>
          <w:p w:rsidR="004260B5" w:rsidRPr="00565759" w:rsidRDefault="00361BBE" w:rsidP="00361BBE">
            <w:pPr>
              <w:spacing w:line="276" w:lineRule="auto"/>
              <w:jc w:val="center"/>
              <w:rPr>
                <w:rFonts w:eastAsia="Calibri"/>
              </w:rPr>
            </w:pPr>
            <w:r>
              <w:rPr>
                <w:rFonts w:eastAsia="Calibri"/>
              </w:rPr>
              <w:t>53</w:t>
            </w:r>
          </w:p>
        </w:tc>
      </w:tr>
      <w:tr w:rsidR="007A0673" w:rsidRPr="00565759" w:rsidTr="00565759">
        <w:tc>
          <w:tcPr>
            <w:tcW w:w="8770" w:type="dxa"/>
            <w:tcBorders>
              <w:top w:val="single" w:sz="4" w:space="0" w:color="auto"/>
              <w:left w:val="single" w:sz="4" w:space="0" w:color="auto"/>
              <w:bottom w:val="single" w:sz="4" w:space="0" w:color="auto"/>
              <w:right w:val="single" w:sz="4" w:space="0" w:color="auto"/>
            </w:tcBorders>
            <w:shd w:val="clear" w:color="auto" w:fill="auto"/>
          </w:tcPr>
          <w:p w:rsidR="007A0673" w:rsidRPr="00565759" w:rsidRDefault="007A0673" w:rsidP="00565759">
            <w:pPr>
              <w:tabs>
                <w:tab w:val="left" w:pos="426"/>
              </w:tabs>
              <w:spacing w:line="276" w:lineRule="auto"/>
              <w:jc w:val="both"/>
              <w:rPr>
                <w:rFonts w:eastAsia="Calibri"/>
              </w:rPr>
            </w:pPr>
            <w:r>
              <w:rPr>
                <w:rFonts w:eastAsia="Calibri"/>
              </w:rPr>
              <w:t>Физическое развитие</w:t>
            </w:r>
          </w:p>
        </w:tc>
        <w:tc>
          <w:tcPr>
            <w:tcW w:w="1544" w:type="dxa"/>
            <w:tcBorders>
              <w:top w:val="single" w:sz="4" w:space="0" w:color="auto"/>
              <w:left w:val="single" w:sz="4" w:space="0" w:color="auto"/>
              <w:bottom w:val="single" w:sz="4" w:space="0" w:color="auto"/>
              <w:right w:val="single" w:sz="4" w:space="0" w:color="auto"/>
            </w:tcBorders>
            <w:shd w:val="clear" w:color="auto" w:fill="auto"/>
          </w:tcPr>
          <w:p w:rsidR="007A0673" w:rsidRPr="00565759" w:rsidRDefault="00361BBE" w:rsidP="00361BBE">
            <w:pPr>
              <w:spacing w:line="276" w:lineRule="auto"/>
              <w:jc w:val="center"/>
              <w:rPr>
                <w:rFonts w:eastAsia="Calibri"/>
              </w:rPr>
            </w:pPr>
            <w:r>
              <w:rPr>
                <w:rFonts w:eastAsia="Calibri"/>
              </w:rPr>
              <w:t>75</w:t>
            </w:r>
          </w:p>
        </w:tc>
      </w:tr>
      <w:tr w:rsidR="00DD5479" w:rsidRPr="00565759" w:rsidTr="00565759">
        <w:tc>
          <w:tcPr>
            <w:tcW w:w="8770" w:type="dxa"/>
            <w:tcBorders>
              <w:top w:val="single" w:sz="4" w:space="0" w:color="auto"/>
              <w:left w:val="single" w:sz="4" w:space="0" w:color="auto"/>
              <w:bottom w:val="single" w:sz="4" w:space="0" w:color="auto"/>
              <w:right w:val="single" w:sz="4" w:space="0" w:color="auto"/>
            </w:tcBorders>
            <w:shd w:val="clear" w:color="auto" w:fill="auto"/>
          </w:tcPr>
          <w:p w:rsidR="00DD5479" w:rsidRDefault="00DD5479" w:rsidP="00565759">
            <w:pPr>
              <w:tabs>
                <w:tab w:val="left" w:pos="426"/>
              </w:tabs>
              <w:spacing w:line="276" w:lineRule="auto"/>
              <w:jc w:val="both"/>
              <w:rPr>
                <w:rFonts w:eastAsia="Calibri"/>
              </w:rPr>
            </w:pPr>
            <w:r>
              <w:rPr>
                <w:rFonts w:eastAsia="Calibri"/>
              </w:rPr>
              <w:t>Региональный компонент.</w:t>
            </w:r>
          </w:p>
        </w:tc>
        <w:tc>
          <w:tcPr>
            <w:tcW w:w="1544" w:type="dxa"/>
            <w:tcBorders>
              <w:top w:val="single" w:sz="4" w:space="0" w:color="auto"/>
              <w:left w:val="single" w:sz="4" w:space="0" w:color="auto"/>
              <w:bottom w:val="single" w:sz="4" w:space="0" w:color="auto"/>
              <w:right w:val="single" w:sz="4" w:space="0" w:color="auto"/>
            </w:tcBorders>
            <w:shd w:val="clear" w:color="auto" w:fill="auto"/>
          </w:tcPr>
          <w:p w:rsidR="00DD5479" w:rsidRPr="00565759" w:rsidRDefault="00361BBE" w:rsidP="00361BBE">
            <w:pPr>
              <w:spacing w:line="276" w:lineRule="auto"/>
              <w:jc w:val="center"/>
              <w:rPr>
                <w:rFonts w:eastAsia="Calibri"/>
              </w:rPr>
            </w:pPr>
            <w:r>
              <w:rPr>
                <w:rFonts w:eastAsia="Calibri"/>
              </w:rPr>
              <w:t>8</w:t>
            </w:r>
            <w:r w:rsidR="00475A60">
              <w:rPr>
                <w:rFonts w:eastAsia="Calibri"/>
              </w:rPr>
              <w:t>1</w:t>
            </w:r>
          </w:p>
        </w:tc>
      </w:tr>
      <w:tr w:rsidR="00361BBE" w:rsidRPr="00565759" w:rsidTr="00565759">
        <w:tc>
          <w:tcPr>
            <w:tcW w:w="8770" w:type="dxa"/>
            <w:tcBorders>
              <w:top w:val="single" w:sz="4" w:space="0" w:color="auto"/>
              <w:left w:val="single" w:sz="4" w:space="0" w:color="auto"/>
              <w:bottom w:val="single" w:sz="4" w:space="0" w:color="auto"/>
              <w:right w:val="single" w:sz="4" w:space="0" w:color="auto"/>
            </w:tcBorders>
            <w:shd w:val="clear" w:color="auto" w:fill="auto"/>
          </w:tcPr>
          <w:p w:rsidR="00361BBE" w:rsidRDefault="00361BBE" w:rsidP="00565759">
            <w:pPr>
              <w:spacing w:line="276" w:lineRule="auto"/>
              <w:contextualSpacing/>
              <w:jc w:val="both"/>
              <w:rPr>
                <w:rFonts w:eastAsia="Calibri"/>
              </w:rPr>
            </w:pPr>
            <w:r>
              <w:rPr>
                <w:rFonts w:eastAsia="Calibri"/>
              </w:rPr>
              <w:t>Способы направления поддержки детской инициативы</w:t>
            </w:r>
          </w:p>
        </w:tc>
        <w:tc>
          <w:tcPr>
            <w:tcW w:w="1544" w:type="dxa"/>
            <w:tcBorders>
              <w:top w:val="single" w:sz="4" w:space="0" w:color="auto"/>
              <w:left w:val="single" w:sz="4" w:space="0" w:color="auto"/>
              <w:bottom w:val="single" w:sz="4" w:space="0" w:color="auto"/>
              <w:right w:val="single" w:sz="4" w:space="0" w:color="auto"/>
            </w:tcBorders>
            <w:shd w:val="clear" w:color="auto" w:fill="auto"/>
          </w:tcPr>
          <w:p w:rsidR="00361BBE" w:rsidRDefault="00475A60" w:rsidP="00565759">
            <w:pPr>
              <w:spacing w:line="276" w:lineRule="auto"/>
              <w:jc w:val="center"/>
              <w:rPr>
                <w:rFonts w:eastAsia="Calibri"/>
              </w:rPr>
            </w:pPr>
            <w:r>
              <w:rPr>
                <w:rFonts w:eastAsia="Calibri"/>
              </w:rPr>
              <w:t>91</w:t>
            </w:r>
          </w:p>
        </w:tc>
      </w:tr>
      <w:tr w:rsidR="004260B5" w:rsidRPr="00565759" w:rsidTr="00565759">
        <w:tc>
          <w:tcPr>
            <w:tcW w:w="8770" w:type="dxa"/>
            <w:tcBorders>
              <w:top w:val="single" w:sz="4" w:space="0" w:color="auto"/>
              <w:left w:val="single" w:sz="4" w:space="0" w:color="auto"/>
              <w:bottom w:val="single" w:sz="4" w:space="0" w:color="auto"/>
              <w:right w:val="single" w:sz="4" w:space="0" w:color="auto"/>
            </w:tcBorders>
            <w:shd w:val="clear" w:color="auto" w:fill="auto"/>
            <w:hideMark/>
          </w:tcPr>
          <w:p w:rsidR="004260B5" w:rsidRPr="00565759" w:rsidRDefault="004260B5" w:rsidP="00565759">
            <w:pPr>
              <w:tabs>
                <w:tab w:val="left" w:pos="426"/>
              </w:tabs>
              <w:spacing w:line="276" w:lineRule="auto"/>
              <w:jc w:val="both"/>
              <w:rPr>
                <w:rFonts w:eastAsia="Calibri"/>
              </w:rPr>
            </w:pPr>
            <w:r w:rsidRPr="00565759">
              <w:rPr>
                <w:rFonts w:eastAsia="Calibri"/>
              </w:rPr>
              <w:t xml:space="preserve"> Взаимодействие с</w:t>
            </w:r>
            <w:r w:rsidR="00DD5479">
              <w:rPr>
                <w:rFonts w:eastAsia="Calibri"/>
              </w:rPr>
              <w:t xml:space="preserve"> родителями воспитанников</w:t>
            </w:r>
          </w:p>
        </w:tc>
        <w:tc>
          <w:tcPr>
            <w:tcW w:w="1544" w:type="dxa"/>
            <w:tcBorders>
              <w:top w:val="single" w:sz="4" w:space="0" w:color="auto"/>
              <w:left w:val="single" w:sz="4" w:space="0" w:color="auto"/>
              <w:bottom w:val="single" w:sz="4" w:space="0" w:color="auto"/>
              <w:right w:val="single" w:sz="4" w:space="0" w:color="auto"/>
            </w:tcBorders>
            <w:shd w:val="clear" w:color="auto" w:fill="auto"/>
            <w:hideMark/>
          </w:tcPr>
          <w:p w:rsidR="004260B5" w:rsidRPr="00565759" w:rsidRDefault="00475A60" w:rsidP="00361BBE">
            <w:pPr>
              <w:spacing w:line="276" w:lineRule="auto"/>
              <w:jc w:val="center"/>
              <w:rPr>
                <w:rFonts w:eastAsia="Calibri"/>
              </w:rPr>
            </w:pPr>
            <w:r>
              <w:rPr>
                <w:rFonts w:eastAsia="Calibri"/>
              </w:rPr>
              <w:t>95</w:t>
            </w:r>
          </w:p>
        </w:tc>
      </w:tr>
      <w:tr w:rsidR="004260B5" w:rsidRPr="00565759" w:rsidTr="00565759">
        <w:tc>
          <w:tcPr>
            <w:tcW w:w="8770" w:type="dxa"/>
            <w:tcBorders>
              <w:top w:val="single" w:sz="4" w:space="0" w:color="auto"/>
              <w:left w:val="single" w:sz="4" w:space="0" w:color="auto"/>
              <w:bottom w:val="single" w:sz="4" w:space="0" w:color="auto"/>
              <w:right w:val="single" w:sz="4" w:space="0" w:color="auto"/>
            </w:tcBorders>
            <w:shd w:val="clear" w:color="auto" w:fill="auto"/>
            <w:hideMark/>
          </w:tcPr>
          <w:p w:rsidR="004260B5" w:rsidRPr="00565759" w:rsidRDefault="004260B5" w:rsidP="00565759">
            <w:pPr>
              <w:tabs>
                <w:tab w:val="left" w:pos="426"/>
              </w:tabs>
              <w:spacing w:line="276" w:lineRule="auto"/>
              <w:jc w:val="both"/>
              <w:rPr>
                <w:rFonts w:eastAsia="Calibri"/>
              </w:rPr>
            </w:pPr>
          </w:p>
        </w:tc>
        <w:tc>
          <w:tcPr>
            <w:tcW w:w="1544" w:type="dxa"/>
            <w:tcBorders>
              <w:top w:val="single" w:sz="4" w:space="0" w:color="auto"/>
              <w:left w:val="single" w:sz="4" w:space="0" w:color="auto"/>
              <w:bottom w:val="single" w:sz="4" w:space="0" w:color="auto"/>
              <w:right w:val="single" w:sz="4" w:space="0" w:color="auto"/>
            </w:tcBorders>
            <w:shd w:val="clear" w:color="auto" w:fill="auto"/>
            <w:hideMark/>
          </w:tcPr>
          <w:p w:rsidR="004260B5" w:rsidRPr="00565759" w:rsidRDefault="004260B5" w:rsidP="00565759">
            <w:pPr>
              <w:spacing w:line="276" w:lineRule="auto"/>
              <w:jc w:val="center"/>
              <w:rPr>
                <w:rFonts w:eastAsia="Calibri"/>
              </w:rPr>
            </w:pPr>
          </w:p>
        </w:tc>
      </w:tr>
      <w:tr w:rsidR="004260B5" w:rsidRPr="00565759" w:rsidTr="00565759">
        <w:tc>
          <w:tcPr>
            <w:tcW w:w="8770" w:type="dxa"/>
            <w:tcBorders>
              <w:top w:val="single" w:sz="4" w:space="0" w:color="auto"/>
              <w:left w:val="single" w:sz="4" w:space="0" w:color="auto"/>
              <w:bottom w:val="single" w:sz="4" w:space="0" w:color="auto"/>
              <w:right w:val="single" w:sz="4" w:space="0" w:color="auto"/>
            </w:tcBorders>
            <w:shd w:val="clear" w:color="auto" w:fill="auto"/>
            <w:hideMark/>
          </w:tcPr>
          <w:p w:rsidR="00361BBE" w:rsidRDefault="00361BBE" w:rsidP="00D00AFB">
            <w:pPr>
              <w:tabs>
                <w:tab w:val="left" w:pos="426"/>
              </w:tabs>
              <w:spacing w:line="276" w:lineRule="auto"/>
              <w:rPr>
                <w:rFonts w:eastAsia="Calibri"/>
                <w:b/>
              </w:rPr>
            </w:pPr>
          </w:p>
          <w:p w:rsidR="004260B5" w:rsidRPr="00565759" w:rsidRDefault="007A0673" w:rsidP="00D00AFB">
            <w:pPr>
              <w:tabs>
                <w:tab w:val="left" w:pos="426"/>
              </w:tabs>
              <w:spacing w:line="276" w:lineRule="auto"/>
              <w:rPr>
                <w:rFonts w:eastAsia="Calibri"/>
                <w:b/>
              </w:rPr>
            </w:pPr>
            <w:r>
              <w:rPr>
                <w:rFonts w:eastAsia="Calibri"/>
                <w:b/>
                <w:lang w:val="en-US"/>
              </w:rPr>
              <w:t>III</w:t>
            </w:r>
            <w:r w:rsidR="004260B5" w:rsidRPr="00565759">
              <w:rPr>
                <w:rFonts w:eastAsia="Calibri"/>
                <w:b/>
              </w:rPr>
              <w:t>. Организационный раздел</w:t>
            </w:r>
          </w:p>
        </w:tc>
        <w:tc>
          <w:tcPr>
            <w:tcW w:w="1544" w:type="dxa"/>
            <w:tcBorders>
              <w:top w:val="single" w:sz="4" w:space="0" w:color="auto"/>
              <w:left w:val="single" w:sz="4" w:space="0" w:color="auto"/>
              <w:bottom w:val="single" w:sz="4" w:space="0" w:color="auto"/>
              <w:right w:val="single" w:sz="4" w:space="0" w:color="auto"/>
            </w:tcBorders>
            <w:shd w:val="clear" w:color="auto" w:fill="auto"/>
          </w:tcPr>
          <w:p w:rsidR="004260B5" w:rsidRPr="00565759" w:rsidRDefault="004260B5" w:rsidP="00565759">
            <w:pPr>
              <w:spacing w:line="276" w:lineRule="auto"/>
              <w:jc w:val="center"/>
              <w:rPr>
                <w:rFonts w:eastAsia="Calibri"/>
              </w:rPr>
            </w:pPr>
          </w:p>
        </w:tc>
      </w:tr>
      <w:tr w:rsidR="004260B5" w:rsidRPr="00565759" w:rsidTr="00565759">
        <w:tc>
          <w:tcPr>
            <w:tcW w:w="8770" w:type="dxa"/>
            <w:tcBorders>
              <w:top w:val="single" w:sz="4" w:space="0" w:color="auto"/>
              <w:left w:val="single" w:sz="4" w:space="0" w:color="auto"/>
              <w:bottom w:val="single" w:sz="4" w:space="0" w:color="auto"/>
              <w:right w:val="single" w:sz="4" w:space="0" w:color="auto"/>
            </w:tcBorders>
            <w:shd w:val="clear" w:color="auto" w:fill="auto"/>
            <w:hideMark/>
          </w:tcPr>
          <w:p w:rsidR="004260B5" w:rsidRPr="00565759" w:rsidRDefault="004260B5" w:rsidP="00C6091A">
            <w:pPr>
              <w:tabs>
                <w:tab w:val="left" w:pos="426"/>
              </w:tabs>
              <w:jc w:val="both"/>
              <w:rPr>
                <w:rFonts w:eastAsia="Calibri"/>
              </w:rPr>
            </w:pPr>
            <w:r w:rsidRPr="00565759">
              <w:rPr>
                <w:rFonts w:eastAsia="Calibri"/>
              </w:rPr>
              <w:t>Материально-техническое обеспечение</w:t>
            </w:r>
            <w:r w:rsidR="00C6091A">
              <w:rPr>
                <w:rFonts w:eastAsia="Calibri"/>
              </w:rPr>
              <w:t xml:space="preserve"> программы, обеспеченность методическими материалами и средствами обучения и воспитания</w:t>
            </w:r>
          </w:p>
        </w:tc>
        <w:tc>
          <w:tcPr>
            <w:tcW w:w="1544" w:type="dxa"/>
            <w:tcBorders>
              <w:top w:val="single" w:sz="4" w:space="0" w:color="auto"/>
              <w:left w:val="single" w:sz="4" w:space="0" w:color="auto"/>
              <w:bottom w:val="single" w:sz="4" w:space="0" w:color="auto"/>
              <w:right w:val="single" w:sz="4" w:space="0" w:color="auto"/>
            </w:tcBorders>
            <w:shd w:val="clear" w:color="auto" w:fill="auto"/>
            <w:hideMark/>
          </w:tcPr>
          <w:p w:rsidR="004260B5" w:rsidRPr="00565759" w:rsidRDefault="00475A60" w:rsidP="00565759">
            <w:pPr>
              <w:spacing w:line="276" w:lineRule="auto"/>
              <w:jc w:val="center"/>
              <w:rPr>
                <w:rFonts w:eastAsia="Calibri"/>
              </w:rPr>
            </w:pPr>
            <w:r>
              <w:rPr>
                <w:rFonts w:eastAsia="Calibri"/>
              </w:rPr>
              <w:t>97</w:t>
            </w:r>
          </w:p>
        </w:tc>
      </w:tr>
      <w:tr w:rsidR="004260B5" w:rsidRPr="00565759" w:rsidTr="00565759">
        <w:tc>
          <w:tcPr>
            <w:tcW w:w="8770" w:type="dxa"/>
            <w:tcBorders>
              <w:top w:val="single" w:sz="4" w:space="0" w:color="auto"/>
              <w:left w:val="single" w:sz="4" w:space="0" w:color="auto"/>
              <w:bottom w:val="single" w:sz="4" w:space="0" w:color="auto"/>
              <w:right w:val="single" w:sz="4" w:space="0" w:color="auto"/>
            </w:tcBorders>
            <w:shd w:val="clear" w:color="auto" w:fill="auto"/>
            <w:hideMark/>
          </w:tcPr>
          <w:p w:rsidR="004260B5" w:rsidRPr="00565759" w:rsidRDefault="00C6091A" w:rsidP="00565759">
            <w:pPr>
              <w:tabs>
                <w:tab w:val="left" w:pos="426"/>
              </w:tabs>
              <w:spacing w:line="276" w:lineRule="auto"/>
              <w:jc w:val="both"/>
              <w:rPr>
                <w:rFonts w:eastAsia="Calibri"/>
              </w:rPr>
            </w:pPr>
            <w:r>
              <w:rPr>
                <w:rFonts w:eastAsia="Calibri"/>
              </w:rPr>
              <w:t>Режим дня.</w:t>
            </w:r>
          </w:p>
        </w:tc>
        <w:tc>
          <w:tcPr>
            <w:tcW w:w="1544" w:type="dxa"/>
            <w:tcBorders>
              <w:top w:val="single" w:sz="4" w:space="0" w:color="auto"/>
              <w:left w:val="single" w:sz="4" w:space="0" w:color="auto"/>
              <w:bottom w:val="single" w:sz="4" w:space="0" w:color="auto"/>
              <w:right w:val="single" w:sz="4" w:space="0" w:color="auto"/>
            </w:tcBorders>
            <w:shd w:val="clear" w:color="auto" w:fill="auto"/>
            <w:hideMark/>
          </w:tcPr>
          <w:p w:rsidR="004260B5" w:rsidRPr="00565759" w:rsidRDefault="00361BBE" w:rsidP="00361BBE">
            <w:pPr>
              <w:spacing w:line="276" w:lineRule="auto"/>
              <w:jc w:val="center"/>
              <w:rPr>
                <w:rFonts w:eastAsia="Calibri"/>
              </w:rPr>
            </w:pPr>
            <w:r>
              <w:rPr>
                <w:rFonts w:eastAsia="Calibri"/>
              </w:rPr>
              <w:t>1</w:t>
            </w:r>
            <w:r w:rsidR="00475A60">
              <w:rPr>
                <w:rFonts w:eastAsia="Calibri"/>
              </w:rPr>
              <w:t>01</w:t>
            </w:r>
          </w:p>
        </w:tc>
      </w:tr>
      <w:tr w:rsidR="00D00AFB" w:rsidRPr="00565759" w:rsidTr="00565759">
        <w:tc>
          <w:tcPr>
            <w:tcW w:w="8770" w:type="dxa"/>
            <w:tcBorders>
              <w:top w:val="single" w:sz="4" w:space="0" w:color="auto"/>
              <w:left w:val="single" w:sz="4" w:space="0" w:color="auto"/>
              <w:bottom w:val="single" w:sz="4" w:space="0" w:color="auto"/>
              <w:right w:val="single" w:sz="4" w:space="0" w:color="auto"/>
            </w:tcBorders>
            <w:shd w:val="clear" w:color="auto" w:fill="auto"/>
          </w:tcPr>
          <w:p w:rsidR="00D00AFB" w:rsidRDefault="00D00AFB" w:rsidP="00565759">
            <w:pPr>
              <w:tabs>
                <w:tab w:val="left" w:pos="426"/>
              </w:tabs>
              <w:spacing w:line="276" w:lineRule="auto"/>
              <w:jc w:val="both"/>
              <w:rPr>
                <w:rFonts w:eastAsia="Calibri"/>
              </w:rPr>
            </w:pPr>
            <w:r>
              <w:rPr>
                <w:rFonts w:eastAsia="Calibri"/>
              </w:rPr>
              <w:t>Особенности традиционных событий, праздников, мероприятий</w:t>
            </w:r>
          </w:p>
        </w:tc>
        <w:tc>
          <w:tcPr>
            <w:tcW w:w="1544" w:type="dxa"/>
            <w:tcBorders>
              <w:top w:val="single" w:sz="4" w:space="0" w:color="auto"/>
              <w:left w:val="single" w:sz="4" w:space="0" w:color="auto"/>
              <w:bottom w:val="single" w:sz="4" w:space="0" w:color="auto"/>
              <w:right w:val="single" w:sz="4" w:space="0" w:color="auto"/>
            </w:tcBorders>
            <w:shd w:val="clear" w:color="auto" w:fill="auto"/>
          </w:tcPr>
          <w:p w:rsidR="00D00AFB" w:rsidRPr="00565759" w:rsidRDefault="00361BBE" w:rsidP="00361BBE">
            <w:pPr>
              <w:spacing w:line="276" w:lineRule="auto"/>
              <w:jc w:val="center"/>
              <w:rPr>
                <w:rFonts w:eastAsia="Calibri"/>
              </w:rPr>
            </w:pPr>
            <w:r>
              <w:rPr>
                <w:rFonts w:eastAsia="Calibri"/>
              </w:rPr>
              <w:t>1</w:t>
            </w:r>
            <w:r w:rsidR="00475A60">
              <w:rPr>
                <w:rFonts w:eastAsia="Calibri"/>
              </w:rPr>
              <w:t>02</w:t>
            </w:r>
          </w:p>
        </w:tc>
      </w:tr>
      <w:tr w:rsidR="00C6091A" w:rsidRPr="00565759" w:rsidTr="00565759">
        <w:tc>
          <w:tcPr>
            <w:tcW w:w="8770" w:type="dxa"/>
            <w:tcBorders>
              <w:top w:val="single" w:sz="4" w:space="0" w:color="auto"/>
              <w:left w:val="single" w:sz="4" w:space="0" w:color="auto"/>
              <w:bottom w:val="single" w:sz="4" w:space="0" w:color="auto"/>
              <w:right w:val="single" w:sz="4" w:space="0" w:color="auto"/>
            </w:tcBorders>
            <w:shd w:val="clear" w:color="auto" w:fill="auto"/>
          </w:tcPr>
          <w:p w:rsidR="00C6091A" w:rsidRDefault="00C6091A" w:rsidP="00565759">
            <w:pPr>
              <w:tabs>
                <w:tab w:val="left" w:pos="426"/>
              </w:tabs>
              <w:spacing w:line="276" w:lineRule="auto"/>
              <w:jc w:val="both"/>
              <w:rPr>
                <w:rFonts w:eastAsia="Calibri"/>
              </w:rPr>
            </w:pPr>
            <w:r>
              <w:rPr>
                <w:rFonts w:eastAsia="Calibri"/>
              </w:rPr>
              <w:t xml:space="preserve">Организация предметно-развивающей среды </w:t>
            </w:r>
          </w:p>
        </w:tc>
        <w:tc>
          <w:tcPr>
            <w:tcW w:w="1544" w:type="dxa"/>
            <w:tcBorders>
              <w:top w:val="single" w:sz="4" w:space="0" w:color="auto"/>
              <w:left w:val="single" w:sz="4" w:space="0" w:color="auto"/>
              <w:bottom w:val="single" w:sz="4" w:space="0" w:color="auto"/>
              <w:right w:val="single" w:sz="4" w:space="0" w:color="auto"/>
            </w:tcBorders>
            <w:shd w:val="clear" w:color="auto" w:fill="auto"/>
          </w:tcPr>
          <w:p w:rsidR="00C6091A" w:rsidRPr="00565759" w:rsidRDefault="00361BBE" w:rsidP="00361BBE">
            <w:pPr>
              <w:spacing w:line="276" w:lineRule="auto"/>
              <w:jc w:val="center"/>
              <w:rPr>
                <w:rFonts w:eastAsia="Calibri"/>
              </w:rPr>
            </w:pPr>
            <w:r>
              <w:rPr>
                <w:rFonts w:eastAsia="Calibri"/>
              </w:rPr>
              <w:t>1</w:t>
            </w:r>
            <w:r w:rsidR="00475A60">
              <w:rPr>
                <w:rFonts w:eastAsia="Calibri"/>
              </w:rPr>
              <w:t>03</w:t>
            </w:r>
          </w:p>
        </w:tc>
      </w:tr>
      <w:tr w:rsidR="00C6091A" w:rsidRPr="00565759" w:rsidTr="00565759">
        <w:tc>
          <w:tcPr>
            <w:tcW w:w="8770" w:type="dxa"/>
            <w:tcBorders>
              <w:top w:val="single" w:sz="4" w:space="0" w:color="auto"/>
              <w:left w:val="single" w:sz="4" w:space="0" w:color="auto"/>
              <w:bottom w:val="single" w:sz="4" w:space="0" w:color="auto"/>
              <w:right w:val="single" w:sz="4" w:space="0" w:color="auto"/>
            </w:tcBorders>
            <w:shd w:val="clear" w:color="auto" w:fill="auto"/>
          </w:tcPr>
          <w:p w:rsidR="00C6091A" w:rsidRDefault="00C6091A" w:rsidP="00565759">
            <w:pPr>
              <w:tabs>
                <w:tab w:val="left" w:pos="426"/>
              </w:tabs>
              <w:spacing w:line="276" w:lineRule="auto"/>
              <w:jc w:val="both"/>
              <w:rPr>
                <w:rFonts w:eastAsia="Calibri"/>
              </w:rPr>
            </w:pPr>
            <w:r>
              <w:rPr>
                <w:rFonts w:eastAsia="Calibri"/>
              </w:rPr>
              <w:t>Взаимодействие с социумом</w:t>
            </w:r>
          </w:p>
        </w:tc>
        <w:tc>
          <w:tcPr>
            <w:tcW w:w="1544" w:type="dxa"/>
            <w:tcBorders>
              <w:top w:val="single" w:sz="4" w:space="0" w:color="auto"/>
              <w:left w:val="single" w:sz="4" w:space="0" w:color="auto"/>
              <w:bottom w:val="single" w:sz="4" w:space="0" w:color="auto"/>
              <w:right w:val="single" w:sz="4" w:space="0" w:color="auto"/>
            </w:tcBorders>
            <w:shd w:val="clear" w:color="auto" w:fill="auto"/>
          </w:tcPr>
          <w:p w:rsidR="00C6091A" w:rsidRPr="00565759" w:rsidRDefault="00361BBE" w:rsidP="00361BBE">
            <w:pPr>
              <w:spacing w:line="276" w:lineRule="auto"/>
              <w:jc w:val="center"/>
              <w:rPr>
                <w:rFonts w:eastAsia="Calibri"/>
              </w:rPr>
            </w:pPr>
            <w:r>
              <w:rPr>
                <w:rFonts w:eastAsia="Calibri"/>
              </w:rPr>
              <w:t>1</w:t>
            </w:r>
            <w:r w:rsidR="00475A60">
              <w:rPr>
                <w:rFonts w:eastAsia="Calibri"/>
              </w:rPr>
              <w:t>08</w:t>
            </w:r>
          </w:p>
        </w:tc>
      </w:tr>
    </w:tbl>
    <w:p w:rsidR="004260B5" w:rsidRPr="004260B5" w:rsidRDefault="004260B5" w:rsidP="004260B5">
      <w:pPr>
        <w:spacing w:line="276" w:lineRule="auto"/>
        <w:rPr>
          <w:rFonts w:eastAsia="Calibri"/>
          <w:b/>
          <w:lang w:eastAsia="en-US"/>
        </w:rPr>
      </w:pPr>
    </w:p>
    <w:p w:rsidR="004260B5" w:rsidRPr="004260B5" w:rsidRDefault="004260B5" w:rsidP="004260B5">
      <w:pPr>
        <w:widowControl w:val="0"/>
        <w:autoSpaceDE w:val="0"/>
        <w:autoSpaceDN w:val="0"/>
        <w:adjustRightInd w:val="0"/>
        <w:spacing w:line="276" w:lineRule="auto"/>
        <w:ind w:firstLine="567"/>
        <w:jc w:val="both"/>
        <w:rPr>
          <w:rFonts w:eastAsia="Calibri"/>
        </w:rPr>
      </w:pPr>
    </w:p>
    <w:p w:rsidR="00D71747" w:rsidRDefault="00D71747" w:rsidP="009738AE">
      <w:pPr>
        <w:widowControl w:val="0"/>
        <w:tabs>
          <w:tab w:val="left" w:pos="5760"/>
        </w:tabs>
        <w:autoSpaceDE w:val="0"/>
        <w:autoSpaceDN w:val="0"/>
        <w:adjustRightInd w:val="0"/>
        <w:spacing w:line="276" w:lineRule="auto"/>
        <w:jc w:val="both"/>
      </w:pPr>
    </w:p>
    <w:p w:rsidR="00B62716" w:rsidRDefault="00B62716" w:rsidP="009738AE">
      <w:pPr>
        <w:widowControl w:val="0"/>
        <w:tabs>
          <w:tab w:val="left" w:pos="5760"/>
        </w:tabs>
        <w:autoSpaceDE w:val="0"/>
        <w:autoSpaceDN w:val="0"/>
        <w:adjustRightInd w:val="0"/>
        <w:spacing w:line="276" w:lineRule="auto"/>
        <w:jc w:val="both"/>
      </w:pPr>
    </w:p>
    <w:p w:rsidR="00361BBE" w:rsidRDefault="00361BBE" w:rsidP="009738AE">
      <w:pPr>
        <w:widowControl w:val="0"/>
        <w:tabs>
          <w:tab w:val="left" w:pos="5760"/>
        </w:tabs>
        <w:autoSpaceDE w:val="0"/>
        <w:autoSpaceDN w:val="0"/>
        <w:adjustRightInd w:val="0"/>
        <w:spacing w:line="276" w:lineRule="auto"/>
        <w:jc w:val="both"/>
      </w:pPr>
    </w:p>
    <w:p w:rsidR="00361BBE" w:rsidRDefault="00361BBE" w:rsidP="009738AE">
      <w:pPr>
        <w:widowControl w:val="0"/>
        <w:tabs>
          <w:tab w:val="left" w:pos="5760"/>
        </w:tabs>
        <w:autoSpaceDE w:val="0"/>
        <w:autoSpaceDN w:val="0"/>
        <w:adjustRightInd w:val="0"/>
        <w:spacing w:line="276" w:lineRule="auto"/>
        <w:jc w:val="both"/>
      </w:pPr>
    </w:p>
    <w:p w:rsidR="00361BBE" w:rsidRDefault="00361BBE" w:rsidP="009738AE">
      <w:pPr>
        <w:widowControl w:val="0"/>
        <w:tabs>
          <w:tab w:val="left" w:pos="5760"/>
        </w:tabs>
        <w:autoSpaceDE w:val="0"/>
        <w:autoSpaceDN w:val="0"/>
        <w:adjustRightInd w:val="0"/>
        <w:spacing w:line="276" w:lineRule="auto"/>
        <w:jc w:val="both"/>
      </w:pPr>
    </w:p>
    <w:p w:rsidR="00475A60" w:rsidRDefault="00475A60" w:rsidP="009738AE">
      <w:pPr>
        <w:widowControl w:val="0"/>
        <w:tabs>
          <w:tab w:val="left" w:pos="5760"/>
        </w:tabs>
        <w:autoSpaceDE w:val="0"/>
        <w:autoSpaceDN w:val="0"/>
        <w:adjustRightInd w:val="0"/>
        <w:spacing w:line="276" w:lineRule="auto"/>
        <w:jc w:val="both"/>
      </w:pPr>
    </w:p>
    <w:p w:rsidR="00475A60" w:rsidRDefault="00475A60" w:rsidP="009738AE">
      <w:pPr>
        <w:widowControl w:val="0"/>
        <w:tabs>
          <w:tab w:val="left" w:pos="5760"/>
        </w:tabs>
        <w:autoSpaceDE w:val="0"/>
        <w:autoSpaceDN w:val="0"/>
        <w:adjustRightInd w:val="0"/>
        <w:spacing w:line="276" w:lineRule="auto"/>
        <w:jc w:val="both"/>
      </w:pPr>
    </w:p>
    <w:p w:rsidR="00475A60" w:rsidRDefault="00475A60" w:rsidP="009738AE">
      <w:pPr>
        <w:widowControl w:val="0"/>
        <w:tabs>
          <w:tab w:val="left" w:pos="5760"/>
        </w:tabs>
        <w:autoSpaceDE w:val="0"/>
        <w:autoSpaceDN w:val="0"/>
        <w:adjustRightInd w:val="0"/>
        <w:spacing w:line="276" w:lineRule="auto"/>
        <w:jc w:val="both"/>
      </w:pPr>
    </w:p>
    <w:p w:rsidR="00475A60" w:rsidRDefault="00475A60" w:rsidP="009738AE">
      <w:pPr>
        <w:widowControl w:val="0"/>
        <w:tabs>
          <w:tab w:val="left" w:pos="5760"/>
        </w:tabs>
        <w:autoSpaceDE w:val="0"/>
        <w:autoSpaceDN w:val="0"/>
        <w:adjustRightInd w:val="0"/>
        <w:spacing w:line="276" w:lineRule="auto"/>
        <w:jc w:val="both"/>
      </w:pPr>
    </w:p>
    <w:p w:rsidR="00D04706" w:rsidRDefault="00D04706" w:rsidP="009738AE">
      <w:pPr>
        <w:widowControl w:val="0"/>
        <w:tabs>
          <w:tab w:val="left" w:pos="5760"/>
        </w:tabs>
        <w:autoSpaceDE w:val="0"/>
        <w:autoSpaceDN w:val="0"/>
        <w:adjustRightInd w:val="0"/>
        <w:spacing w:line="276" w:lineRule="auto"/>
        <w:jc w:val="both"/>
      </w:pPr>
    </w:p>
    <w:p w:rsidR="00ED3D42" w:rsidRDefault="00ED3D42" w:rsidP="009738AE">
      <w:pPr>
        <w:widowControl w:val="0"/>
        <w:tabs>
          <w:tab w:val="left" w:pos="5760"/>
        </w:tabs>
        <w:autoSpaceDE w:val="0"/>
        <w:autoSpaceDN w:val="0"/>
        <w:adjustRightInd w:val="0"/>
        <w:spacing w:line="276" w:lineRule="auto"/>
        <w:jc w:val="both"/>
      </w:pPr>
    </w:p>
    <w:p w:rsidR="00ED3D42" w:rsidRDefault="00ED3D42" w:rsidP="009738AE">
      <w:pPr>
        <w:widowControl w:val="0"/>
        <w:tabs>
          <w:tab w:val="left" w:pos="5760"/>
        </w:tabs>
        <w:autoSpaceDE w:val="0"/>
        <w:autoSpaceDN w:val="0"/>
        <w:adjustRightInd w:val="0"/>
        <w:spacing w:line="276" w:lineRule="auto"/>
        <w:jc w:val="both"/>
      </w:pPr>
    </w:p>
    <w:p w:rsidR="00ED3D42" w:rsidRDefault="00ED3D42" w:rsidP="009738AE">
      <w:pPr>
        <w:widowControl w:val="0"/>
        <w:tabs>
          <w:tab w:val="left" w:pos="5760"/>
        </w:tabs>
        <w:autoSpaceDE w:val="0"/>
        <w:autoSpaceDN w:val="0"/>
        <w:adjustRightInd w:val="0"/>
        <w:spacing w:line="276" w:lineRule="auto"/>
        <w:jc w:val="both"/>
      </w:pPr>
    </w:p>
    <w:p w:rsidR="00ED3D42" w:rsidRDefault="00ED3D42" w:rsidP="009738AE">
      <w:pPr>
        <w:widowControl w:val="0"/>
        <w:tabs>
          <w:tab w:val="left" w:pos="5760"/>
        </w:tabs>
        <w:autoSpaceDE w:val="0"/>
        <w:autoSpaceDN w:val="0"/>
        <w:adjustRightInd w:val="0"/>
        <w:spacing w:line="276" w:lineRule="auto"/>
        <w:jc w:val="both"/>
      </w:pPr>
    </w:p>
    <w:p w:rsidR="00475A60" w:rsidRDefault="00475A60" w:rsidP="009738AE">
      <w:pPr>
        <w:widowControl w:val="0"/>
        <w:tabs>
          <w:tab w:val="left" w:pos="5760"/>
        </w:tabs>
        <w:autoSpaceDE w:val="0"/>
        <w:autoSpaceDN w:val="0"/>
        <w:adjustRightInd w:val="0"/>
        <w:spacing w:line="276" w:lineRule="auto"/>
        <w:jc w:val="both"/>
      </w:pPr>
    </w:p>
    <w:p w:rsidR="00B8582F" w:rsidRDefault="00B8582F" w:rsidP="007F49E0">
      <w:pPr>
        <w:spacing w:line="360" w:lineRule="auto"/>
        <w:jc w:val="center"/>
      </w:pPr>
    </w:p>
    <w:p w:rsidR="00941C7E" w:rsidRPr="00B62716" w:rsidRDefault="00941C7E" w:rsidP="007F49E0">
      <w:pPr>
        <w:spacing w:line="360" w:lineRule="auto"/>
        <w:jc w:val="center"/>
        <w:rPr>
          <w:b/>
          <w:bCs/>
        </w:rPr>
      </w:pPr>
      <w:r w:rsidRPr="00CF5D44">
        <w:rPr>
          <w:b/>
          <w:color w:val="C00000"/>
          <w:lang w:val="en-US"/>
        </w:rPr>
        <w:lastRenderedPageBreak/>
        <w:t>I</w:t>
      </w:r>
      <w:r w:rsidRPr="00CF5D44">
        <w:rPr>
          <w:b/>
          <w:color w:val="C00000"/>
        </w:rPr>
        <w:t>.ЦЕЛЕВОЙ РАЗДЕЛ ПРОГРАММЫ</w:t>
      </w:r>
    </w:p>
    <w:p w:rsidR="00B62716" w:rsidRDefault="0024279E" w:rsidP="00B62716">
      <w:pPr>
        <w:tabs>
          <w:tab w:val="left" w:pos="3960"/>
        </w:tabs>
        <w:spacing w:line="276" w:lineRule="auto"/>
        <w:jc w:val="center"/>
        <w:rPr>
          <w:rFonts w:eastAsia="Calibri"/>
          <w:b/>
          <w:sz w:val="28"/>
          <w:szCs w:val="28"/>
          <w:lang w:eastAsia="en-US"/>
        </w:rPr>
      </w:pPr>
      <w:r w:rsidRPr="00552C89">
        <w:rPr>
          <w:b/>
        </w:rPr>
        <w:t>Пояснительная записка</w:t>
      </w:r>
    </w:p>
    <w:p w:rsidR="00563A56" w:rsidRPr="00B62716" w:rsidRDefault="004824F5" w:rsidP="00B62716">
      <w:pPr>
        <w:tabs>
          <w:tab w:val="left" w:pos="3960"/>
        </w:tabs>
        <w:spacing w:line="276" w:lineRule="auto"/>
        <w:jc w:val="both"/>
        <w:rPr>
          <w:rFonts w:eastAsia="Calibri"/>
          <w:b/>
          <w:sz w:val="28"/>
          <w:szCs w:val="28"/>
          <w:lang w:eastAsia="en-US"/>
        </w:rPr>
      </w:pPr>
      <w:r>
        <w:t xml:space="preserve">     </w:t>
      </w:r>
      <w:r w:rsidR="0024279E" w:rsidRPr="00552C89">
        <w:t>Образовательная программа (далее Программа) Муниципального бюджетного дошкольного образовательного учрежден</w:t>
      </w:r>
      <w:r w:rsidR="002D7553">
        <w:t>ия «Д</w:t>
      </w:r>
      <w:r w:rsidR="00125AC3">
        <w:t>етский сад  №48 «</w:t>
      </w:r>
      <w:proofErr w:type="spellStart"/>
      <w:r w:rsidR="00125AC3">
        <w:t>Алтынчеч</w:t>
      </w:r>
      <w:proofErr w:type="spellEnd"/>
      <w:r w:rsidR="0024279E" w:rsidRPr="00552C89">
        <w:t>»</w:t>
      </w:r>
      <w:r w:rsidR="00125AC3">
        <w:t xml:space="preserve"> с. Большие </w:t>
      </w:r>
      <w:proofErr w:type="spellStart"/>
      <w:r w:rsidR="00125AC3">
        <w:t>Кургузи</w:t>
      </w:r>
      <w:proofErr w:type="spellEnd"/>
      <w:r w:rsidR="00125AC3">
        <w:t xml:space="preserve">  </w:t>
      </w:r>
      <w:r w:rsidR="0024279E" w:rsidRPr="00552C89">
        <w:t xml:space="preserve"> </w:t>
      </w:r>
      <w:proofErr w:type="spellStart"/>
      <w:r w:rsidR="0024279E" w:rsidRPr="00552C89">
        <w:t>Зеленодольского</w:t>
      </w:r>
      <w:proofErr w:type="spellEnd"/>
      <w:r w:rsidR="0024279E" w:rsidRPr="00552C89">
        <w:t xml:space="preserve"> муниципального района Республики Татарстан</w:t>
      </w:r>
      <w:r w:rsidR="00D85CB4" w:rsidRPr="00552C89">
        <w:t>»</w:t>
      </w:r>
      <w:r w:rsidR="0024279E" w:rsidRPr="00552C89">
        <w:t xml:space="preserve"> </w:t>
      </w:r>
      <w:r w:rsidR="00563A56">
        <w:t xml:space="preserve"> определяет содержание и организацию образовательной деятельности на уровне дошкольного образования</w:t>
      </w:r>
      <w:r w:rsidR="0024279E" w:rsidRPr="00563A56">
        <w:t>.</w:t>
      </w:r>
      <w:r w:rsidR="00563A56" w:rsidRPr="00563A56">
        <w:rPr>
          <w:rFonts w:ascii="Cambria" w:hAnsi="Cambria"/>
          <w:color w:val="424242"/>
          <w:sz w:val="22"/>
          <w:szCs w:val="22"/>
          <w:lang w:eastAsia="en-US"/>
        </w:rPr>
        <w:t xml:space="preserve"> </w:t>
      </w:r>
      <w:r w:rsidR="00563A56" w:rsidRPr="00563A56">
        <w:t xml:space="preserve">Программа обеспечивает развитие личности детей </w:t>
      </w:r>
      <w:r w:rsidR="00563A56">
        <w:t>дошкольного</w:t>
      </w:r>
      <w:r w:rsidR="00563A56" w:rsidRPr="00563A56">
        <w:t xml:space="preserve"> возраста в </w:t>
      </w:r>
      <w:r w:rsidR="00563A56">
        <w:t>различных</w:t>
      </w:r>
      <w:r w:rsidR="00563A56" w:rsidRPr="00563A56">
        <w:t xml:space="preserve"> </w:t>
      </w:r>
      <w:r w:rsidR="00563A56">
        <w:t>вид</w:t>
      </w:r>
      <w:r w:rsidR="00563A56" w:rsidRPr="00563A56">
        <w:t xml:space="preserve">ах общения </w:t>
      </w:r>
      <w:r w:rsidR="00563A56">
        <w:t>и</w:t>
      </w:r>
      <w:r w:rsidR="00563A56" w:rsidRPr="00563A56">
        <w:t xml:space="preserve"> деятельности с учётом </w:t>
      </w:r>
      <w:r w:rsidR="00563A56">
        <w:t>и</w:t>
      </w:r>
      <w:r w:rsidR="00563A56" w:rsidRPr="00563A56">
        <w:t xml:space="preserve">х возрастных, индивидуальных психологических </w:t>
      </w:r>
      <w:r w:rsidR="00563A56">
        <w:t xml:space="preserve">и физиологических </w:t>
      </w:r>
      <w:r w:rsidR="00563A56" w:rsidRPr="00563A56">
        <w:t xml:space="preserve"> особенностей по основным </w:t>
      </w:r>
      <w:r w:rsidR="00563A56">
        <w:t xml:space="preserve">направлениям </w:t>
      </w:r>
      <w:r w:rsidR="00563A56" w:rsidRPr="00563A56">
        <w:t xml:space="preserve"> развития и образования детей — социально-</w:t>
      </w:r>
      <w:r w:rsidR="00563A56">
        <w:t xml:space="preserve">коммуникативному, познавательному, речевому, художественно-эстетическому и физическому развитию. </w:t>
      </w:r>
      <w:r w:rsidR="00563A56" w:rsidRPr="00563A56">
        <w:t xml:space="preserve"> </w:t>
      </w:r>
      <w:r w:rsidR="00563A56" w:rsidRPr="00803B6D">
        <w:t xml:space="preserve">Образовательная программа может корректироваться в связи с изменениями  нормативно-правовой базы дошкольного </w:t>
      </w:r>
      <w:r w:rsidR="00803B6D">
        <w:t xml:space="preserve">образования и образовательного запроса родителей. </w:t>
      </w:r>
    </w:p>
    <w:p w:rsidR="00803B6D" w:rsidRDefault="00803B6D" w:rsidP="00B62716">
      <w:pPr>
        <w:spacing w:before="106"/>
        <w:ind w:left="118" w:right="127" w:firstLine="168"/>
        <w:jc w:val="both"/>
        <w:rPr>
          <w:w w:val="95"/>
        </w:rPr>
      </w:pPr>
      <w:r>
        <w:t xml:space="preserve">Программа разработана на основе следующих нормативных документов: </w:t>
      </w:r>
    </w:p>
    <w:p w:rsidR="00563A56" w:rsidRPr="00563A56" w:rsidRDefault="00563A56" w:rsidP="0095238B">
      <w:pPr>
        <w:numPr>
          <w:ilvl w:val="0"/>
          <w:numId w:val="21"/>
        </w:numPr>
        <w:spacing w:before="106"/>
        <w:ind w:right="127"/>
        <w:jc w:val="both"/>
        <w:rPr>
          <w:w w:val="95"/>
        </w:rPr>
      </w:pPr>
      <w:r w:rsidRPr="00563A56">
        <w:t>Федеральным Законом от 29.12.2012 года № 273-ФЗ « Об образовании в Российской Федерации»;</w:t>
      </w:r>
    </w:p>
    <w:p w:rsidR="00563A56" w:rsidRPr="00563A56" w:rsidRDefault="00563A56" w:rsidP="0095238B">
      <w:pPr>
        <w:numPr>
          <w:ilvl w:val="0"/>
          <w:numId w:val="21"/>
        </w:numPr>
        <w:spacing w:after="200"/>
        <w:contextualSpacing/>
        <w:jc w:val="both"/>
        <w:textAlignment w:val="baseline"/>
      </w:pPr>
      <w:r w:rsidRPr="00563A56">
        <w:rPr>
          <w:rFonts w:eastAsia="+mn-ea"/>
          <w:bCs/>
          <w:color w:val="000000"/>
        </w:rPr>
        <w:t>Санитарно-эпидемиологическими требованиями к устройству, содержанию и организации режима работы в дошкольных образовательных организациях «Санитарно-эпидемиологические правила и нормативы СанПиН 2.4.1.3049-13»,  утверждёнными Постановлением Главного государственного санитарного врача Российской Федерации от 15.05. 2013 г. №26;</w:t>
      </w:r>
    </w:p>
    <w:p w:rsidR="00563A56" w:rsidRPr="00563A56" w:rsidRDefault="00563A56" w:rsidP="0095238B">
      <w:pPr>
        <w:numPr>
          <w:ilvl w:val="0"/>
          <w:numId w:val="21"/>
        </w:numPr>
        <w:spacing w:after="200"/>
        <w:contextualSpacing/>
        <w:jc w:val="both"/>
        <w:textAlignment w:val="baseline"/>
      </w:pPr>
      <w:r w:rsidRPr="00563A56">
        <w:rPr>
          <w:rFonts w:eastAsia="+mn-ea"/>
          <w:bCs/>
          <w:color w:val="000000"/>
        </w:rPr>
        <w:t>Письмом Министерства образования Российской Федерации от 14.03.2000 № 65/23-16 «О гигиенических требованиях к максимальной нагрузке на детей дошкольного возраста в организованных формах обучения»;</w:t>
      </w:r>
    </w:p>
    <w:p w:rsidR="00563A56" w:rsidRPr="00563A56" w:rsidRDefault="00563A56" w:rsidP="0095238B">
      <w:pPr>
        <w:numPr>
          <w:ilvl w:val="0"/>
          <w:numId w:val="21"/>
        </w:numPr>
        <w:spacing w:after="200"/>
        <w:contextualSpacing/>
        <w:jc w:val="both"/>
        <w:textAlignment w:val="baseline"/>
      </w:pPr>
      <w:r w:rsidRPr="00563A56">
        <w:t>Приказом Министерства образования и науки Российской Федерации от 17.10.2013 г. № 1155 «Об утверждении и введении в действие федерального государственного образовательного стандарта дошкольного образования».</w:t>
      </w:r>
    </w:p>
    <w:p w:rsidR="00B62716" w:rsidRDefault="00563A56" w:rsidP="0095238B">
      <w:pPr>
        <w:numPr>
          <w:ilvl w:val="0"/>
          <w:numId w:val="21"/>
        </w:numPr>
        <w:spacing w:after="200"/>
        <w:contextualSpacing/>
        <w:jc w:val="both"/>
        <w:textAlignment w:val="baseline"/>
      </w:pPr>
      <w:r w:rsidRPr="00563A56">
        <w:t>Приказом МО и Н Российской Федерации от30.08.2013г №1014 «Об утверждении порядка организации и осуществления образовательной деятельности по основным образовательным программам-образовательным программам дошкольного образования»</w:t>
      </w:r>
    </w:p>
    <w:p w:rsidR="00563A56" w:rsidRPr="00B62716" w:rsidRDefault="005743E9" w:rsidP="00B62716">
      <w:pPr>
        <w:spacing w:after="200"/>
        <w:ind w:left="720"/>
        <w:contextualSpacing/>
        <w:jc w:val="both"/>
        <w:textAlignment w:val="baseline"/>
      </w:pPr>
      <w:r w:rsidRPr="005743E9">
        <w:rPr>
          <w:b/>
          <w:i/>
          <w:noProof/>
        </w:rPr>
        <w:pict>
          <v:roundrect id="_x0000_s1239" style="position:absolute;left:0;text-align:left;margin-left:6.95pt;margin-top:10.75pt;width:495.65pt;height:188.85pt;z-index:-251688960" arcsize="10923f" strokecolor="#9bbb59" strokeweight="5pt">
            <v:stroke linestyle="thickThin"/>
            <v:shadow color="#868686"/>
          </v:roundrect>
        </w:pict>
      </w:r>
    </w:p>
    <w:p w:rsidR="00563A56" w:rsidRPr="008A7AB6" w:rsidRDefault="00563A56" w:rsidP="00941C7E">
      <w:pPr>
        <w:jc w:val="both"/>
        <w:rPr>
          <w:b/>
          <w:bCs/>
          <w:i/>
        </w:rPr>
      </w:pPr>
      <w:r w:rsidRPr="00563A56">
        <w:rPr>
          <w:b/>
          <w:bCs/>
          <w:i/>
          <w:color w:val="00B050"/>
        </w:rPr>
        <w:t xml:space="preserve">           </w:t>
      </w:r>
      <w:r w:rsidRPr="008A7AB6">
        <w:rPr>
          <w:b/>
          <w:bCs/>
          <w:i/>
        </w:rPr>
        <w:t>Региональными документами:</w:t>
      </w:r>
    </w:p>
    <w:p w:rsidR="00563A56" w:rsidRPr="008A7AB6" w:rsidRDefault="00563A56" w:rsidP="0095238B">
      <w:pPr>
        <w:numPr>
          <w:ilvl w:val="0"/>
          <w:numId w:val="22"/>
        </w:numPr>
        <w:spacing w:after="200"/>
        <w:jc w:val="both"/>
        <w:rPr>
          <w:b/>
          <w:i/>
          <w:spacing w:val="-15"/>
        </w:rPr>
      </w:pPr>
      <w:r w:rsidRPr="008A7AB6">
        <w:rPr>
          <w:b/>
          <w:i/>
          <w:spacing w:val="-15"/>
        </w:rPr>
        <w:t>Законом  Республики Татарстан  от 19.10.1993 N 1982-XII (ред. от 09.07.2012) "Об образовании";</w:t>
      </w:r>
    </w:p>
    <w:p w:rsidR="00563A56" w:rsidRPr="008A7AB6" w:rsidRDefault="00563A56" w:rsidP="0095238B">
      <w:pPr>
        <w:numPr>
          <w:ilvl w:val="0"/>
          <w:numId w:val="22"/>
        </w:numPr>
        <w:spacing w:after="200"/>
        <w:jc w:val="both"/>
        <w:rPr>
          <w:b/>
          <w:bCs/>
          <w:i/>
        </w:rPr>
      </w:pPr>
      <w:r w:rsidRPr="008A7AB6">
        <w:rPr>
          <w:rFonts w:eastAsia="+mn-ea"/>
          <w:b/>
          <w:bCs/>
          <w:i/>
        </w:rPr>
        <w:t>Письмом Министерства образования и науки РТ</w:t>
      </w:r>
      <w:r w:rsidRPr="008A7AB6">
        <w:rPr>
          <w:b/>
          <w:i/>
        </w:rPr>
        <w:t xml:space="preserve">  №15588/13 от 08.11.2013 г. по разъяснению  «Методических рекомендации по организации обучения детей татарскому (русскому) языку в дошкольных образовательных учреждениях»;</w:t>
      </w:r>
    </w:p>
    <w:p w:rsidR="00563A56" w:rsidRPr="008A7AB6" w:rsidRDefault="00563A56" w:rsidP="0095238B">
      <w:pPr>
        <w:numPr>
          <w:ilvl w:val="0"/>
          <w:numId w:val="22"/>
        </w:numPr>
        <w:spacing w:after="200"/>
        <w:jc w:val="both"/>
        <w:rPr>
          <w:b/>
          <w:bCs/>
          <w:i/>
        </w:rPr>
      </w:pPr>
      <w:r w:rsidRPr="008A7AB6">
        <w:rPr>
          <w:b/>
          <w:i/>
        </w:rPr>
        <w:t>В соответствии с Законом Республики Татарстан № 16 от 03.03.2012г. «О государственных языках Республики Татарстан и других языках в Республике Татарстан»;</w:t>
      </w:r>
    </w:p>
    <w:p w:rsidR="00563A56" w:rsidRPr="00B62716" w:rsidRDefault="00563A56" w:rsidP="0095238B">
      <w:pPr>
        <w:numPr>
          <w:ilvl w:val="0"/>
          <w:numId w:val="22"/>
        </w:numPr>
        <w:spacing w:after="200"/>
        <w:jc w:val="both"/>
        <w:rPr>
          <w:b/>
          <w:bCs/>
          <w:i/>
        </w:rPr>
      </w:pPr>
      <w:r w:rsidRPr="008A7AB6">
        <w:rPr>
          <w:b/>
          <w:i/>
        </w:rPr>
        <w:t>Приказом Министерства образования и науки Республики Татарстан № 463 от 29.06.2001 г. «О мерах по улучшению изучения родного, татарского, русского языков в ДОУ»</w:t>
      </w:r>
      <w:r w:rsidRPr="00B62716">
        <w:rPr>
          <w:b/>
          <w:bCs/>
        </w:rPr>
        <w:tab/>
      </w:r>
    </w:p>
    <w:p w:rsidR="00563A56" w:rsidRPr="00563A56" w:rsidRDefault="00563A56" w:rsidP="00941C7E">
      <w:pPr>
        <w:jc w:val="both"/>
        <w:rPr>
          <w:rFonts w:eastAsia="+mj-ea"/>
          <w:b/>
          <w:color w:val="000000"/>
        </w:rPr>
      </w:pPr>
      <w:r w:rsidRPr="00563A56">
        <w:rPr>
          <w:rFonts w:eastAsia="+mj-ea"/>
          <w:b/>
          <w:color w:val="000000"/>
        </w:rPr>
        <w:t xml:space="preserve">          Локальными  актами  ДОУ:</w:t>
      </w:r>
    </w:p>
    <w:p w:rsidR="00563A56" w:rsidRPr="00563A56" w:rsidRDefault="00563A56" w:rsidP="0095238B">
      <w:pPr>
        <w:numPr>
          <w:ilvl w:val="0"/>
          <w:numId w:val="23"/>
        </w:numPr>
        <w:kinsoku w:val="0"/>
        <w:overflowPunct w:val="0"/>
        <w:spacing w:after="200"/>
        <w:contextualSpacing/>
        <w:jc w:val="both"/>
        <w:textAlignment w:val="baseline"/>
      </w:pPr>
      <w:r w:rsidRPr="00563A56">
        <w:rPr>
          <w:rFonts w:eastAsia="+mn-ea"/>
          <w:color w:val="000000"/>
        </w:rPr>
        <w:t>Устав Муниципального бюджетного дошкольного образовательного учреждения «Д</w:t>
      </w:r>
      <w:r w:rsidR="00125AC3">
        <w:rPr>
          <w:rFonts w:eastAsia="+mn-ea"/>
          <w:color w:val="000000"/>
        </w:rPr>
        <w:t>етский сад  №48 «</w:t>
      </w:r>
      <w:proofErr w:type="spellStart"/>
      <w:r w:rsidR="00125AC3">
        <w:rPr>
          <w:rFonts w:eastAsia="+mn-ea"/>
          <w:color w:val="000000"/>
        </w:rPr>
        <w:t>Алтынчеч</w:t>
      </w:r>
      <w:proofErr w:type="spellEnd"/>
      <w:r w:rsidRPr="00563A56">
        <w:rPr>
          <w:rFonts w:eastAsia="+mn-ea"/>
          <w:color w:val="000000"/>
        </w:rPr>
        <w:t>»</w:t>
      </w:r>
      <w:r w:rsidR="00125AC3">
        <w:rPr>
          <w:rFonts w:eastAsia="+mn-ea"/>
          <w:color w:val="000000"/>
        </w:rPr>
        <w:t xml:space="preserve"> с. Большие </w:t>
      </w:r>
      <w:proofErr w:type="spellStart"/>
      <w:r w:rsidR="00125AC3">
        <w:rPr>
          <w:rFonts w:eastAsia="+mn-ea"/>
          <w:color w:val="000000"/>
        </w:rPr>
        <w:t>Кургузи</w:t>
      </w:r>
      <w:proofErr w:type="spellEnd"/>
      <w:r w:rsidRPr="00563A56">
        <w:rPr>
          <w:rFonts w:eastAsia="+mn-ea"/>
          <w:color w:val="000000"/>
        </w:rPr>
        <w:t xml:space="preserve"> </w:t>
      </w:r>
      <w:proofErr w:type="spellStart"/>
      <w:r w:rsidRPr="00563A56">
        <w:rPr>
          <w:rFonts w:eastAsia="+mn-ea"/>
          <w:color w:val="000000"/>
        </w:rPr>
        <w:t>Зеленодольского</w:t>
      </w:r>
      <w:proofErr w:type="spellEnd"/>
      <w:r w:rsidRPr="00563A56">
        <w:rPr>
          <w:rFonts w:eastAsia="+mn-ea"/>
          <w:color w:val="000000"/>
        </w:rPr>
        <w:t xml:space="preserve"> муниципального района республики Татарстан</w:t>
      </w:r>
      <w:r w:rsidR="00D85CB4" w:rsidRPr="00563A56">
        <w:rPr>
          <w:rFonts w:eastAsia="+mn-ea"/>
          <w:color w:val="000000"/>
        </w:rPr>
        <w:t>»</w:t>
      </w:r>
      <w:r w:rsidR="00125AC3">
        <w:rPr>
          <w:rFonts w:eastAsia="+mn-ea"/>
          <w:color w:val="000000"/>
        </w:rPr>
        <w:t xml:space="preserve">  (далее МБДОУ №48</w:t>
      </w:r>
      <w:r w:rsidRPr="00563A56">
        <w:rPr>
          <w:rFonts w:eastAsia="+mn-ea"/>
          <w:color w:val="000000"/>
        </w:rPr>
        <w:t>);</w:t>
      </w:r>
    </w:p>
    <w:p w:rsidR="00D00AFB" w:rsidRDefault="00125AC3" w:rsidP="0095238B">
      <w:pPr>
        <w:numPr>
          <w:ilvl w:val="0"/>
          <w:numId w:val="23"/>
        </w:numPr>
        <w:kinsoku w:val="0"/>
        <w:overflowPunct w:val="0"/>
        <w:spacing w:after="200"/>
        <w:contextualSpacing/>
        <w:jc w:val="both"/>
        <w:textAlignment w:val="baseline"/>
      </w:pPr>
      <w:r>
        <w:rPr>
          <w:rFonts w:eastAsia="+mn-ea"/>
        </w:rPr>
        <w:t>Программой развития МБДОУ №48</w:t>
      </w:r>
    </w:p>
    <w:p w:rsidR="00495CB1" w:rsidRPr="00D00AFB" w:rsidRDefault="00941C7E" w:rsidP="00D00AFB">
      <w:pPr>
        <w:spacing w:line="240" w:lineRule="atLeast"/>
        <w:jc w:val="center"/>
        <w:rPr>
          <w:b/>
          <w:bCs/>
          <w:iCs/>
          <w:spacing w:val="-14"/>
        </w:rPr>
      </w:pPr>
      <w:r w:rsidRPr="00CF5D44">
        <w:rPr>
          <w:b/>
          <w:bCs/>
          <w:iCs/>
          <w:spacing w:val="-14"/>
        </w:rPr>
        <w:lastRenderedPageBreak/>
        <w:t xml:space="preserve">Общие сведения о </w:t>
      </w:r>
      <w:r w:rsidR="00D00AFB">
        <w:rPr>
          <w:b/>
          <w:bCs/>
          <w:iCs/>
          <w:spacing w:val="-14"/>
        </w:rPr>
        <w:t>МБ</w:t>
      </w:r>
      <w:r w:rsidRPr="00CF5D44">
        <w:rPr>
          <w:b/>
          <w:bCs/>
          <w:iCs/>
          <w:spacing w:val="-14"/>
        </w:rPr>
        <w:t>ДОУ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3510"/>
        <w:gridCol w:w="6061"/>
      </w:tblGrid>
      <w:tr w:rsidR="00495CB1" w:rsidRPr="00495CB1" w:rsidTr="00EB4373">
        <w:tc>
          <w:tcPr>
            <w:tcW w:w="3510" w:type="dxa"/>
          </w:tcPr>
          <w:p w:rsidR="00495CB1" w:rsidRPr="00495CB1" w:rsidRDefault="00495CB1" w:rsidP="00495CB1">
            <w:r w:rsidRPr="00495CB1">
              <w:t xml:space="preserve">Полное наименование МБДОУ </w:t>
            </w:r>
          </w:p>
        </w:tc>
        <w:tc>
          <w:tcPr>
            <w:tcW w:w="6061" w:type="dxa"/>
          </w:tcPr>
          <w:p w:rsidR="00495CB1" w:rsidRPr="00495CB1" w:rsidRDefault="00495CB1" w:rsidP="00495CB1">
            <w:pPr>
              <w:jc w:val="both"/>
            </w:pPr>
            <w:r w:rsidRPr="00495CB1">
              <w:t>Муниципальное бюджетное дошкольное образовательное учреждение  «Д</w:t>
            </w:r>
            <w:r w:rsidR="00125AC3">
              <w:t>етский сад №48 «</w:t>
            </w:r>
            <w:proofErr w:type="spellStart"/>
            <w:r w:rsidR="00125AC3">
              <w:t>Алтынчеч</w:t>
            </w:r>
            <w:proofErr w:type="spellEnd"/>
            <w:r w:rsidRPr="00495CB1">
              <w:t>»</w:t>
            </w:r>
            <w:r w:rsidR="00125AC3">
              <w:t xml:space="preserve"> с. Большие </w:t>
            </w:r>
            <w:proofErr w:type="spellStart"/>
            <w:r w:rsidR="00125AC3">
              <w:t>Кургузи</w:t>
            </w:r>
            <w:proofErr w:type="spellEnd"/>
            <w:r w:rsidRPr="00495CB1">
              <w:t xml:space="preserve">   </w:t>
            </w:r>
            <w:proofErr w:type="spellStart"/>
            <w:r w:rsidRPr="00495CB1">
              <w:t>Зеленодольского</w:t>
            </w:r>
            <w:proofErr w:type="spellEnd"/>
            <w:r w:rsidRPr="00495CB1">
              <w:t xml:space="preserve"> муниципального района республики Татарстан</w:t>
            </w:r>
            <w:r w:rsidR="00D85CB4" w:rsidRPr="00495CB1">
              <w:t>»</w:t>
            </w:r>
            <w:r w:rsidRPr="00495CB1">
              <w:t xml:space="preserve"> </w:t>
            </w:r>
          </w:p>
        </w:tc>
      </w:tr>
      <w:tr w:rsidR="00495CB1" w:rsidRPr="00495CB1" w:rsidTr="00EB4373">
        <w:tc>
          <w:tcPr>
            <w:tcW w:w="3510" w:type="dxa"/>
          </w:tcPr>
          <w:p w:rsidR="00495CB1" w:rsidRPr="00495CB1" w:rsidRDefault="00495CB1" w:rsidP="00495CB1">
            <w:r w:rsidRPr="00495CB1">
              <w:t>Год основания</w:t>
            </w:r>
          </w:p>
        </w:tc>
        <w:tc>
          <w:tcPr>
            <w:tcW w:w="6061" w:type="dxa"/>
          </w:tcPr>
          <w:p w:rsidR="00495CB1" w:rsidRPr="00495CB1" w:rsidRDefault="00D85CB4" w:rsidP="00495CB1">
            <w:pPr>
              <w:jc w:val="both"/>
            </w:pPr>
            <w:r>
              <w:t>2014</w:t>
            </w:r>
          </w:p>
        </w:tc>
      </w:tr>
      <w:tr w:rsidR="00495CB1" w:rsidRPr="00495CB1" w:rsidTr="00EB4373">
        <w:tc>
          <w:tcPr>
            <w:tcW w:w="3510" w:type="dxa"/>
          </w:tcPr>
          <w:p w:rsidR="00495CB1" w:rsidRPr="00495CB1" w:rsidRDefault="00495CB1" w:rsidP="00495CB1">
            <w:r w:rsidRPr="00495CB1">
              <w:t xml:space="preserve">Адрес </w:t>
            </w:r>
          </w:p>
        </w:tc>
        <w:tc>
          <w:tcPr>
            <w:tcW w:w="6061" w:type="dxa"/>
          </w:tcPr>
          <w:p w:rsidR="00495CB1" w:rsidRPr="00495CB1" w:rsidRDefault="00125AC3" w:rsidP="00495CB1">
            <w:pPr>
              <w:rPr>
                <w:b/>
              </w:rPr>
            </w:pPr>
            <w:r>
              <w:t>РТ,</w:t>
            </w:r>
            <w:r w:rsidR="00D85CB4">
              <w:t xml:space="preserve"> </w:t>
            </w:r>
            <w:proofErr w:type="spellStart"/>
            <w:r w:rsidR="00D85CB4">
              <w:t>Зеленодольск</w:t>
            </w:r>
            <w:r>
              <w:t>ий</w:t>
            </w:r>
            <w:proofErr w:type="spellEnd"/>
            <w:r>
              <w:t xml:space="preserve"> район, с. Большие </w:t>
            </w:r>
            <w:proofErr w:type="spellStart"/>
            <w:r>
              <w:t>Кургузи</w:t>
            </w:r>
            <w:proofErr w:type="spellEnd"/>
            <w:r w:rsidR="00D85CB4">
              <w:t>, ул.</w:t>
            </w:r>
            <w:r>
              <w:t xml:space="preserve"> Школьная</w:t>
            </w:r>
            <w:r w:rsidR="00495CB1" w:rsidRPr="00495CB1">
              <w:t>, д.</w:t>
            </w:r>
            <w:r>
              <w:t>30</w:t>
            </w:r>
          </w:p>
        </w:tc>
      </w:tr>
      <w:tr w:rsidR="00495CB1" w:rsidRPr="00495CB1" w:rsidTr="00EB4373">
        <w:tc>
          <w:tcPr>
            <w:tcW w:w="3510" w:type="dxa"/>
          </w:tcPr>
          <w:p w:rsidR="00495CB1" w:rsidRPr="00495CB1" w:rsidRDefault="00495CB1" w:rsidP="00495CB1">
            <w:r w:rsidRPr="00495CB1">
              <w:t>Лицензия на образовательную деятельность</w:t>
            </w:r>
          </w:p>
        </w:tc>
        <w:tc>
          <w:tcPr>
            <w:tcW w:w="6061" w:type="dxa"/>
          </w:tcPr>
          <w:p w:rsidR="00495CB1" w:rsidRPr="00495CB1" w:rsidRDefault="00D85CB4" w:rsidP="00495CB1">
            <w:r>
              <w:t xml:space="preserve">Серия 16 Л 01  </w:t>
            </w:r>
            <w:r w:rsidR="00125AC3">
              <w:t>№0002595</w:t>
            </w:r>
            <w:r>
              <w:t xml:space="preserve">, от 07 июля </w:t>
            </w:r>
            <w:r w:rsidR="00495CB1" w:rsidRPr="00495CB1">
              <w:t xml:space="preserve"> 2015г</w:t>
            </w:r>
          </w:p>
          <w:p w:rsidR="00495CB1" w:rsidRPr="00495CB1" w:rsidRDefault="00495CB1" w:rsidP="00495CB1">
            <w:r w:rsidRPr="00495CB1">
              <w:t>Пр</w:t>
            </w:r>
            <w:r w:rsidR="00D85CB4">
              <w:t>иложение серия 16 П 01  №000448</w:t>
            </w:r>
            <w:r w:rsidR="00125AC3">
              <w:t>7</w:t>
            </w:r>
          </w:p>
        </w:tc>
      </w:tr>
      <w:tr w:rsidR="00495CB1" w:rsidRPr="00495CB1" w:rsidTr="00EB4373">
        <w:tc>
          <w:tcPr>
            <w:tcW w:w="3510" w:type="dxa"/>
          </w:tcPr>
          <w:p w:rsidR="00495CB1" w:rsidRPr="00495CB1" w:rsidRDefault="00495CB1" w:rsidP="00495CB1">
            <w:r w:rsidRPr="00495CB1">
              <w:t>Лицензия на медицинскую деятельность</w:t>
            </w:r>
          </w:p>
        </w:tc>
        <w:tc>
          <w:tcPr>
            <w:tcW w:w="6061" w:type="dxa"/>
          </w:tcPr>
          <w:p w:rsidR="00495CB1" w:rsidRPr="00495CB1" w:rsidRDefault="00125AC3" w:rsidP="00495CB1">
            <w:r>
              <w:t>ЛО-16-01-004813</w:t>
            </w:r>
            <w:r w:rsidR="00D85CB4">
              <w:t xml:space="preserve">    от 23 декабря </w:t>
            </w:r>
            <w:r w:rsidR="00495CB1" w:rsidRPr="00495CB1">
              <w:t>2015года</w:t>
            </w:r>
          </w:p>
        </w:tc>
      </w:tr>
      <w:tr w:rsidR="00495CB1" w:rsidRPr="00495CB1" w:rsidTr="00EB4373">
        <w:tc>
          <w:tcPr>
            <w:tcW w:w="3510" w:type="dxa"/>
          </w:tcPr>
          <w:p w:rsidR="00495CB1" w:rsidRPr="00495CB1" w:rsidRDefault="00495CB1" w:rsidP="00495CB1">
            <w:r w:rsidRPr="00495CB1">
              <w:t>Телефон/факс</w:t>
            </w:r>
          </w:p>
        </w:tc>
        <w:tc>
          <w:tcPr>
            <w:tcW w:w="6061" w:type="dxa"/>
          </w:tcPr>
          <w:p w:rsidR="00495CB1" w:rsidRPr="00495CB1" w:rsidRDefault="00D85CB4" w:rsidP="00495CB1">
            <w:r>
              <w:t>8(84371)</w:t>
            </w:r>
            <w:r w:rsidR="00125AC3">
              <w:t>28010</w:t>
            </w:r>
          </w:p>
        </w:tc>
      </w:tr>
      <w:tr w:rsidR="00495CB1" w:rsidRPr="00495CB1" w:rsidTr="00EB4373">
        <w:tc>
          <w:tcPr>
            <w:tcW w:w="3510" w:type="dxa"/>
          </w:tcPr>
          <w:p w:rsidR="00495CB1" w:rsidRPr="00495CB1" w:rsidRDefault="00495CB1" w:rsidP="00495CB1">
            <w:r w:rsidRPr="00495CB1">
              <w:rPr>
                <w:lang w:val="en-US"/>
              </w:rPr>
              <w:t>e</w:t>
            </w:r>
            <w:r w:rsidRPr="00495CB1">
              <w:t>-</w:t>
            </w:r>
            <w:r w:rsidRPr="00495CB1">
              <w:rPr>
                <w:lang w:val="en-US"/>
              </w:rPr>
              <w:t>mail</w:t>
            </w:r>
          </w:p>
        </w:tc>
        <w:tc>
          <w:tcPr>
            <w:tcW w:w="6061" w:type="dxa"/>
          </w:tcPr>
          <w:p w:rsidR="00495CB1" w:rsidRPr="00D85CB4" w:rsidRDefault="002346EE" w:rsidP="00495CB1">
            <w:r>
              <w:rPr>
                <w:lang w:val="en-US"/>
              </w:rPr>
              <w:t>ambdou48</w:t>
            </w:r>
            <w:r w:rsidR="00D85CB4" w:rsidRPr="00125AC3">
              <w:t>@</w:t>
            </w:r>
            <w:proofErr w:type="spellStart"/>
            <w:r w:rsidR="00D85CB4">
              <w:rPr>
                <w:lang w:val="en-US"/>
              </w:rPr>
              <w:t>yandex</w:t>
            </w:r>
            <w:proofErr w:type="spellEnd"/>
            <w:r w:rsidR="00D85CB4" w:rsidRPr="00125AC3">
              <w:t>.</w:t>
            </w:r>
            <w:proofErr w:type="spellStart"/>
            <w:r w:rsidR="00D85CB4">
              <w:rPr>
                <w:lang w:val="en-US"/>
              </w:rPr>
              <w:t>ru</w:t>
            </w:r>
            <w:proofErr w:type="spellEnd"/>
          </w:p>
        </w:tc>
      </w:tr>
      <w:tr w:rsidR="00495CB1" w:rsidRPr="00495CB1" w:rsidTr="00EB4373">
        <w:tc>
          <w:tcPr>
            <w:tcW w:w="3510" w:type="dxa"/>
          </w:tcPr>
          <w:p w:rsidR="00495CB1" w:rsidRPr="00495CB1" w:rsidRDefault="00495CB1" w:rsidP="00495CB1">
            <w:r w:rsidRPr="00495CB1">
              <w:t>Руководитель МБДОУ</w:t>
            </w:r>
          </w:p>
        </w:tc>
        <w:tc>
          <w:tcPr>
            <w:tcW w:w="6061" w:type="dxa"/>
          </w:tcPr>
          <w:p w:rsidR="00495CB1" w:rsidRPr="002346EE" w:rsidRDefault="002346EE" w:rsidP="00495CB1">
            <w:proofErr w:type="spellStart"/>
            <w:r>
              <w:t>Шигапова</w:t>
            </w:r>
            <w:proofErr w:type="spellEnd"/>
            <w:r>
              <w:t xml:space="preserve"> </w:t>
            </w:r>
            <w:proofErr w:type="spellStart"/>
            <w:r>
              <w:t>Гульчачак</w:t>
            </w:r>
            <w:proofErr w:type="spellEnd"/>
            <w:r>
              <w:t xml:space="preserve"> </w:t>
            </w:r>
            <w:proofErr w:type="spellStart"/>
            <w:r>
              <w:t>Хафизовна</w:t>
            </w:r>
            <w:proofErr w:type="spellEnd"/>
          </w:p>
        </w:tc>
      </w:tr>
      <w:tr w:rsidR="00495CB1" w:rsidRPr="00495CB1" w:rsidTr="00EB4373">
        <w:tc>
          <w:tcPr>
            <w:tcW w:w="3510" w:type="dxa"/>
          </w:tcPr>
          <w:p w:rsidR="00495CB1" w:rsidRPr="00495CB1" w:rsidRDefault="00495CB1" w:rsidP="00495CB1">
            <w:r w:rsidRPr="00495CB1">
              <w:t>Списочный состав детей</w:t>
            </w:r>
          </w:p>
        </w:tc>
        <w:tc>
          <w:tcPr>
            <w:tcW w:w="6061" w:type="dxa"/>
          </w:tcPr>
          <w:p w:rsidR="00495CB1" w:rsidRPr="00495CB1" w:rsidRDefault="002346EE" w:rsidP="00495CB1">
            <w:r>
              <w:t>3</w:t>
            </w:r>
            <w:r w:rsidR="004824F5">
              <w:t>4</w:t>
            </w:r>
          </w:p>
        </w:tc>
      </w:tr>
      <w:tr w:rsidR="00495CB1" w:rsidRPr="00495CB1" w:rsidTr="00EB4373">
        <w:tc>
          <w:tcPr>
            <w:tcW w:w="3510" w:type="dxa"/>
          </w:tcPr>
          <w:p w:rsidR="00495CB1" w:rsidRPr="00495CB1" w:rsidRDefault="00495CB1" w:rsidP="00495CB1">
            <w:r w:rsidRPr="00495CB1">
              <w:t>Комплектация ДОУ</w:t>
            </w:r>
          </w:p>
        </w:tc>
        <w:tc>
          <w:tcPr>
            <w:tcW w:w="6061" w:type="dxa"/>
          </w:tcPr>
          <w:p w:rsidR="00495CB1" w:rsidRPr="00495CB1" w:rsidRDefault="00D85CB4" w:rsidP="00495CB1">
            <w:r>
              <w:t>2</w:t>
            </w:r>
            <w:r w:rsidR="00495CB1" w:rsidRPr="00495CB1">
              <w:t xml:space="preserve"> групп</w:t>
            </w:r>
            <w:r>
              <w:t>ы</w:t>
            </w:r>
          </w:p>
          <w:p w:rsidR="00495CB1" w:rsidRPr="00495CB1" w:rsidRDefault="00D85CB4" w:rsidP="00495CB1">
            <w:r>
              <w:t>1-ясельная,1</w:t>
            </w:r>
            <w:r w:rsidR="00495CB1" w:rsidRPr="00495CB1">
              <w:t xml:space="preserve">сад,  </w:t>
            </w:r>
          </w:p>
        </w:tc>
      </w:tr>
      <w:tr w:rsidR="00495CB1" w:rsidRPr="00495CB1" w:rsidTr="00EB4373">
        <w:tc>
          <w:tcPr>
            <w:tcW w:w="3510" w:type="dxa"/>
          </w:tcPr>
          <w:p w:rsidR="00495CB1" w:rsidRPr="00495CB1" w:rsidRDefault="00495CB1" w:rsidP="00495CB1">
            <w:r w:rsidRPr="00495CB1">
              <w:t>Приоритетное  направление</w:t>
            </w:r>
          </w:p>
        </w:tc>
        <w:tc>
          <w:tcPr>
            <w:tcW w:w="6061" w:type="dxa"/>
          </w:tcPr>
          <w:p w:rsidR="00495CB1" w:rsidRPr="00495CB1" w:rsidRDefault="00495CB1" w:rsidP="00495CB1">
            <w:r w:rsidRPr="00495CB1">
              <w:t xml:space="preserve">Деятельность МБДОУ направлена на реализацию основных задач дошкольного образования; на сохранение и укрепление физического здоровья детей; на интеллектуальное и личностное развитие каждого ребёнка с учётом его индивидуальных особенностей. </w:t>
            </w:r>
          </w:p>
        </w:tc>
      </w:tr>
      <w:tr w:rsidR="00495CB1" w:rsidRPr="00495CB1" w:rsidTr="00EB4373">
        <w:tc>
          <w:tcPr>
            <w:tcW w:w="3510" w:type="dxa"/>
          </w:tcPr>
          <w:p w:rsidR="00495CB1" w:rsidRPr="00495CB1" w:rsidRDefault="00495CB1" w:rsidP="00495CB1">
            <w:r w:rsidRPr="00495CB1">
              <w:t xml:space="preserve">Кадровый потенциал </w:t>
            </w:r>
          </w:p>
        </w:tc>
        <w:tc>
          <w:tcPr>
            <w:tcW w:w="6061" w:type="dxa"/>
          </w:tcPr>
          <w:p w:rsidR="00495CB1" w:rsidRPr="00495CB1" w:rsidRDefault="00495CB1" w:rsidP="00495CB1">
            <w:r w:rsidRPr="00495CB1">
              <w:rPr>
                <w:u w:val="single"/>
              </w:rPr>
              <w:t>Педагогические кадры</w:t>
            </w:r>
            <w:r w:rsidRPr="00495CB1">
              <w:t>:</w:t>
            </w:r>
          </w:p>
          <w:p w:rsidR="00D85CB4" w:rsidRPr="00495CB1" w:rsidRDefault="004824F5" w:rsidP="00D85CB4">
            <w:r>
              <w:t>-воспитатели</w:t>
            </w:r>
          </w:p>
          <w:p w:rsidR="00495CB1" w:rsidRPr="00495CB1" w:rsidRDefault="00D85CB4" w:rsidP="00D85CB4">
            <w:r>
              <w:t>-музыкальный руководитель</w:t>
            </w:r>
            <w:r w:rsidR="00495CB1" w:rsidRPr="00495CB1">
              <w:t>,</w:t>
            </w:r>
          </w:p>
          <w:p w:rsidR="00495CB1" w:rsidRPr="00495CB1" w:rsidRDefault="00495CB1" w:rsidP="00495CB1">
            <w:r w:rsidRPr="00495CB1">
              <w:t>Количество педагогов:</w:t>
            </w:r>
            <w:r w:rsidR="004824F5">
              <w:rPr>
                <w:b/>
              </w:rPr>
              <w:t>4</w:t>
            </w:r>
          </w:p>
        </w:tc>
      </w:tr>
      <w:tr w:rsidR="00495CB1" w:rsidRPr="00495CB1" w:rsidTr="00EB4373">
        <w:tc>
          <w:tcPr>
            <w:tcW w:w="3510" w:type="dxa"/>
          </w:tcPr>
          <w:p w:rsidR="00495CB1" w:rsidRPr="00495CB1" w:rsidRDefault="00495CB1" w:rsidP="00495CB1">
            <w:pPr>
              <w:jc w:val="center"/>
              <w:rPr>
                <w:b/>
              </w:rPr>
            </w:pPr>
          </w:p>
        </w:tc>
        <w:tc>
          <w:tcPr>
            <w:tcW w:w="6061" w:type="dxa"/>
          </w:tcPr>
          <w:p w:rsidR="00495CB1" w:rsidRPr="00495CB1" w:rsidRDefault="00495CB1" w:rsidP="00495CB1">
            <w:pPr>
              <w:rPr>
                <w:u w:val="single"/>
              </w:rPr>
            </w:pPr>
            <w:r w:rsidRPr="00495CB1">
              <w:rPr>
                <w:u w:val="single"/>
              </w:rPr>
              <w:t>Медицинские кадры</w:t>
            </w:r>
          </w:p>
          <w:p w:rsidR="00495CB1" w:rsidRPr="00495CB1" w:rsidRDefault="00495CB1" w:rsidP="00495CB1">
            <w:r w:rsidRPr="00495CB1">
              <w:t>Старшая медсестра</w:t>
            </w:r>
          </w:p>
        </w:tc>
      </w:tr>
      <w:tr w:rsidR="00495CB1" w:rsidRPr="00495CB1" w:rsidTr="00EB4373">
        <w:tc>
          <w:tcPr>
            <w:tcW w:w="3510" w:type="dxa"/>
          </w:tcPr>
          <w:p w:rsidR="00495CB1" w:rsidRPr="00495CB1" w:rsidRDefault="00495CB1" w:rsidP="00495CB1">
            <w:r w:rsidRPr="00495CB1">
              <w:t>Образовательный ценз педагогов</w:t>
            </w:r>
          </w:p>
        </w:tc>
        <w:tc>
          <w:tcPr>
            <w:tcW w:w="6061" w:type="dxa"/>
          </w:tcPr>
          <w:p w:rsidR="00495CB1" w:rsidRPr="00495CB1" w:rsidRDefault="00495CB1" w:rsidP="00495CB1">
            <w:r w:rsidRPr="00495CB1">
              <w:t>Высшее образование-</w:t>
            </w:r>
            <w:r w:rsidR="004824F5">
              <w:rPr>
                <w:b/>
              </w:rPr>
              <w:t>3</w:t>
            </w:r>
            <w:r w:rsidRPr="00495CB1">
              <w:rPr>
                <w:b/>
              </w:rPr>
              <w:t xml:space="preserve"> </w:t>
            </w:r>
            <w:r w:rsidRPr="00495CB1">
              <w:t>педагогов</w:t>
            </w:r>
          </w:p>
          <w:p w:rsidR="00495CB1" w:rsidRPr="00495CB1" w:rsidRDefault="00495CB1" w:rsidP="00495CB1">
            <w:r w:rsidRPr="00495CB1">
              <w:t>Средне специальное-</w:t>
            </w:r>
            <w:r w:rsidRPr="00495CB1">
              <w:rPr>
                <w:b/>
              </w:rPr>
              <w:t xml:space="preserve"> </w:t>
            </w:r>
            <w:r w:rsidR="004824F5">
              <w:rPr>
                <w:b/>
              </w:rPr>
              <w:t>1</w:t>
            </w:r>
            <w:r w:rsidRPr="00495CB1">
              <w:t xml:space="preserve"> педагогов</w:t>
            </w:r>
          </w:p>
        </w:tc>
      </w:tr>
      <w:tr w:rsidR="00495CB1" w:rsidRPr="00495CB1" w:rsidTr="00EB4373">
        <w:tc>
          <w:tcPr>
            <w:tcW w:w="3510" w:type="dxa"/>
          </w:tcPr>
          <w:p w:rsidR="00495CB1" w:rsidRPr="00495CB1" w:rsidRDefault="00495CB1" w:rsidP="00495CB1">
            <w:r w:rsidRPr="00495CB1">
              <w:t>Категории педагогов</w:t>
            </w:r>
          </w:p>
        </w:tc>
        <w:tc>
          <w:tcPr>
            <w:tcW w:w="6061" w:type="dxa"/>
          </w:tcPr>
          <w:p w:rsidR="00495CB1" w:rsidRPr="00495CB1" w:rsidRDefault="00495CB1" w:rsidP="00495CB1">
            <w:r w:rsidRPr="00495CB1">
              <w:t xml:space="preserve">Высшая кв.категория- </w:t>
            </w:r>
            <w:r w:rsidR="00125AC3">
              <w:rPr>
                <w:b/>
              </w:rPr>
              <w:t>0</w:t>
            </w:r>
          </w:p>
          <w:p w:rsidR="00495CB1" w:rsidRPr="00495CB1" w:rsidRDefault="0088557A" w:rsidP="00495CB1">
            <w:r>
              <w:t xml:space="preserve"> </w:t>
            </w:r>
          </w:p>
          <w:p w:rsidR="00495CB1" w:rsidRPr="00495CB1" w:rsidRDefault="00495CB1" w:rsidP="00495CB1">
            <w:r w:rsidRPr="00495CB1">
              <w:t>Соответствие-</w:t>
            </w:r>
            <w:r w:rsidR="0088557A">
              <w:rPr>
                <w:b/>
              </w:rPr>
              <w:t xml:space="preserve">  </w:t>
            </w:r>
            <w:r w:rsidR="004824F5">
              <w:rPr>
                <w:b/>
              </w:rPr>
              <w:t>1</w:t>
            </w:r>
            <w:r w:rsidR="00125AC3">
              <w:t xml:space="preserve"> педагог</w:t>
            </w:r>
          </w:p>
          <w:p w:rsidR="00495CB1" w:rsidRPr="00495CB1" w:rsidRDefault="00495CB1" w:rsidP="00495CB1">
            <w:r w:rsidRPr="00495CB1">
              <w:t xml:space="preserve">Без категории- </w:t>
            </w:r>
            <w:r w:rsidR="0088557A">
              <w:rPr>
                <w:b/>
              </w:rPr>
              <w:t xml:space="preserve"> </w:t>
            </w:r>
            <w:r w:rsidR="00125AC3">
              <w:rPr>
                <w:b/>
              </w:rPr>
              <w:t xml:space="preserve">3 </w:t>
            </w:r>
            <w:r w:rsidR="0088557A">
              <w:rPr>
                <w:b/>
              </w:rPr>
              <w:t xml:space="preserve"> </w:t>
            </w:r>
            <w:r w:rsidRPr="00495CB1">
              <w:t>педагога</w:t>
            </w:r>
          </w:p>
        </w:tc>
      </w:tr>
    </w:tbl>
    <w:p w:rsidR="00495CB1" w:rsidRPr="00495CB1" w:rsidRDefault="00495CB1" w:rsidP="00495CB1">
      <w:pPr>
        <w:rPr>
          <w:b/>
        </w:rPr>
      </w:pPr>
    </w:p>
    <w:p w:rsidR="00941C7E" w:rsidRPr="00B62716" w:rsidRDefault="00495CB1" w:rsidP="00B62716">
      <w:pPr>
        <w:tabs>
          <w:tab w:val="left" w:pos="1755"/>
        </w:tabs>
        <w:jc w:val="both"/>
        <w:rPr>
          <w:b/>
          <w:lang w:val="tt-RU"/>
        </w:rPr>
      </w:pPr>
      <w:r w:rsidRPr="00495CB1">
        <w:rPr>
          <w:b/>
          <w:lang w:val="tt-RU"/>
        </w:rPr>
        <w:t xml:space="preserve">    </w:t>
      </w:r>
      <w:r w:rsidR="00941C7E" w:rsidRPr="00CF5D44">
        <w:t xml:space="preserve">       В основе работы дошкольной образователь</w:t>
      </w:r>
      <w:r>
        <w:t xml:space="preserve">ной организации лежит  основная </w:t>
      </w:r>
      <w:r w:rsidR="00941C7E" w:rsidRPr="00CF5D44">
        <w:t xml:space="preserve">образовательная программа дошкольного образования </w:t>
      </w:r>
      <w:r w:rsidR="00941C7E" w:rsidRPr="00CF5D44">
        <w:rPr>
          <w:b/>
        </w:rPr>
        <w:t xml:space="preserve">«От рождения до школы» под редакцией  Н.Е. </w:t>
      </w:r>
      <w:proofErr w:type="spellStart"/>
      <w:r w:rsidR="00941C7E" w:rsidRPr="00CF5D44">
        <w:rPr>
          <w:b/>
        </w:rPr>
        <w:t>Вераксы</w:t>
      </w:r>
      <w:proofErr w:type="spellEnd"/>
      <w:r w:rsidR="00941C7E" w:rsidRPr="00CF5D44">
        <w:rPr>
          <w:b/>
        </w:rPr>
        <w:t>, Т.С.Комаровой, Н.А.Васильевой.</w:t>
      </w:r>
      <w:r w:rsidR="00941C7E" w:rsidRPr="00CF5D44">
        <w:rPr>
          <w:b/>
          <w:vertAlign w:val="superscript"/>
        </w:rPr>
        <w:footnoteReference w:id="2"/>
      </w:r>
    </w:p>
    <w:p w:rsidR="00941C7E" w:rsidRPr="00CF5D44" w:rsidRDefault="00495CB1" w:rsidP="00941C7E">
      <w:pPr>
        <w:widowControl w:val="0"/>
        <w:autoSpaceDE w:val="0"/>
        <w:autoSpaceDN w:val="0"/>
        <w:adjustRightInd w:val="0"/>
        <w:spacing w:line="240" w:lineRule="atLeast"/>
        <w:jc w:val="both"/>
      </w:pPr>
      <w:r>
        <w:t xml:space="preserve">    О</w:t>
      </w:r>
      <w:r w:rsidR="00941C7E" w:rsidRPr="00CF5D44">
        <w:t xml:space="preserve">бразовательная программа </w:t>
      </w:r>
      <w:r>
        <w:rPr>
          <w:b/>
        </w:rPr>
        <w:t xml:space="preserve">(далее </w:t>
      </w:r>
      <w:r w:rsidR="00941C7E" w:rsidRPr="00CF5D44">
        <w:rPr>
          <w:b/>
        </w:rPr>
        <w:t>ОП)</w:t>
      </w:r>
      <w:r w:rsidR="00941C7E" w:rsidRPr="00CF5D44">
        <w:t xml:space="preserve">  МБДОУ «Детск</w:t>
      </w:r>
      <w:r>
        <w:t>ий</w:t>
      </w:r>
      <w:r w:rsidR="00125AC3">
        <w:t xml:space="preserve"> сад  №48 «</w:t>
      </w:r>
      <w:proofErr w:type="spellStart"/>
      <w:r w:rsidR="00125AC3">
        <w:t>Алтынчеч</w:t>
      </w:r>
      <w:proofErr w:type="spellEnd"/>
      <w:r w:rsidR="00941C7E" w:rsidRPr="00CF5D44">
        <w:t>»</w:t>
      </w:r>
      <w:r w:rsidR="00125AC3">
        <w:t xml:space="preserve"> с. Большие </w:t>
      </w:r>
      <w:proofErr w:type="spellStart"/>
      <w:r w:rsidR="00125AC3">
        <w:t>Кургузи</w:t>
      </w:r>
      <w:proofErr w:type="spellEnd"/>
      <w:r w:rsidR="00125AC3">
        <w:t xml:space="preserve"> ЗМР РТ»</w:t>
      </w:r>
      <w:r w:rsidR="00941C7E" w:rsidRPr="00CF5D44">
        <w:t xml:space="preserve">  </w:t>
      </w:r>
      <w:r w:rsidR="00941C7E" w:rsidRPr="00CF5D44">
        <w:rPr>
          <w:b/>
        </w:rPr>
        <w:t>(далее ДОО</w:t>
      </w:r>
      <w:r w:rsidR="00941C7E" w:rsidRPr="00CF5D44">
        <w:t xml:space="preserve">) определяет содержание и </w:t>
      </w:r>
      <w:r w:rsidR="00941C7E" w:rsidRPr="00CF5D44">
        <w:rPr>
          <w:b/>
        </w:rPr>
        <w:t>описание модели образовательного процесса</w:t>
      </w:r>
      <w:r w:rsidR="00941C7E" w:rsidRPr="00CF5D44">
        <w:t>, т. е. педагогической составляющей деятельности дошкольн</w:t>
      </w:r>
      <w:r>
        <w:t>ого образовательного учреждения</w:t>
      </w:r>
      <w:r w:rsidR="00941C7E" w:rsidRPr="00CF5D44">
        <w:t xml:space="preserve">.  </w:t>
      </w:r>
    </w:p>
    <w:p w:rsidR="00941C7E" w:rsidRPr="00CF5D44" w:rsidRDefault="00941C7E" w:rsidP="00941C7E">
      <w:pPr>
        <w:autoSpaceDE w:val="0"/>
        <w:autoSpaceDN w:val="0"/>
        <w:adjustRightInd w:val="0"/>
        <w:spacing w:line="240" w:lineRule="atLeast"/>
        <w:jc w:val="both"/>
      </w:pPr>
      <w:r w:rsidRPr="00CF5D44">
        <w:t xml:space="preserve">   </w:t>
      </w:r>
      <w:r w:rsidRPr="00CF5D44">
        <w:rPr>
          <w:b/>
        </w:rPr>
        <w:t>ОП ДОУ обеспечивает</w:t>
      </w:r>
      <w:r w:rsidRPr="00CF5D44">
        <w:t xml:space="preserve"> осуществление образовательного процесса в двух основных организованных моделях, включающих совместную деятельность взрослого и детей, самостоятельную деятельность детей; предусматривает внедрение адекватной возрастным возможностям обучающей модели при осуществлении образовательного процесса с детьми. </w:t>
      </w:r>
    </w:p>
    <w:p w:rsidR="00941C7E" w:rsidRPr="00CF5D44" w:rsidRDefault="00941C7E" w:rsidP="00941C7E">
      <w:pPr>
        <w:autoSpaceDE w:val="0"/>
        <w:autoSpaceDN w:val="0"/>
        <w:adjustRightInd w:val="0"/>
        <w:spacing w:line="240" w:lineRule="atLeast"/>
        <w:jc w:val="both"/>
      </w:pPr>
      <w:r w:rsidRPr="00CF5D44">
        <w:lastRenderedPageBreak/>
        <w:t xml:space="preserve">    </w:t>
      </w:r>
      <w:r w:rsidRPr="00CF5D44">
        <w:rPr>
          <w:b/>
        </w:rPr>
        <w:t>ОП ДОУ направлена</w:t>
      </w:r>
      <w:r w:rsidRPr="00CF5D44">
        <w:t xml:space="preserve"> на разностороннее развити</w:t>
      </w:r>
      <w:r w:rsidR="006F0D16">
        <w:t xml:space="preserve">е детей от </w:t>
      </w:r>
      <w:r w:rsidR="006F0D16" w:rsidRPr="006F0D16">
        <w:t>2</w:t>
      </w:r>
      <w:r w:rsidR="002346EE">
        <w:t xml:space="preserve"> – го</w:t>
      </w:r>
      <w:r w:rsidRPr="00CF5D44">
        <w:t xml:space="preserve"> до 7 лет с учётом их возрастных и индивидуальных особенностей, в том числе достижение детьми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специфических для детей дошкольного возраста видов деятельности.</w:t>
      </w:r>
      <w:r w:rsidRPr="00CF5D44">
        <w:rPr>
          <w:vertAlign w:val="superscript"/>
        </w:rPr>
        <w:footnoteReference w:id="3"/>
      </w:r>
      <w:r w:rsidRPr="00CF5D44">
        <w:t xml:space="preserve"> </w:t>
      </w:r>
    </w:p>
    <w:p w:rsidR="00941C7E" w:rsidRPr="00CF5D44" w:rsidRDefault="00941C7E" w:rsidP="00941C7E">
      <w:pPr>
        <w:autoSpaceDE w:val="0"/>
        <w:autoSpaceDN w:val="0"/>
        <w:adjustRightInd w:val="0"/>
        <w:spacing w:line="240" w:lineRule="atLeast"/>
        <w:jc w:val="both"/>
      </w:pPr>
      <w:r w:rsidRPr="00CF5D44">
        <w:t xml:space="preserve">    </w:t>
      </w:r>
    </w:p>
    <w:p w:rsidR="00941C7E" w:rsidRPr="00CF5D44" w:rsidRDefault="00941C7E" w:rsidP="00941C7E">
      <w:pPr>
        <w:autoSpaceDE w:val="0"/>
        <w:autoSpaceDN w:val="0"/>
        <w:adjustRightInd w:val="0"/>
        <w:spacing w:line="240" w:lineRule="atLeast"/>
        <w:jc w:val="both"/>
      </w:pPr>
      <w:r w:rsidRPr="00CF5D44">
        <w:t xml:space="preserve"> Содержание психолого – педагогической работы распределено по пяти направлениям (</w:t>
      </w:r>
      <w:r w:rsidRPr="00CF5D44">
        <w:rPr>
          <w:b/>
        </w:rPr>
        <w:t>далее Образовательные Области):</w:t>
      </w:r>
      <w:r w:rsidRPr="00CF5D44">
        <w:t xml:space="preserve"> </w:t>
      </w:r>
    </w:p>
    <w:p w:rsidR="00941C7E" w:rsidRPr="00CF5D44" w:rsidRDefault="00941C7E" w:rsidP="0095238B">
      <w:pPr>
        <w:numPr>
          <w:ilvl w:val="0"/>
          <w:numId w:val="30"/>
        </w:numPr>
        <w:autoSpaceDE w:val="0"/>
        <w:autoSpaceDN w:val="0"/>
        <w:adjustRightInd w:val="0"/>
        <w:spacing w:line="240" w:lineRule="atLeast"/>
        <w:ind w:left="0" w:firstLine="284"/>
        <w:jc w:val="both"/>
        <w:rPr>
          <w:b/>
          <w:color w:val="C00000"/>
        </w:rPr>
      </w:pPr>
      <w:r w:rsidRPr="00CF5D44">
        <w:rPr>
          <w:b/>
          <w:color w:val="C00000"/>
        </w:rPr>
        <w:t>«Физическое развитие».</w:t>
      </w:r>
    </w:p>
    <w:p w:rsidR="00941C7E" w:rsidRPr="00CF5D44" w:rsidRDefault="00941C7E" w:rsidP="0095238B">
      <w:pPr>
        <w:numPr>
          <w:ilvl w:val="0"/>
          <w:numId w:val="30"/>
        </w:numPr>
        <w:autoSpaceDE w:val="0"/>
        <w:autoSpaceDN w:val="0"/>
        <w:adjustRightInd w:val="0"/>
        <w:spacing w:line="240" w:lineRule="atLeast"/>
        <w:ind w:left="0" w:firstLine="284"/>
        <w:jc w:val="both"/>
        <w:rPr>
          <w:b/>
          <w:color w:val="C00000"/>
        </w:rPr>
      </w:pPr>
      <w:r w:rsidRPr="00CF5D44">
        <w:rPr>
          <w:b/>
          <w:color w:val="C00000"/>
        </w:rPr>
        <w:t>«Речевое развитие».</w:t>
      </w:r>
    </w:p>
    <w:p w:rsidR="00941C7E" w:rsidRPr="00CF5D44" w:rsidRDefault="00941C7E" w:rsidP="0095238B">
      <w:pPr>
        <w:numPr>
          <w:ilvl w:val="0"/>
          <w:numId w:val="30"/>
        </w:numPr>
        <w:autoSpaceDE w:val="0"/>
        <w:autoSpaceDN w:val="0"/>
        <w:adjustRightInd w:val="0"/>
        <w:spacing w:line="240" w:lineRule="atLeast"/>
        <w:ind w:left="0" w:firstLine="284"/>
        <w:jc w:val="both"/>
        <w:rPr>
          <w:b/>
          <w:color w:val="C00000"/>
        </w:rPr>
      </w:pPr>
      <w:r w:rsidRPr="00CF5D44">
        <w:rPr>
          <w:b/>
          <w:color w:val="C00000"/>
        </w:rPr>
        <w:t>«Социально – коммуникативное развитие».</w:t>
      </w:r>
    </w:p>
    <w:p w:rsidR="00941C7E" w:rsidRPr="00CF5D44" w:rsidRDefault="00941C7E" w:rsidP="0095238B">
      <w:pPr>
        <w:numPr>
          <w:ilvl w:val="0"/>
          <w:numId w:val="30"/>
        </w:numPr>
        <w:autoSpaceDE w:val="0"/>
        <w:autoSpaceDN w:val="0"/>
        <w:adjustRightInd w:val="0"/>
        <w:spacing w:line="240" w:lineRule="atLeast"/>
        <w:ind w:left="0" w:firstLine="284"/>
        <w:jc w:val="both"/>
        <w:rPr>
          <w:b/>
          <w:color w:val="C00000"/>
        </w:rPr>
      </w:pPr>
      <w:r w:rsidRPr="00CF5D44">
        <w:rPr>
          <w:b/>
          <w:color w:val="C00000"/>
        </w:rPr>
        <w:t>«Познавательное развитие».</w:t>
      </w:r>
    </w:p>
    <w:p w:rsidR="00CF5D44" w:rsidRPr="00B62716" w:rsidRDefault="00941C7E" w:rsidP="0095238B">
      <w:pPr>
        <w:numPr>
          <w:ilvl w:val="0"/>
          <w:numId w:val="30"/>
        </w:numPr>
        <w:autoSpaceDE w:val="0"/>
        <w:autoSpaceDN w:val="0"/>
        <w:adjustRightInd w:val="0"/>
        <w:spacing w:line="240" w:lineRule="atLeast"/>
        <w:ind w:left="0" w:firstLine="284"/>
        <w:jc w:val="both"/>
        <w:rPr>
          <w:b/>
          <w:color w:val="C00000"/>
        </w:rPr>
      </w:pPr>
      <w:r w:rsidRPr="00CF5D44">
        <w:rPr>
          <w:b/>
          <w:color w:val="C00000"/>
        </w:rPr>
        <w:t>«Художественно – эстетическое развитие»</w:t>
      </w:r>
    </w:p>
    <w:p w:rsidR="00CF5D44" w:rsidRPr="00CF5D44" w:rsidRDefault="005743E9" w:rsidP="00CF5D44">
      <w:pPr>
        <w:autoSpaceDE w:val="0"/>
        <w:autoSpaceDN w:val="0"/>
        <w:adjustRightInd w:val="0"/>
        <w:spacing w:line="360" w:lineRule="auto"/>
        <w:jc w:val="both"/>
        <w:rPr>
          <w:sz w:val="28"/>
          <w:szCs w:val="28"/>
        </w:rPr>
      </w:pPr>
      <w:r w:rsidRPr="005743E9">
        <w:rPr>
          <w:b/>
          <w:noProof/>
          <w:sz w:val="28"/>
          <w:szCs w:val="28"/>
        </w:rPr>
        <w:pict>
          <v:oval id="_x0000_s1237" style="position:absolute;left:0;text-align:left;margin-left:63pt;margin-top:3.95pt;width:411.75pt;height:83.5pt;z-index:-251691008" strokecolor="#4f81bd" strokeweight="5pt">
            <v:stroke linestyle="thickThin"/>
            <v:shadow color="#868686"/>
          </v:oval>
        </w:pict>
      </w:r>
    </w:p>
    <w:p w:rsidR="00CF5D44" w:rsidRPr="00CF5D44" w:rsidRDefault="00CF5D44" w:rsidP="00CF5D44">
      <w:pPr>
        <w:widowControl w:val="0"/>
        <w:autoSpaceDE w:val="0"/>
        <w:autoSpaceDN w:val="0"/>
        <w:adjustRightInd w:val="0"/>
        <w:ind w:left="720"/>
        <w:jc w:val="center"/>
        <w:rPr>
          <w:b/>
        </w:rPr>
      </w:pPr>
      <w:r w:rsidRPr="00CF5D44">
        <w:rPr>
          <w:b/>
        </w:rPr>
        <w:t>ЦЕЛЬ И ЗАДАЧИ</w:t>
      </w:r>
    </w:p>
    <w:p w:rsidR="00CF5D44" w:rsidRPr="00CF5D44" w:rsidRDefault="00CF5D44" w:rsidP="00CF5D44">
      <w:pPr>
        <w:widowControl w:val="0"/>
        <w:autoSpaceDE w:val="0"/>
        <w:autoSpaceDN w:val="0"/>
        <w:adjustRightInd w:val="0"/>
        <w:ind w:left="720"/>
        <w:jc w:val="center"/>
        <w:rPr>
          <w:b/>
        </w:rPr>
      </w:pPr>
      <w:r w:rsidRPr="00CF5D44">
        <w:rPr>
          <w:b/>
        </w:rPr>
        <w:t>В СООТВЕТСТВИИ С ФГОС ДОШКОЛЬНОГО ОБРАЗОВАНИЯ</w:t>
      </w:r>
    </w:p>
    <w:p w:rsidR="00CF5D44" w:rsidRPr="00CF5D44" w:rsidRDefault="00CF5D44" w:rsidP="00CF5D44">
      <w:pPr>
        <w:spacing w:line="360" w:lineRule="auto"/>
        <w:ind w:left="720"/>
        <w:contextualSpacing/>
        <w:jc w:val="both"/>
      </w:pPr>
      <w:r w:rsidRPr="00CF5D44">
        <w:rPr>
          <w:i/>
        </w:rPr>
        <w:t xml:space="preserve">                                     (п.1.5. и 1.6 ФГОС дошкольного образования)</w:t>
      </w:r>
    </w:p>
    <w:p w:rsidR="00CF5D44" w:rsidRPr="00CF5D44" w:rsidRDefault="00CF5D44" w:rsidP="00CF5D44">
      <w:pPr>
        <w:autoSpaceDE w:val="0"/>
        <w:autoSpaceDN w:val="0"/>
        <w:adjustRightInd w:val="0"/>
        <w:spacing w:line="360" w:lineRule="auto"/>
        <w:jc w:val="both"/>
      </w:pPr>
    </w:p>
    <w:p w:rsidR="00CF5D44" w:rsidRPr="00CF5D44" w:rsidRDefault="00CF5D44" w:rsidP="00CF5D44">
      <w:pPr>
        <w:autoSpaceDE w:val="0"/>
        <w:autoSpaceDN w:val="0"/>
        <w:adjustRightInd w:val="0"/>
        <w:spacing w:line="240" w:lineRule="atLeast"/>
        <w:jc w:val="center"/>
      </w:pPr>
      <w:r w:rsidRPr="00CF5D44">
        <w:rPr>
          <w:b/>
        </w:rPr>
        <w:t xml:space="preserve">ЦЕЛЬ:   </w:t>
      </w:r>
      <w:r w:rsidRPr="00CF5D44">
        <w:rPr>
          <w:b/>
          <w:bCs/>
        </w:rPr>
        <w:t>позитивная социализация и всестороннее развитие ребёнка дошкольного возраста в адекватных его возрасту видах деятельности</w:t>
      </w:r>
    </w:p>
    <w:p w:rsidR="00CF5D44" w:rsidRPr="00CF5D44" w:rsidRDefault="00CF5D44" w:rsidP="00CF5D44">
      <w:pPr>
        <w:widowControl w:val="0"/>
        <w:autoSpaceDE w:val="0"/>
        <w:autoSpaceDN w:val="0"/>
        <w:adjustRightInd w:val="0"/>
        <w:spacing w:line="240" w:lineRule="atLeast"/>
        <w:rPr>
          <w:b/>
        </w:rPr>
      </w:pPr>
    </w:p>
    <w:p w:rsidR="00CF5D44" w:rsidRPr="00CF5D44" w:rsidRDefault="00CF5D44" w:rsidP="00CF5D44">
      <w:pPr>
        <w:widowControl w:val="0"/>
        <w:autoSpaceDE w:val="0"/>
        <w:autoSpaceDN w:val="0"/>
        <w:adjustRightInd w:val="0"/>
        <w:spacing w:line="240" w:lineRule="atLeast"/>
        <w:rPr>
          <w:color w:val="FF0000"/>
        </w:rPr>
      </w:pPr>
      <w:r w:rsidRPr="00CF5D44">
        <w:rPr>
          <w:b/>
        </w:rPr>
        <w:t xml:space="preserve">                                                                  ЗАДАЧИ:</w:t>
      </w:r>
      <w:r w:rsidRPr="00CF5D44">
        <w:rPr>
          <w:color w:val="FF0000"/>
        </w:rPr>
        <w:t xml:space="preserve">                                                            </w:t>
      </w:r>
    </w:p>
    <w:p w:rsidR="00CF5D44" w:rsidRPr="00CF5D44" w:rsidRDefault="00CF5D44" w:rsidP="00CF5D44">
      <w:pPr>
        <w:widowControl w:val="0"/>
        <w:autoSpaceDE w:val="0"/>
        <w:autoSpaceDN w:val="0"/>
        <w:adjustRightInd w:val="0"/>
        <w:spacing w:line="240" w:lineRule="atLeast"/>
        <w:ind w:firstLine="142"/>
        <w:rPr>
          <w:color w:val="FF0000"/>
        </w:rPr>
      </w:pPr>
      <w:r w:rsidRPr="00CF5D44">
        <w:t>1.Охрана и укрепление физического и психического здоровья детей, в том числе их эмоционального благополучия.</w:t>
      </w:r>
    </w:p>
    <w:p w:rsidR="00CF5D44" w:rsidRPr="00CF5D44" w:rsidRDefault="00CF5D44" w:rsidP="00CF5D44">
      <w:pPr>
        <w:spacing w:line="240" w:lineRule="atLeast"/>
        <w:ind w:firstLine="142"/>
        <w:contextualSpacing/>
        <w:jc w:val="both"/>
      </w:pPr>
      <w:r w:rsidRPr="00CF5D44">
        <w:t>2.Обеспечение равных возможностей полноценного развития каждого ребёнка в период дошкольного детства независимо от места проживания, пола, нации, языка, социального статуса, психофизиологических особенностей (в том числе ограниченных возможностей здоровья).</w:t>
      </w:r>
    </w:p>
    <w:p w:rsidR="00CF5D44" w:rsidRPr="00CF5D44" w:rsidRDefault="00CF5D44" w:rsidP="00CF5D44">
      <w:pPr>
        <w:spacing w:line="240" w:lineRule="atLeast"/>
        <w:ind w:firstLine="142"/>
        <w:contextualSpacing/>
        <w:jc w:val="both"/>
      </w:pPr>
      <w:r w:rsidRPr="00CF5D44">
        <w:t>3.Обеспечение преемственности целей, задач и содержания основных образовательных программ дошкольного и начального общего образования.</w:t>
      </w:r>
    </w:p>
    <w:p w:rsidR="00CF5D44" w:rsidRPr="00CF5D44" w:rsidRDefault="00CF5D44" w:rsidP="00CF5D44">
      <w:pPr>
        <w:spacing w:line="240" w:lineRule="atLeast"/>
        <w:ind w:firstLine="142"/>
        <w:contextualSpacing/>
        <w:jc w:val="both"/>
      </w:pPr>
      <w:r w:rsidRPr="00CF5D44">
        <w:t>4.Создание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w:t>
      </w:r>
    </w:p>
    <w:p w:rsidR="00CF5D44" w:rsidRPr="00CF5D44" w:rsidRDefault="00CF5D44" w:rsidP="00CF5D44">
      <w:pPr>
        <w:spacing w:line="240" w:lineRule="atLeast"/>
        <w:ind w:firstLine="142"/>
        <w:contextualSpacing/>
        <w:jc w:val="both"/>
      </w:pPr>
      <w:r w:rsidRPr="00CF5D44">
        <w:t>5.Объединение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CF5D44" w:rsidRPr="00CF5D44" w:rsidRDefault="00CF5D44" w:rsidP="00CF5D44">
      <w:pPr>
        <w:spacing w:line="240" w:lineRule="atLeast"/>
        <w:ind w:firstLine="142"/>
        <w:contextualSpacing/>
        <w:jc w:val="both"/>
      </w:pPr>
      <w:r w:rsidRPr="00CF5D44">
        <w:t>6.Формирование общей культуры личности воспитанников, развитие их социальных, нравственных, эстетических, интеллектуальных, физических качеств, инициативности, самостоятельности и ответственности ребёнка, формирования предпосылок учебной деятельности.</w:t>
      </w:r>
    </w:p>
    <w:p w:rsidR="00CF5D44" w:rsidRPr="00CF5D44" w:rsidRDefault="00CF5D44" w:rsidP="00CF5D44">
      <w:pPr>
        <w:spacing w:line="240" w:lineRule="atLeast"/>
        <w:ind w:firstLine="142"/>
        <w:contextualSpacing/>
        <w:jc w:val="both"/>
      </w:pPr>
      <w:r w:rsidRPr="00CF5D44">
        <w:t>7.Обеспечение вариативности и разнообразия содержания образовательных программ и организационных форм уровня дошкольного образования, возможности формирования образовательных программ различной направленности с учётом образовательных потребностей и способностей воспитанников.</w:t>
      </w:r>
    </w:p>
    <w:p w:rsidR="00CF5D44" w:rsidRPr="00CF5D44" w:rsidRDefault="00CF5D44" w:rsidP="00CF5D44">
      <w:pPr>
        <w:spacing w:line="240" w:lineRule="atLeast"/>
        <w:ind w:firstLine="142"/>
        <w:contextualSpacing/>
        <w:jc w:val="both"/>
      </w:pPr>
      <w:r w:rsidRPr="00CF5D44">
        <w:t>8.Формирование социокультурной среды, соответствующей возрастным, индивидуальным, психологическим  и физиологическим особенностям детей.</w:t>
      </w:r>
    </w:p>
    <w:p w:rsidR="008A7AB6" w:rsidRDefault="00CF5D44" w:rsidP="00941C7E">
      <w:pPr>
        <w:spacing w:line="240" w:lineRule="atLeast"/>
        <w:ind w:firstLine="142"/>
        <w:contextualSpacing/>
        <w:jc w:val="both"/>
      </w:pPr>
      <w:r w:rsidRPr="00CF5D44">
        <w:t>9.Обеспечение психолого-педагогической поддержки семьи и повышения компетентности родителей в вопросах развития и образования, охраны и укрепления здоровья детей.</w:t>
      </w:r>
    </w:p>
    <w:p w:rsidR="00941C7E" w:rsidRPr="008A7AB6" w:rsidRDefault="005743E9" w:rsidP="00941C7E">
      <w:pPr>
        <w:spacing w:line="240" w:lineRule="atLeast"/>
        <w:ind w:firstLine="142"/>
        <w:contextualSpacing/>
        <w:jc w:val="both"/>
      </w:pPr>
      <w:r>
        <w:rPr>
          <w:noProof/>
        </w:rPr>
        <w:lastRenderedPageBreak/>
        <w:pict>
          <v:roundrect id="_x0000_s1240" style="position:absolute;left:0;text-align:left;margin-left:-14.65pt;margin-top:1.7pt;width:506.25pt;height:110.25pt;z-index:-251687936" arcsize="10923f" strokecolor="#9bbb59" strokeweight="5pt">
            <v:stroke linestyle="thickThin"/>
            <v:shadow color="#868686"/>
          </v:roundrect>
        </w:pict>
      </w:r>
      <w:r w:rsidR="00941C7E">
        <w:t xml:space="preserve">10. </w:t>
      </w:r>
      <w:r w:rsidR="00941C7E" w:rsidRPr="008A7AB6">
        <w:rPr>
          <w:b/>
          <w:i/>
        </w:rPr>
        <w:t xml:space="preserve">Создание национального культурного пространства для всестороннего развития и обогащения посредством приобщения детей к истокам национальной культуры народов, населяющих Республику Татарстан </w:t>
      </w:r>
    </w:p>
    <w:p w:rsidR="00941C7E" w:rsidRPr="008A7AB6" w:rsidRDefault="00941C7E" w:rsidP="00941C7E">
      <w:pPr>
        <w:spacing w:line="240" w:lineRule="atLeast"/>
        <w:ind w:firstLine="142"/>
        <w:contextualSpacing/>
        <w:jc w:val="both"/>
      </w:pPr>
      <w:r w:rsidRPr="008A7AB6">
        <w:t>11.</w:t>
      </w:r>
      <w:r w:rsidRPr="008A7AB6">
        <w:rPr>
          <w:b/>
          <w:i/>
        </w:rPr>
        <w:t>Создание языковой среды, обеспечивающей формирование у детей интереса к изучению двух государственных языков Республики Татарстан, развитие первоначальных умений и навыков практического владения  татарским и русским языком в устной форме</w:t>
      </w:r>
      <w:r w:rsidRPr="008A7AB6">
        <w:t xml:space="preserve">. </w:t>
      </w:r>
      <w:r w:rsidRPr="008A7AB6">
        <w:rPr>
          <w:b/>
          <w:i/>
        </w:rPr>
        <w:t>Реализация регионального компонента в части, формируемой участниками образовательных отношений</w:t>
      </w:r>
      <w:r w:rsidRPr="008A7AB6">
        <w:t xml:space="preserve">. </w:t>
      </w:r>
    </w:p>
    <w:p w:rsidR="00941C7E" w:rsidRPr="00B62716" w:rsidRDefault="0088557A" w:rsidP="00B62716">
      <w:pPr>
        <w:spacing w:line="240" w:lineRule="atLeast"/>
        <w:ind w:firstLine="142"/>
        <w:contextualSpacing/>
        <w:jc w:val="both"/>
      </w:pPr>
      <w:r>
        <w:t xml:space="preserve"> </w:t>
      </w:r>
    </w:p>
    <w:p w:rsidR="004260B5" w:rsidRPr="004260B5" w:rsidRDefault="004260B5" w:rsidP="00941C7E">
      <w:pPr>
        <w:autoSpaceDE w:val="0"/>
        <w:autoSpaceDN w:val="0"/>
        <w:jc w:val="both"/>
      </w:pPr>
      <w:r w:rsidRPr="004260B5">
        <w:t>Для достижения целей Программы первостепенное значение имеют:</w:t>
      </w:r>
    </w:p>
    <w:p w:rsidR="004260B5" w:rsidRPr="004260B5" w:rsidRDefault="00C32623" w:rsidP="0095238B">
      <w:pPr>
        <w:numPr>
          <w:ilvl w:val="0"/>
          <w:numId w:val="3"/>
        </w:numPr>
        <w:autoSpaceDE w:val="0"/>
        <w:autoSpaceDN w:val="0"/>
        <w:ind w:left="964"/>
        <w:jc w:val="both"/>
      </w:pPr>
      <w:r>
        <w:t>З</w:t>
      </w:r>
      <w:r w:rsidR="004260B5" w:rsidRPr="004260B5">
        <w:t>абота о здоровье, эмоциональном благополучии и своевременном всестороннем развитии каждого ребенка;</w:t>
      </w:r>
    </w:p>
    <w:p w:rsidR="004260B5" w:rsidRPr="004260B5" w:rsidRDefault="00C32623" w:rsidP="0095238B">
      <w:pPr>
        <w:numPr>
          <w:ilvl w:val="0"/>
          <w:numId w:val="3"/>
        </w:numPr>
        <w:tabs>
          <w:tab w:val="left" w:pos="993"/>
        </w:tabs>
        <w:autoSpaceDE w:val="0"/>
        <w:autoSpaceDN w:val="0"/>
        <w:ind w:left="964"/>
        <w:contextualSpacing/>
        <w:jc w:val="both"/>
      </w:pPr>
      <w:r>
        <w:t>С</w:t>
      </w:r>
      <w:r w:rsidR="004260B5" w:rsidRPr="004260B5">
        <w:t>оздание в группах атмосферы гуманного и доброжелательного отношения ко всем воспитанникам, что позволяет растить их общительными, добрыми, любознательными, инициативными, стремящимися к самостоятельности и творчеству;</w:t>
      </w:r>
    </w:p>
    <w:p w:rsidR="004260B5" w:rsidRPr="004260B5" w:rsidRDefault="00C32623" w:rsidP="0095238B">
      <w:pPr>
        <w:numPr>
          <w:ilvl w:val="0"/>
          <w:numId w:val="3"/>
        </w:numPr>
        <w:autoSpaceDE w:val="0"/>
        <w:autoSpaceDN w:val="0"/>
        <w:ind w:left="964"/>
        <w:jc w:val="both"/>
      </w:pPr>
      <w:r>
        <w:t>М</w:t>
      </w:r>
      <w:r w:rsidR="004260B5" w:rsidRPr="004260B5">
        <w:t>аксимальное использование разнообразных видов детской деятельности, их интеграция в целях повышения эффективности воспитательно-образовательного процесса;</w:t>
      </w:r>
    </w:p>
    <w:p w:rsidR="004260B5" w:rsidRPr="004260B5" w:rsidRDefault="00C32623" w:rsidP="0095238B">
      <w:pPr>
        <w:numPr>
          <w:ilvl w:val="0"/>
          <w:numId w:val="3"/>
        </w:numPr>
        <w:autoSpaceDE w:val="0"/>
        <w:autoSpaceDN w:val="0"/>
        <w:ind w:left="964"/>
        <w:jc w:val="both"/>
      </w:pPr>
      <w:r>
        <w:t>Т</w:t>
      </w:r>
      <w:r w:rsidR="004260B5" w:rsidRPr="004260B5">
        <w:t>ворческая организация воспитательно-образовательного процесса;</w:t>
      </w:r>
    </w:p>
    <w:p w:rsidR="004260B5" w:rsidRPr="004260B5" w:rsidRDefault="00C32623" w:rsidP="0095238B">
      <w:pPr>
        <w:numPr>
          <w:ilvl w:val="0"/>
          <w:numId w:val="3"/>
        </w:numPr>
        <w:autoSpaceDE w:val="0"/>
        <w:autoSpaceDN w:val="0"/>
        <w:ind w:left="964"/>
        <w:jc w:val="both"/>
      </w:pPr>
      <w:r>
        <w:t>В</w:t>
      </w:r>
      <w:r w:rsidR="004260B5" w:rsidRPr="004260B5">
        <w:t>ариативность использования образовательного материала, позволяющая развивать творчество в соответствии с интересами и наклонностями каждого ребенка;</w:t>
      </w:r>
    </w:p>
    <w:p w:rsidR="004260B5" w:rsidRPr="004260B5" w:rsidRDefault="00C32623" w:rsidP="0095238B">
      <w:pPr>
        <w:numPr>
          <w:ilvl w:val="0"/>
          <w:numId w:val="3"/>
        </w:numPr>
        <w:autoSpaceDE w:val="0"/>
        <w:autoSpaceDN w:val="0"/>
        <w:ind w:left="964"/>
        <w:jc w:val="both"/>
      </w:pPr>
      <w:r>
        <w:t>У</w:t>
      </w:r>
      <w:r w:rsidR="004260B5" w:rsidRPr="004260B5">
        <w:t>важительное отношение к результатам детского творчества;</w:t>
      </w:r>
    </w:p>
    <w:p w:rsidR="00744C82" w:rsidRDefault="00C32623" w:rsidP="0095238B">
      <w:pPr>
        <w:numPr>
          <w:ilvl w:val="0"/>
          <w:numId w:val="3"/>
        </w:numPr>
        <w:autoSpaceDE w:val="0"/>
        <w:autoSpaceDN w:val="0"/>
        <w:ind w:left="964"/>
        <w:jc w:val="both"/>
      </w:pPr>
      <w:r>
        <w:t>Е</w:t>
      </w:r>
      <w:r w:rsidR="004260B5" w:rsidRPr="004260B5">
        <w:t>динство подходов к воспитанию детей в условиях дошкольного образовательного учреждения и семьи;</w:t>
      </w:r>
    </w:p>
    <w:p w:rsidR="008A7AB6" w:rsidRPr="00744C82" w:rsidRDefault="00C32623" w:rsidP="0095238B">
      <w:pPr>
        <w:numPr>
          <w:ilvl w:val="0"/>
          <w:numId w:val="3"/>
        </w:numPr>
        <w:autoSpaceDE w:val="0"/>
        <w:autoSpaceDN w:val="0"/>
        <w:ind w:left="964"/>
        <w:jc w:val="both"/>
      </w:pPr>
      <w:r>
        <w:t>С</w:t>
      </w:r>
      <w:r w:rsidR="004260B5" w:rsidRPr="004260B5">
        <w:t>облюдение в работе детского сада и начальной школы преемственности, исключающей умственные и физические перегрузки в содержании образования детей дошкольного возраста, обеспечивающей отсутствие давления предметного обучения.</w:t>
      </w:r>
    </w:p>
    <w:p w:rsidR="00D11CEB" w:rsidRPr="008A7AB6" w:rsidRDefault="005743E9" w:rsidP="00D11CEB">
      <w:pPr>
        <w:autoSpaceDE w:val="0"/>
        <w:autoSpaceDN w:val="0"/>
        <w:ind w:left="964"/>
        <w:jc w:val="both"/>
        <w:rPr>
          <w:b/>
          <w:i/>
          <w:color w:val="00B050"/>
        </w:rPr>
      </w:pPr>
      <w:r>
        <w:rPr>
          <w:b/>
          <w:i/>
          <w:noProof/>
          <w:color w:val="00B050"/>
        </w:rPr>
        <w:pict>
          <v:roundrect id="_x0000_s1241" style="position:absolute;left:0;text-align:left;margin-left:28.1pt;margin-top:12.45pt;width:475.5pt;height:64.8pt;z-index:-251686912" arcsize="10923f" strokecolor="#9bbb59" strokeweight="5pt">
            <v:stroke linestyle="thickThin"/>
            <v:shadow color="#868686"/>
          </v:roundrect>
        </w:pict>
      </w:r>
    </w:p>
    <w:p w:rsidR="00803B6D" w:rsidRPr="009738AE" w:rsidRDefault="00C32623" w:rsidP="0095238B">
      <w:pPr>
        <w:numPr>
          <w:ilvl w:val="0"/>
          <w:numId w:val="3"/>
        </w:numPr>
        <w:autoSpaceDE w:val="0"/>
        <w:autoSpaceDN w:val="0"/>
        <w:ind w:left="964"/>
        <w:jc w:val="both"/>
        <w:rPr>
          <w:b/>
          <w:i/>
        </w:rPr>
      </w:pPr>
      <w:r w:rsidRPr="009738AE">
        <w:rPr>
          <w:b/>
          <w:i/>
        </w:rPr>
        <w:t>П</w:t>
      </w:r>
      <w:r w:rsidR="00803B6D" w:rsidRPr="009738AE">
        <w:rPr>
          <w:b/>
          <w:i/>
        </w:rPr>
        <w:t>риобщение детей к культурному наследию малой родины с учётом сложившихся социокультурных условий и историко-культурного потенциала Республики Татарстан.</w:t>
      </w:r>
    </w:p>
    <w:p w:rsidR="00CF5D44" w:rsidRPr="00941C7E" w:rsidRDefault="00941C7E" w:rsidP="00941C7E">
      <w:pPr>
        <w:tabs>
          <w:tab w:val="left" w:pos="2310"/>
        </w:tabs>
        <w:autoSpaceDE w:val="0"/>
        <w:autoSpaceDN w:val="0"/>
        <w:ind w:left="964"/>
        <w:jc w:val="both"/>
        <w:rPr>
          <w:b/>
        </w:rPr>
      </w:pPr>
      <w:r>
        <w:rPr>
          <w:b/>
        </w:rPr>
        <w:tab/>
      </w:r>
    </w:p>
    <w:p w:rsidR="008A7AB6" w:rsidRDefault="008A7AB6" w:rsidP="00CF5D44">
      <w:pPr>
        <w:spacing w:line="240" w:lineRule="atLeast"/>
        <w:contextualSpacing/>
        <w:jc w:val="both"/>
      </w:pPr>
    </w:p>
    <w:p w:rsidR="008A7AB6" w:rsidRDefault="008A7AB6" w:rsidP="00CF5D44">
      <w:pPr>
        <w:spacing w:line="240" w:lineRule="atLeast"/>
        <w:contextualSpacing/>
        <w:jc w:val="both"/>
      </w:pPr>
    </w:p>
    <w:p w:rsidR="008A7AB6" w:rsidRPr="00CF5D44" w:rsidRDefault="008A7AB6" w:rsidP="00CF5D44">
      <w:pPr>
        <w:spacing w:line="240" w:lineRule="atLeast"/>
        <w:contextualSpacing/>
        <w:jc w:val="both"/>
      </w:pPr>
    </w:p>
    <w:p w:rsidR="00CF5D44" w:rsidRPr="00CF5D44" w:rsidRDefault="005743E9" w:rsidP="00CF5D44">
      <w:pPr>
        <w:widowControl w:val="0"/>
        <w:autoSpaceDE w:val="0"/>
        <w:autoSpaceDN w:val="0"/>
        <w:adjustRightInd w:val="0"/>
        <w:spacing w:line="240" w:lineRule="atLeast"/>
        <w:jc w:val="center"/>
        <w:rPr>
          <w:b/>
        </w:rPr>
      </w:pPr>
      <w:r w:rsidRPr="005743E9">
        <w:rPr>
          <w:rFonts w:ascii="Arial" w:hAnsi="Arial" w:cs="Arial"/>
          <w:b/>
          <w:noProof/>
        </w:rPr>
        <w:pict>
          <v:oval id="_x0000_s1238" style="position:absolute;left:0;text-align:left;margin-left:44.25pt;margin-top:-15.4pt;width:428.45pt;height:68.1pt;z-index:-251689984" strokecolor="#4f81bd" strokeweight="5pt">
            <v:stroke linestyle="thickThin"/>
            <v:shadow color="#868686"/>
          </v:oval>
        </w:pict>
      </w:r>
      <w:r w:rsidR="00CF5D44" w:rsidRPr="00CF5D44">
        <w:rPr>
          <w:b/>
        </w:rPr>
        <w:t>ПРИНЦИПЫ</w:t>
      </w:r>
    </w:p>
    <w:p w:rsidR="00CF5D44" w:rsidRPr="00CF5D44" w:rsidRDefault="00CF5D44" w:rsidP="00CF5D44">
      <w:pPr>
        <w:widowControl w:val="0"/>
        <w:autoSpaceDE w:val="0"/>
        <w:autoSpaceDN w:val="0"/>
        <w:adjustRightInd w:val="0"/>
        <w:spacing w:line="240" w:lineRule="atLeast"/>
        <w:jc w:val="center"/>
        <w:rPr>
          <w:b/>
        </w:rPr>
      </w:pPr>
      <w:r w:rsidRPr="00CF5D44">
        <w:rPr>
          <w:b/>
        </w:rPr>
        <w:t>В СООТВЕТСТВИИ С ФГОС ДОШКОЛЬНОГО ОБРАЗОВАНИЯ</w:t>
      </w:r>
    </w:p>
    <w:p w:rsidR="00CF5D44" w:rsidRPr="00CF5D44" w:rsidRDefault="00CF5D44" w:rsidP="00CF5D44">
      <w:pPr>
        <w:widowControl w:val="0"/>
        <w:autoSpaceDE w:val="0"/>
        <w:autoSpaceDN w:val="0"/>
        <w:adjustRightInd w:val="0"/>
        <w:spacing w:line="240" w:lineRule="atLeast"/>
        <w:jc w:val="both"/>
        <w:rPr>
          <w:b/>
          <w:sz w:val="28"/>
          <w:szCs w:val="28"/>
        </w:rPr>
      </w:pPr>
    </w:p>
    <w:p w:rsidR="00CF5D44" w:rsidRPr="00CF5D44" w:rsidRDefault="00CF5D44" w:rsidP="00CF5D44">
      <w:pPr>
        <w:widowControl w:val="0"/>
        <w:autoSpaceDE w:val="0"/>
        <w:autoSpaceDN w:val="0"/>
        <w:adjustRightInd w:val="0"/>
        <w:spacing w:line="240" w:lineRule="atLeast"/>
        <w:jc w:val="both"/>
        <w:rPr>
          <w:b/>
          <w:sz w:val="28"/>
          <w:szCs w:val="28"/>
        </w:rPr>
      </w:pPr>
    </w:p>
    <w:p w:rsidR="00CF5D44" w:rsidRPr="00941C7E" w:rsidRDefault="00CF5D44" w:rsidP="00744C82">
      <w:pPr>
        <w:widowControl w:val="0"/>
        <w:autoSpaceDE w:val="0"/>
        <w:autoSpaceDN w:val="0"/>
        <w:adjustRightInd w:val="0"/>
        <w:rPr>
          <w:b/>
        </w:rPr>
      </w:pPr>
      <w:r w:rsidRPr="00CF5D44">
        <w:rPr>
          <w:b/>
          <w:bCs/>
        </w:rPr>
        <w:t xml:space="preserve">Принцип развивающего образования </w:t>
      </w:r>
      <w:r w:rsidRPr="00CF5D44">
        <w:rPr>
          <w:bCs/>
          <w:i/>
        </w:rPr>
        <w:t>(целью которого является развитие ребёнка).</w:t>
      </w:r>
    </w:p>
    <w:p w:rsidR="00941C7E" w:rsidRPr="00DA3C3E" w:rsidRDefault="00941C7E" w:rsidP="0095238B">
      <w:pPr>
        <w:numPr>
          <w:ilvl w:val="0"/>
          <w:numId w:val="24"/>
        </w:numPr>
        <w:ind w:left="0"/>
        <w:jc w:val="both"/>
        <w:rPr>
          <w:bCs/>
        </w:rPr>
      </w:pPr>
      <w:r w:rsidRPr="00DA3C3E">
        <w:rPr>
          <w:w w:val="105"/>
        </w:rPr>
        <w:t>разбивающий</w:t>
      </w:r>
      <w:r w:rsidRPr="00DA3C3E">
        <w:rPr>
          <w:w w:val="105"/>
          <w:lang w:eastAsia="en-US"/>
        </w:rPr>
        <w:t xml:space="preserve"> </w:t>
      </w:r>
      <w:r w:rsidRPr="00DA3C3E">
        <w:rPr>
          <w:w w:val="105"/>
        </w:rPr>
        <w:t>характер</w:t>
      </w:r>
      <w:r w:rsidRPr="00DA3C3E">
        <w:rPr>
          <w:w w:val="105"/>
          <w:lang w:eastAsia="en-US"/>
        </w:rPr>
        <w:t xml:space="preserve"> </w:t>
      </w:r>
      <w:r w:rsidRPr="00DA3C3E">
        <w:rPr>
          <w:w w:val="105"/>
        </w:rPr>
        <w:t>образования</w:t>
      </w:r>
      <w:r w:rsidRPr="00DA3C3E">
        <w:rPr>
          <w:w w:val="105"/>
          <w:lang w:eastAsia="en-US"/>
        </w:rPr>
        <w:t xml:space="preserve">  реализуется  через </w:t>
      </w:r>
      <w:r w:rsidRPr="00DA3C3E">
        <w:rPr>
          <w:w w:val="105"/>
        </w:rPr>
        <w:t xml:space="preserve">деятельность  </w:t>
      </w:r>
      <w:r w:rsidRPr="00DA3C3E">
        <w:rPr>
          <w:w w:val="105"/>
          <w:lang w:eastAsia="en-US"/>
        </w:rPr>
        <w:t xml:space="preserve"> </w:t>
      </w:r>
      <w:r w:rsidRPr="00DA3C3E">
        <w:rPr>
          <w:w w:val="105"/>
        </w:rPr>
        <w:t xml:space="preserve">каждого </w:t>
      </w:r>
      <w:r w:rsidRPr="00DA3C3E">
        <w:rPr>
          <w:w w:val="105"/>
          <w:lang w:eastAsia="en-US"/>
        </w:rPr>
        <w:t xml:space="preserve"> ребёнка </w:t>
      </w:r>
      <w:r w:rsidRPr="00DA3C3E">
        <w:rPr>
          <w:w w:val="105"/>
        </w:rPr>
        <w:t>в зон</w:t>
      </w:r>
      <w:r w:rsidRPr="00DA3C3E">
        <w:rPr>
          <w:w w:val="105"/>
          <w:lang w:eastAsia="en-US"/>
        </w:rPr>
        <w:t xml:space="preserve">е его </w:t>
      </w:r>
      <w:r w:rsidRPr="00DA3C3E">
        <w:rPr>
          <w:w w:val="105"/>
        </w:rPr>
        <w:t>бли</w:t>
      </w:r>
      <w:r w:rsidRPr="00DA3C3E">
        <w:rPr>
          <w:w w:val="105"/>
          <w:lang w:eastAsia="en-US"/>
        </w:rPr>
        <w:t>жайшего</w:t>
      </w:r>
      <w:r w:rsidRPr="00DA3C3E">
        <w:rPr>
          <w:spacing w:val="-16"/>
          <w:w w:val="105"/>
          <w:lang w:eastAsia="en-US"/>
        </w:rPr>
        <w:t xml:space="preserve"> </w:t>
      </w:r>
      <w:r w:rsidRPr="00DA3C3E">
        <w:rPr>
          <w:spacing w:val="3"/>
          <w:w w:val="105"/>
        </w:rPr>
        <w:t>развити</w:t>
      </w:r>
      <w:r w:rsidRPr="00DA3C3E">
        <w:rPr>
          <w:spacing w:val="3"/>
          <w:w w:val="105"/>
          <w:lang w:eastAsia="en-US"/>
        </w:rPr>
        <w:t>я;</w:t>
      </w:r>
    </w:p>
    <w:p w:rsidR="00941C7E" w:rsidRPr="00C32623" w:rsidRDefault="00941C7E" w:rsidP="0095238B">
      <w:pPr>
        <w:widowControl w:val="0"/>
        <w:numPr>
          <w:ilvl w:val="0"/>
          <w:numId w:val="24"/>
        </w:numPr>
        <w:tabs>
          <w:tab w:val="left" w:pos="489"/>
          <w:tab w:val="left" w:pos="490"/>
        </w:tabs>
        <w:autoSpaceDE w:val="0"/>
        <w:autoSpaceDN w:val="0"/>
        <w:ind w:left="0" w:hanging="361"/>
        <w:jc w:val="both"/>
        <w:rPr>
          <w:lang w:eastAsia="en-US"/>
        </w:rPr>
      </w:pPr>
      <w:r>
        <w:rPr>
          <w:w w:val="110"/>
          <w:lang w:eastAsia="en-US"/>
        </w:rPr>
        <w:t xml:space="preserve">развивающий </w:t>
      </w:r>
      <w:r w:rsidRPr="00C32623">
        <w:rPr>
          <w:w w:val="110"/>
          <w:lang w:eastAsia="en-US"/>
        </w:rPr>
        <w:t xml:space="preserve"> характер образования </w:t>
      </w:r>
      <w:r w:rsidRPr="00673DC6">
        <w:rPr>
          <w:w w:val="110"/>
          <w:lang w:eastAsia="en-US"/>
        </w:rPr>
        <w:t>предполагает</w:t>
      </w:r>
      <w:r w:rsidRPr="00C32623">
        <w:rPr>
          <w:i/>
          <w:w w:val="110"/>
          <w:lang w:eastAsia="en-US"/>
        </w:rPr>
        <w:t xml:space="preserve"> </w:t>
      </w:r>
      <w:r w:rsidRPr="00C32623">
        <w:rPr>
          <w:w w:val="110"/>
          <w:lang w:eastAsia="en-US"/>
        </w:rPr>
        <w:t xml:space="preserve">связь информации, полученной от </w:t>
      </w:r>
      <w:r>
        <w:rPr>
          <w:w w:val="110"/>
          <w:lang w:eastAsia="en-US"/>
        </w:rPr>
        <w:t>взрослого</w:t>
      </w:r>
      <w:r w:rsidRPr="00C32623">
        <w:rPr>
          <w:w w:val="110"/>
          <w:lang w:eastAsia="en-US"/>
        </w:rPr>
        <w:t xml:space="preserve">, с </w:t>
      </w:r>
      <w:r>
        <w:rPr>
          <w:w w:val="110"/>
          <w:lang w:eastAsia="en-US"/>
        </w:rPr>
        <w:t>информацией, д</w:t>
      </w:r>
      <w:r w:rsidRPr="00C32623">
        <w:rPr>
          <w:w w:val="110"/>
          <w:lang w:eastAsia="en-US"/>
        </w:rPr>
        <w:t>обытой самими</w:t>
      </w:r>
      <w:r w:rsidRPr="00C32623">
        <w:rPr>
          <w:spacing w:val="-5"/>
          <w:w w:val="110"/>
          <w:lang w:eastAsia="en-US"/>
        </w:rPr>
        <w:t xml:space="preserve"> </w:t>
      </w:r>
      <w:r w:rsidRPr="00C32623">
        <w:rPr>
          <w:w w:val="110"/>
          <w:lang w:eastAsia="en-US"/>
        </w:rPr>
        <w:t>детьми;</w:t>
      </w:r>
    </w:p>
    <w:p w:rsidR="00941C7E" w:rsidRPr="00C32623" w:rsidRDefault="00941C7E" w:rsidP="0095238B">
      <w:pPr>
        <w:widowControl w:val="0"/>
        <w:numPr>
          <w:ilvl w:val="0"/>
          <w:numId w:val="24"/>
        </w:numPr>
        <w:tabs>
          <w:tab w:val="left" w:pos="491"/>
        </w:tabs>
        <w:autoSpaceDE w:val="0"/>
        <w:autoSpaceDN w:val="0"/>
        <w:ind w:left="0" w:hanging="347"/>
        <w:jc w:val="both"/>
        <w:rPr>
          <w:lang w:eastAsia="en-US"/>
        </w:rPr>
      </w:pPr>
      <w:r>
        <w:rPr>
          <w:w w:val="110"/>
          <w:lang w:eastAsia="en-US"/>
        </w:rPr>
        <w:t xml:space="preserve">развивающий </w:t>
      </w:r>
      <w:r w:rsidRPr="00C32623">
        <w:rPr>
          <w:w w:val="105"/>
          <w:lang w:eastAsia="en-US"/>
        </w:rPr>
        <w:t>характер</w:t>
      </w:r>
      <w:r w:rsidRPr="00C32623">
        <w:rPr>
          <w:spacing w:val="-11"/>
          <w:w w:val="105"/>
          <w:lang w:eastAsia="en-US"/>
        </w:rPr>
        <w:t xml:space="preserve"> </w:t>
      </w:r>
      <w:r w:rsidRPr="00C32623">
        <w:rPr>
          <w:w w:val="105"/>
          <w:lang w:eastAsia="en-US"/>
        </w:rPr>
        <w:t>образования</w:t>
      </w:r>
      <w:r w:rsidRPr="00C32623">
        <w:rPr>
          <w:spacing w:val="1"/>
          <w:w w:val="105"/>
          <w:lang w:eastAsia="en-US"/>
        </w:rPr>
        <w:t xml:space="preserve"> </w:t>
      </w:r>
      <w:r w:rsidRPr="00C32623">
        <w:rPr>
          <w:w w:val="105"/>
          <w:lang w:eastAsia="en-US"/>
        </w:rPr>
        <w:t>предусматривает</w:t>
      </w:r>
      <w:r w:rsidRPr="00C32623">
        <w:rPr>
          <w:spacing w:val="-15"/>
          <w:w w:val="105"/>
          <w:lang w:eastAsia="en-US"/>
        </w:rPr>
        <w:t xml:space="preserve"> </w:t>
      </w:r>
      <w:r w:rsidRPr="00C32623">
        <w:rPr>
          <w:w w:val="105"/>
          <w:lang w:eastAsia="en-US"/>
        </w:rPr>
        <w:t>специальный</w:t>
      </w:r>
      <w:r w:rsidRPr="00C32623">
        <w:rPr>
          <w:spacing w:val="6"/>
          <w:w w:val="105"/>
          <w:lang w:eastAsia="en-US"/>
        </w:rPr>
        <w:t xml:space="preserve"> </w:t>
      </w:r>
      <w:r>
        <w:rPr>
          <w:spacing w:val="3"/>
          <w:w w:val="105"/>
          <w:lang w:eastAsia="en-US"/>
        </w:rPr>
        <w:t>от</w:t>
      </w:r>
      <w:r w:rsidRPr="00C32623">
        <w:rPr>
          <w:spacing w:val="3"/>
          <w:w w:val="105"/>
          <w:lang w:eastAsia="en-US"/>
        </w:rPr>
        <w:t>бор</w:t>
      </w:r>
      <w:r w:rsidRPr="00C32623">
        <w:rPr>
          <w:spacing w:val="-17"/>
          <w:w w:val="105"/>
          <w:lang w:eastAsia="en-US"/>
        </w:rPr>
        <w:t xml:space="preserve"> </w:t>
      </w:r>
      <w:r w:rsidRPr="00C32623">
        <w:rPr>
          <w:w w:val="105"/>
          <w:lang w:eastAsia="en-US"/>
        </w:rPr>
        <w:t>взрослым</w:t>
      </w:r>
      <w:r w:rsidRPr="00C32623">
        <w:rPr>
          <w:spacing w:val="1"/>
          <w:w w:val="105"/>
          <w:lang w:eastAsia="en-US"/>
        </w:rPr>
        <w:t xml:space="preserve"> </w:t>
      </w:r>
      <w:r w:rsidRPr="00C32623">
        <w:rPr>
          <w:w w:val="105"/>
          <w:lang w:eastAsia="en-US"/>
        </w:rPr>
        <w:t>разви</w:t>
      </w:r>
      <w:r>
        <w:rPr>
          <w:w w:val="105"/>
          <w:lang w:eastAsia="en-US"/>
        </w:rPr>
        <w:t>в</w:t>
      </w:r>
      <w:r w:rsidRPr="00C32623">
        <w:rPr>
          <w:w w:val="105"/>
          <w:lang w:eastAsia="en-US"/>
        </w:rPr>
        <w:t>ающих</w:t>
      </w:r>
      <w:r w:rsidRPr="00C32623">
        <w:rPr>
          <w:spacing w:val="-2"/>
          <w:w w:val="105"/>
          <w:lang w:eastAsia="en-US"/>
        </w:rPr>
        <w:t xml:space="preserve"> </w:t>
      </w:r>
      <w:r w:rsidRPr="00C32623">
        <w:rPr>
          <w:w w:val="105"/>
          <w:lang w:eastAsia="en-US"/>
        </w:rPr>
        <w:t>объектов</w:t>
      </w:r>
      <w:r w:rsidRPr="00C32623">
        <w:rPr>
          <w:spacing w:val="-9"/>
          <w:w w:val="105"/>
          <w:lang w:eastAsia="en-US"/>
        </w:rPr>
        <w:t xml:space="preserve"> </w:t>
      </w:r>
      <w:r w:rsidRPr="00C32623">
        <w:rPr>
          <w:w w:val="105"/>
          <w:lang w:eastAsia="en-US"/>
        </w:rPr>
        <w:t>для</w:t>
      </w:r>
      <w:r w:rsidRPr="00C32623">
        <w:rPr>
          <w:spacing w:val="-12"/>
          <w:w w:val="105"/>
          <w:lang w:eastAsia="en-US"/>
        </w:rPr>
        <w:t xml:space="preserve"> </w:t>
      </w:r>
      <w:r w:rsidRPr="00C32623">
        <w:rPr>
          <w:w w:val="105"/>
          <w:lang w:eastAsia="en-US"/>
        </w:rPr>
        <w:t>самостоятельной</w:t>
      </w:r>
      <w:r w:rsidRPr="00C32623">
        <w:rPr>
          <w:spacing w:val="-13"/>
          <w:w w:val="105"/>
          <w:lang w:eastAsia="en-US"/>
        </w:rPr>
        <w:t xml:space="preserve"> </w:t>
      </w:r>
      <w:r w:rsidRPr="00C32623">
        <w:rPr>
          <w:w w:val="105"/>
          <w:lang w:eastAsia="en-US"/>
        </w:rPr>
        <w:t>детской</w:t>
      </w:r>
      <w:r w:rsidRPr="00C32623">
        <w:rPr>
          <w:spacing w:val="-5"/>
          <w:w w:val="105"/>
          <w:lang w:eastAsia="en-US"/>
        </w:rPr>
        <w:t xml:space="preserve"> </w:t>
      </w:r>
      <w:r w:rsidRPr="00C32623">
        <w:rPr>
          <w:w w:val="105"/>
          <w:lang w:eastAsia="en-US"/>
        </w:rPr>
        <w:t>деятельности,</w:t>
      </w:r>
      <w:r>
        <w:rPr>
          <w:w w:val="105"/>
          <w:lang w:eastAsia="en-US"/>
        </w:rPr>
        <w:t xml:space="preserve"> насыщение </w:t>
      </w:r>
      <w:r w:rsidRPr="00C32623">
        <w:rPr>
          <w:w w:val="105"/>
          <w:lang w:eastAsia="en-US"/>
        </w:rPr>
        <w:t xml:space="preserve"> детской </w:t>
      </w:r>
      <w:r>
        <w:rPr>
          <w:w w:val="105"/>
          <w:lang w:eastAsia="en-US"/>
        </w:rPr>
        <w:t>жизни</w:t>
      </w:r>
      <w:r w:rsidRPr="00C32623">
        <w:rPr>
          <w:w w:val="105"/>
          <w:lang w:eastAsia="en-US"/>
        </w:rPr>
        <w:t xml:space="preserve"> новыми яркими </w:t>
      </w:r>
      <w:r>
        <w:rPr>
          <w:w w:val="105"/>
          <w:lang w:eastAsia="en-US"/>
        </w:rPr>
        <w:t>впечатлениями</w:t>
      </w:r>
      <w:r w:rsidRPr="00C32623">
        <w:rPr>
          <w:w w:val="105"/>
          <w:lang w:eastAsia="en-US"/>
        </w:rPr>
        <w:t xml:space="preserve">, «неясными» знаниями, образами, </w:t>
      </w:r>
      <w:r>
        <w:rPr>
          <w:w w:val="105"/>
          <w:lang w:eastAsia="en-US"/>
        </w:rPr>
        <w:t>представлениями</w:t>
      </w:r>
      <w:r w:rsidRPr="00C32623">
        <w:rPr>
          <w:w w:val="105"/>
          <w:lang w:eastAsia="en-US"/>
        </w:rPr>
        <w:t xml:space="preserve">, которые </w:t>
      </w:r>
      <w:r>
        <w:rPr>
          <w:w w:val="105"/>
          <w:lang w:eastAsia="en-US"/>
        </w:rPr>
        <w:t>н</w:t>
      </w:r>
      <w:r w:rsidRPr="00C32623">
        <w:rPr>
          <w:w w:val="105"/>
          <w:lang w:eastAsia="en-US"/>
        </w:rPr>
        <w:t xml:space="preserve">амечают  </w:t>
      </w:r>
      <w:r>
        <w:rPr>
          <w:w w:val="105"/>
          <w:lang w:eastAsia="en-US"/>
        </w:rPr>
        <w:t>д</w:t>
      </w:r>
      <w:r w:rsidRPr="00C32623">
        <w:rPr>
          <w:w w:val="105"/>
          <w:lang w:eastAsia="en-US"/>
        </w:rPr>
        <w:t>альнейшие горизон</w:t>
      </w:r>
      <w:r>
        <w:rPr>
          <w:w w:val="105"/>
          <w:lang w:eastAsia="en-US"/>
        </w:rPr>
        <w:t>ты</w:t>
      </w:r>
      <w:r w:rsidRPr="00C32623">
        <w:rPr>
          <w:spacing w:val="-19"/>
          <w:w w:val="105"/>
          <w:lang w:eastAsia="en-US"/>
        </w:rPr>
        <w:t xml:space="preserve"> </w:t>
      </w:r>
      <w:r w:rsidRPr="00C32623">
        <w:rPr>
          <w:spacing w:val="1"/>
          <w:w w:val="105"/>
          <w:lang w:eastAsia="en-US"/>
        </w:rPr>
        <w:t>развития;</w:t>
      </w:r>
    </w:p>
    <w:p w:rsidR="00744C82" w:rsidRPr="00744C82" w:rsidRDefault="00941C7E" w:rsidP="0095238B">
      <w:pPr>
        <w:widowControl w:val="0"/>
        <w:numPr>
          <w:ilvl w:val="0"/>
          <w:numId w:val="24"/>
        </w:numPr>
        <w:tabs>
          <w:tab w:val="left" w:pos="498"/>
          <w:tab w:val="left" w:pos="500"/>
        </w:tabs>
        <w:autoSpaceDE w:val="0"/>
        <w:autoSpaceDN w:val="0"/>
        <w:ind w:left="0" w:hanging="345"/>
        <w:jc w:val="both"/>
        <w:rPr>
          <w:lang w:eastAsia="en-US"/>
        </w:rPr>
      </w:pPr>
      <w:r>
        <w:rPr>
          <w:w w:val="110"/>
          <w:lang w:eastAsia="en-US"/>
        </w:rPr>
        <w:t>развивающий</w:t>
      </w:r>
      <w:r w:rsidRPr="00C32623">
        <w:rPr>
          <w:lang w:eastAsia="en-US"/>
        </w:rPr>
        <w:t xml:space="preserve"> характер </w:t>
      </w:r>
      <w:r>
        <w:rPr>
          <w:lang w:eastAsia="en-US"/>
        </w:rPr>
        <w:t>образования</w:t>
      </w:r>
      <w:r w:rsidRPr="00C32623">
        <w:rPr>
          <w:lang w:eastAsia="en-US"/>
        </w:rPr>
        <w:t xml:space="preserve"> обеспечивается систематической и </w:t>
      </w:r>
      <w:r>
        <w:rPr>
          <w:lang w:eastAsia="en-US"/>
        </w:rPr>
        <w:t>целен</w:t>
      </w:r>
      <w:r w:rsidRPr="00C32623">
        <w:rPr>
          <w:lang w:eastAsia="en-US"/>
        </w:rPr>
        <w:t xml:space="preserve">аправленной поддержкой </w:t>
      </w:r>
      <w:r>
        <w:rPr>
          <w:lang w:eastAsia="en-US"/>
        </w:rPr>
        <w:t>педагогами</w:t>
      </w:r>
      <w:r w:rsidRPr="00C32623">
        <w:rPr>
          <w:lang w:eastAsia="en-US"/>
        </w:rPr>
        <w:t xml:space="preserve"> различ</w:t>
      </w:r>
      <w:r>
        <w:rPr>
          <w:lang w:eastAsia="en-US"/>
        </w:rPr>
        <w:t xml:space="preserve">ных </w:t>
      </w:r>
      <w:r w:rsidRPr="00C32623">
        <w:rPr>
          <w:lang w:eastAsia="en-US"/>
        </w:rPr>
        <w:t xml:space="preserve">форм детской  активности и инициативы, ориентацией  на актуальные  интересы  ребенка, </w:t>
      </w:r>
      <w:r>
        <w:rPr>
          <w:lang w:eastAsia="en-US"/>
        </w:rPr>
        <w:t>склонн</w:t>
      </w:r>
      <w:r w:rsidRPr="00C32623">
        <w:rPr>
          <w:lang w:eastAsia="en-US"/>
        </w:rPr>
        <w:t>ости и</w:t>
      </w:r>
      <w:r w:rsidRPr="00C32623">
        <w:rPr>
          <w:spacing w:val="13"/>
          <w:lang w:eastAsia="en-US"/>
        </w:rPr>
        <w:t xml:space="preserve"> </w:t>
      </w:r>
      <w:r w:rsidRPr="00C32623">
        <w:rPr>
          <w:lang w:eastAsia="en-US"/>
        </w:rPr>
        <w:t>способности.</w:t>
      </w:r>
    </w:p>
    <w:p w:rsidR="000156E4" w:rsidRDefault="00CF5D44" w:rsidP="000156E4">
      <w:pPr>
        <w:autoSpaceDE w:val="0"/>
        <w:autoSpaceDN w:val="0"/>
        <w:adjustRightInd w:val="0"/>
        <w:spacing w:line="240" w:lineRule="atLeast"/>
        <w:jc w:val="both"/>
        <w:rPr>
          <w:color w:val="000000"/>
        </w:rPr>
      </w:pPr>
      <w:r w:rsidRPr="00CF5D44">
        <w:rPr>
          <w:b/>
          <w:color w:val="000000"/>
        </w:rPr>
        <w:lastRenderedPageBreak/>
        <w:t xml:space="preserve">Принцип научной обоснованности и практической применимости </w:t>
      </w:r>
      <w:r w:rsidRPr="00CF5D44">
        <w:rPr>
          <w:i/>
          <w:color w:val="000000"/>
        </w:rPr>
        <w:t>(отбор образовательного материала учитывает зону ближайшего развития, применение полученной информации в практической деятельности).</w:t>
      </w:r>
    </w:p>
    <w:p w:rsidR="000156E4" w:rsidRPr="000156E4" w:rsidRDefault="000156E4" w:rsidP="0095238B">
      <w:pPr>
        <w:numPr>
          <w:ilvl w:val="0"/>
          <w:numId w:val="31"/>
        </w:numPr>
        <w:autoSpaceDE w:val="0"/>
        <w:autoSpaceDN w:val="0"/>
        <w:adjustRightInd w:val="0"/>
        <w:spacing w:line="240" w:lineRule="atLeast"/>
        <w:jc w:val="both"/>
        <w:rPr>
          <w:color w:val="000000"/>
        </w:rPr>
      </w:pPr>
      <w:r>
        <w:rPr>
          <w:lang w:eastAsia="en-US"/>
        </w:rPr>
        <w:t>содержание программы соответствует основным положениям возрастной психологии и дошкольной педагогики</w:t>
      </w:r>
    </w:p>
    <w:p w:rsidR="000156E4" w:rsidRDefault="00CF5D44" w:rsidP="000156E4">
      <w:pPr>
        <w:widowControl w:val="0"/>
        <w:tabs>
          <w:tab w:val="left" w:pos="496"/>
        </w:tabs>
        <w:autoSpaceDE w:val="0"/>
        <w:autoSpaceDN w:val="0"/>
        <w:spacing w:before="13" w:line="276" w:lineRule="auto"/>
        <w:jc w:val="both"/>
        <w:rPr>
          <w:lang w:eastAsia="en-US"/>
        </w:rPr>
      </w:pPr>
      <w:r w:rsidRPr="00CF5D44">
        <w:rPr>
          <w:b/>
          <w:color w:val="000000"/>
        </w:rPr>
        <w:t xml:space="preserve">Принцип интеграции </w:t>
      </w:r>
      <w:r w:rsidRPr="00CF5D44">
        <w:rPr>
          <w:i/>
          <w:color w:val="000000"/>
        </w:rPr>
        <w:t>(содержания дошкольного образования в соответствии с возрастными возможностями и особенностями детей, спецификой и возможностями образовательных областей).</w:t>
      </w:r>
      <w:r w:rsidR="000156E4" w:rsidRPr="000156E4">
        <w:rPr>
          <w:lang w:eastAsia="en-US"/>
        </w:rPr>
        <w:t xml:space="preserve"> </w:t>
      </w:r>
    </w:p>
    <w:p w:rsidR="00CF5D44" w:rsidRPr="000156E4" w:rsidRDefault="000156E4" w:rsidP="0095238B">
      <w:pPr>
        <w:widowControl w:val="0"/>
        <w:numPr>
          <w:ilvl w:val="0"/>
          <w:numId w:val="31"/>
        </w:numPr>
        <w:tabs>
          <w:tab w:val="left" w:pos="496"/>
        </w:tabs>
        <w:autoSpaceDE w:val="0"/>
        <w:autoSpaceDN w:val="0"/>
        <w:spacing w:before="13" w:line="276" w:lineRule="auto"/>
        <w:jc w:val="both"/>
        <w:rPr>
          <w:lang w:eastAsia="en-US"/>
        </w:rPr>
      </w:pPr>
      <w:r w:rsidRPr="00C32623">
        <w:rPr>
          <w:lang w:eastAsia="en-US"/>
        </w:rPr>
        <w:t>в</w:t>
      </w:r>
      <w:r w:rsidRPr="00C32623">
        <w:rPr>
          <w:spacing w:val="-23"/>
          <w:lang w:eastAsia="en-US"/>
        </w:rPr>
        <w:t xml:space="preserve"> </w:t>
      </w:r>
      <w:r w:rsidRPr="00C32623">
        <w:rPr>
          <w:lang w:eastAsia="en-US"/>
        </w:rPr>
        <w:t>соответствии</w:t>
      </w:r>
      <w:r w:rsidRPr="00C32623">
        <w:rPr>
          <w:spacing w:val="-6"/>
          <w:lang w:eastAsia="en-US"/>
        </w:rPr>
        <w:t xml:space="preserve"> </w:t>
      </w:r>
      <w:r w:rsidRPr="00C32623">
        <w:rPr>
          <w:lang w:eastAsia="en-US"/>
        </w:rPr>
        <w:t>с</w:t>
      </w:r>
      <w:r w:rsidRPr="00C32623">
        <w:rPr>
          <w:spacing w:val="-6"/>
          <w:lang w:eastAsia="en-US"/>
        </w:rPr>
        <w:t xml:space="preserve"> </w:t>
      </w:r>
      <w:r w:rsidRPr="00C32623">
        <w:rPr>
          <w:lang w:eastAsia="en-US"/>
        </w:rPr>
        <w:t>возрастными</w:t>
      </w:r>
      <w:r w:rsidRPr="00C32623">
        <w:rPr>
          <w:spacing w:val="-5"/>
          <w:lang w:eastAsia="en-US"/>
        </w:rPr>
        <w:t xml:space="preserve"> </w:t>
      </w:r>
      <w:r w:rsidRPr="00C32623">
        <w:rPr>
          <w:lang w:eastAsia="en-US"/>
        </w:rPr>
        <w:t>возможностями</w:t>
      </w:r>
      <w:r w:rsidRPr="00C32623">
        <w:rPr>
          <w:spacing w:val="-18"/>
          <w:lang w:eastAsia="en-US"/>
        </w:rPr>
        <w:t xml:space="preserve"> </w:t>
      </w:r>
      <w:r w:rsidRPr="00C32623">
        <w:rPr>
          <w:lang w:eastAsia="en-US"/>
        </w:rPr>
        <w:t>и</w:t>
      </w:r>
      <w:r w:rsidRPr="00C32623">
        <w:rPr>
          <w:spacing w:val="-24"/>
          <w:lang w:eastAsia="en-US"/>
        </w:rPr>
        <w:t xml:space="preserve"> </w:t>
      </w:r>
      <w:r>
        <w:rPr>
          <w:lang w:eastAsia="en-US"/>
        </w:rPr>
        <w:t xml:space="preserve">особенностями </w:t>
      </w:r>
      <w:r w:rsidRPr="00C32623">
        <w:rPr>
          <w:spacing w:val="-10"/>
          <w:lang w:eastAsia="en-US"/>
        </w:rPr>
        <w:t xml:space="preserve"> </w:t>
      </w:r>
      <w:r w:rsidRPr="00C32623">
        <w:rPr>
          <w:lang w:eastAsia="en-US"/>
        </w:rPr>
        <w:t>воспитанников,</w:t>
      </w:r>
      <w:r w:rsidRPr="00C32623">
        <w:rPr>
          <w:spacing w:val="-22"/>
          <w:lang w:eastAsia="en-US"/>
        </w:rPr>
        <w:t xml:space="preserve"> </w:t>
      </w:r>
      <w:r w:rsidRPr="00C32623">
        <w:rPr>
          <w:lang w:eastAsia="en-US"/>
        </w:rPr>
        <w:t>спецификой</w:t>
      </w:r>
      <w:r w:rsidRPr="00C32623">
        <w:rPr>
          <w:spacing w:val="-1"/>
          <w:lang w:eastAsia="en-US"/>
        </w:rPr>
        <w:t xml:space="preserve"> </w:t>
      </w:r>
      <w:r w:rsidRPr="00C32623">
        <w:rPr>
          <w:lang w:eastAsia="en-US"/>
        </w:rPr>
        <w:t>и</w:t>
      </w:r>
      <w:r w:rsidRPr="00C32623">
        <w:rPr>
          <w:spacing w:val="-17"/>
          <w:lang w:eastAsia="en-US"/>
        </w:rPr>
        <w:t xml:space="preserve"> </w:t>
      </w:r>
      <w:r w:rsidRPr="00C32623">
        <w:rPr>
          <w:lang w:eastAsia="en-US"/>
        </w:rPr>
        <w:t>возможностями</w:t>
      </w:r>
      <w:r w:rsidRPr="00C32623">
        <w:rPr>
          <w:spacing w:val="13"/>
          <w:lang w:eastAsia="en-US"/>
        </w:rPr>
        <w:t xml:space="preserve"> </w:t>
      </w:r>
      <w:r>
        <w:rPr>
          <w:lang w:eastAsia="en-US"/>
        </w:rPr>
        <w:t>образовательных областей.</w:t>
      </w:r>
    </w:p>
    <w:p w:rsidR="00CF5D44" w:rsidRPr="00CF5D44" w:rsidRDefault="00CF5D44" w:rsidP="000156E4">
      <w:pPr>
        <w:autoSpaceDE w:val="0"/>
        <w:autoSpaceDN w:val="0"/>
        <w:adjustRightInd w:val="0"/>
        <w:spacing w:line="240" w:lineRule="atLeast"/>
        <w:rPr>
          <w:i/>
          <w:color w:val="000000"/>
        </w:rPr>
      </w:pPr>
      <w:r w:rsidRPr="00CF5D44">
        <w:rPr>
          <w:b/>
          <w:color w:val="000000"/>
        </w:rPr>
        <w:t xml:space="preserve">Комплексно-тематический принцип </w:t>
      </w:r>
      <w:r w:rsidRPr="00CF5D44">
        <w:rPr>
          <w:i/>
          <w:color w:val="000000"/>
        </w:rPr>
        <w:t xml:space="preserve">(объединение комплекса видов детских деятельностей вокруг единой темы).  </w:t>
      </w:r>
    </w:p>
    <w:p w:rsidR="000156E4" w:rsidRDefault="00CF5D44" w:rsidP="000156E4">
      <w:pPr>
        <w:widowControl w:val="0"/>
        <w:tabs>
          <w:tab w:val="left" w:pos="496"/>
        </w:tabs>
        <w:autoSpaceDE w:val="0"/>
        <w:autoSpaceDN w:val="0"/>
        <w:spacing w:before="13" w:line="276" w:lineRule="auto"/>
        <w:jc w:val="both"/>
        <w:rPr>
          <w:lang w:eastAsia="en-US"/>
        </w:rPr>
      </w:pPr>
      <w:r w:rsidRPr="000156E4">
        <w:rPr>
          <w:b/>
          <w:color w:val="000000"/>
        </w:rPr>
        <w:t>Принцип учёта возрастных и индивидуальных особенностей развития детей.</w:t>
      </w:r>
    </w:p>
    <w:p w:rsidR="000156E4" w:rsidRDefault="000156E4" w:rsidP="0095238B">
      <w:pPr>
        <w:widowControl w:val="0"/>
        <w:numPr>
          <w:ilvl w:val="0"/>
          <w:numId w:val="31"/>
        </w:numPr>
        <w:tabs>
          <w:tab w:val="left" w:pos="496"/>
        </w:tabs>
        <w:autoSpaceDE w:val="0"/>
        <w:autoSpaceDN w:val="0"/>
        <w:spacing w:before="13" w:line="276" w:lineRule="auto"/>
        <w:jc w:val="both"/>
        <w:rPr>
          <w:lang w:eastAsia="en-US"/>
        </w:rPr>
      </w:pPr>
      <w:r>
        <w:rPr>
          <w:lang w:eastAsia="en-US"/>
        </w:rPr>
        <w:t>обеспечивает развитие ребёнка в соответствии с его склонностями, интересами и возможностями.</w:t>
      </w:r>
    </w:p>
    <w:p w:rsidR="00CF5D44" w:rsidRPr="00CF5D44" w:rsidRDefault="00CF5D44" w:rsidP="000156E4">
      <w:pPr>
        <w:widowControl w:val="0"/>
        <w:autoSpaceDE w:val="0"/>
        <w:autoSpaceDN w:val="0"/>
        <w:adjustRightInd w:val="0"/>
        <w:spacing w:line="240" w:lineRule="atLeast"/>
        <w:jc w:val="both"/>
      </w:pPr>
      <w:r w:rsidRPr="000156E4">
        <w:rPr>
          <w:b/>
        </w:rPr>
        <w:t>Принцип содействие и сотрудничество детей и взрослых</w:t>
      </w:r>
      <w:r w:rsidRPr="000156E4">
        <w:rPr>
          <w:i/>
        </w:rPr>
        <w:t xml:space="preserve"> (признание ребёнка </w:t>
      </w:r>
      <w:r w:rsidR="000156E4" w:rsidRPr="000156E4">
        <w:rPr>
          <w:i/>
        </w:rPr>
        <w:t>полноценным</w:t>
      </w:r>
      <w:r w:rsidRPr="000156E4">
        <w:rPr>
          <w:i/>
        </w:rPr>
        <w:t xml:space="preserve"> участником образовательных отношений</w:t>
      </w:r>
      <w:r w:rsidRPr="00CF5D44">
        <w:t>).</w:t>
      </w:r>
    </w:p>
    <w:p w:rsidR="00CF5D44" w:rsidRPr="00CF5D44" w:rsidRDefault="00CF5D44" w:rsidP="000156E4">
      <w:pPr>
        <w:widowControl w:val="0"/>
        <w:autoSpaceDE w:val="0"/>
        <w:autoSpaceDN w:val="0"/>
        <w:adjustRightInd w:val="0"/>
        <w:spacing w:line="240" w:lineRule="atLeast"/>
      </w:pPr>
      <w:r w:rsidRPr="00CF5D44">
        <w:rPr>
          <w:b/>
        </w:rPr>
        <w:t>Принцип сотрудничества с семьёй.</w:t>
      </w:r>
    </w:p>
    <w:p w:rsidR="00CF5D44" w:rsidRPr="00CF5D44" w:rsidRDefault="00CF5D44" w:rsidP="000156E4">
      <w:pPr>
        <w:widowControl w:val="0"/>
        <w:autoSpaceDE w:val="0"/>
        <w:autoSpaceDN w:val="0"/>
        <w:adjustRightInd w:val="0"/>
        <w:spacing w:line="240" w:lineRule="atLeast"/>
        <w:rPr>
          <w:i/>
        </w:rPr>
      </w:pPr>
      <w:r w:rsidRPr="00CF5D44">
        <w:rPr>
          <w:b/>
        </w:rPr>
        <w:t>Принцип гендерного подхода.</w:t>
      </w:r>
    </w:p>
    <w:p w:rsidR="00CF5D44" w:rsidRPr="00CF5D44" w:rsidRDefault="00CF5D44" w:rsidP="000156E4">
      <w:pPr>
        <w:widowControl w:val="0"/>
        <w:autoSpaceDE w:val="0"/>
        <w:autoSpaceDN w:val="0"/>
        <w:adjustRightInd w:val="0"/>
        <w:spacing w:line="240" w:lineRule="atLeast"/>
        <w:rPr>
          <w:i/>
        </w:rPr>
      </w:pPr>
      <w:r w:rsidRPr="00CF5D44">
        <w:rPr>
          <w:b/>
        </w:rPr>
        <w:t xml:space="preserve">Принцип адаптивности </w:t>
      </w:r>
      <w:r w:rsidRPr="00CF5D44">
        <w:rPr>
          <w:i/>
        </w:rPr>
        <w:t>(через адаптивность предметно – развивающей среды к потребностям ребёнка).</w:t>
      </w:r>
    </w:p>
    <w:p w:rsidR="00CF5D44" w:rsidRPr="00CF5D44" w:rsidRDefault="00CF5D44" w:rsidP="000156E4">
      <w:pPr>
        <w:widowControl w:val="0"/>
        <w:autoSpaceDE w:val="0"/>
        <w:autoSpaceDN w:val="0"/>
        <w:adjustRightInd w:val="0"/>
        <w:spacing w:line="240" w:lineRule="atLeast"/>
      </w:pPr>
      <w:r w:rsidRPr="00CF5D44">
        <w:rPr>
          <w:b/>
        </w:rPr>
        <w:t>Принцип поддержки инициативы детей в различных видах деятельности.</w:t>
      </w:r>
      <w:r w:rsidRPr="00CF5D44">
        <w:rPr>
          <w:i/>
        </w:rPr>
        <w:t xml:space="preserve">    </w:t>
      </w:r>
    </w:p>
    <w:p w:rsidR="00CF5D44" w:rsidRPr="00CF5D44" w:rsidRDefault="00CF5D44" w:rsidP="000156E4">
      <w:pPr>
        <w:widowControl w:val="0"/>
        <w:autoSpaceDE w:val="0"/>
        <w:autoSpaceDN w:val="0"/>
        <w:adjustRightInd w:val="0"/>
        <w:spacing w:line="240" w:lineRule="atLeast"/>
        <w:jc w:val="both"/>
        <w:rPr>
          <w:b/>
        </w:rPr>
      </w:pPr>
      <w:r w:rsidRPr="00CF5D44">
        <w:rPr>
          <w:b/>
        </w:rPr>
        <w:t xml:space="preserve">Принцип учёта особенностей развития детей с ограниченными возможностями здоровья (ВОЗ). </w:t>
      </w:r>
    </w:p>
    <w:p w:rsidR="000156E4" w:rsidRDefault="0088557A" w:rsidP="000156E4">
      <w:pPr>
        <w:widowControl w:val="0"/>
        <w:autoSpaceDE w:val="0"/>
        <w:autoSpaceDN w:val="0"/>
        <w:adjustRightInd w:val="0"/>
        <w:spacing w:line="240" w:lineRule="atLeast"/>
        <w:rPr>
          <w:b/>
        </w:rPr>
      </w:pPr>
      <w:r>
        <w:rPr>
          <w:b/>
        </w:rPr>
        <w:t xml:space="preserve">Принцип этнокультурного регионального </w:t>
      </w:r>
      <w:proofErr w:type="spellStart"/>
      <w:r>
        <w:rPr>
          <w:b/>
        </w:rPr>
        <w:t>составляюшего</w:t>
      </w:r>
      <w:proofErr w:type="spellEnd"/>
      <w:r>
        <w:rPr>
          <w:b/>
        </w:rPr>
        <w:t xml:space="preserve"> (ЭРС</w:t>
      </w:r>
      <w:r w:rsidR="00CF5D44" w:rsidRPr="0088557A">
        <w:rPr>
          <w:b/>
        </w:rPr>
        <w:t>)</w:t>
      </w:r>
    </w:p>
    <w:p w:rsidR="00D11CEB" w:rsidRDefault="00D11CEB" w:rsidP="000156E4">
      <w:pPr>
        <w:widowControl w:val="0"/>
        <w:autoSpaceDE w:val="0"/>
        <w:autoSpaceDN w:val="0"/>
        <w:adjustRightInd w:val="0"/>
        <w:spacing w:line="240" w:lineRule="atLeast"/>
        <w:rPr>
          <w:b/>
        </w:rPr>
      </w:pPr>
    </w:p>
    <w:p w:rsidR="0056652D" w:rsidRPr="009738AE" w:rsidRDefault="005743E9" w:rsidP="0095238B">
      <w:pPr>
        <w:widowControl w:val="0"/>
        <w:numPr>
          <w:ilvl w:val="0"/>
          <w:numId w:val="46"/>
        </w:numPr>
        <w:autoSpaceDE w:val="0"/>
        <w:autoSpaceDN w:val="0"/>
        <w:adjustRightInd w:val="0"/>
        <w:spacing w:line="240" w:lineRule="atLeast"/>
        <w:jc w:val="both"/>
        <w:rPr>
          <w:b/>
        </w:rPr>
      </w:pPr>
      <w:r w:rsidRPr="005743E9">
        <w:rPr>
          <w:b/>
          <w:i/>
          <w:noProof/>
        </w:rPr>
        <w:pict>
          <v:roundrect id="_x0000_s1243" style="position:absolute;left:0;text-align:left;margin-left:-2.65pt;margin-top:.15pt;width:493.5pt;height:90pt;z-index:-251685888" arcsize="10923f" strokecolor="#9bbb59" strokeweight="5pt">
            <v:stroke linestyle="thickThin"/>
            <v:shadow color="#868686"/>
          </v:roundrect>
        </w:pict>
      </w:r>
      <w:r w:rsidR="0056652D" w:rsidRPr="009738AE">
        <w:rPr>
          <w:b/>
          <w:i/>
          <w:lang w:eastAsia="en-US"/>
        </w:rPr>
        <w:t xml:space="preserve">в </w:t>
      </w:r>
      <w:r w:rsidR="0056652D" w:rsidRPr="009738AE">
        <w:rPr>
          <w:b/>
          <w:i/>
          <w:spacing w:val="43"/>
          <w:lang w:eastAsia="en-US"/>
        </w:rPr>
        <w:t xml:space="preserve"> </w:t>
      </w:r>
      <w:r w:rsidR="0056652D" w:rsidRPr="009738AE">
        <w:rPr>
          <w:b/>
          <w:i/>
          <w:lang w:eastAsia="en-US"/>
        </w:rPr>
        <w:t>Программе</w:t>
      </w:r>
      <w:r w:rsidR="0056652D" w:rsidRPr="009738AE">
        <w:rPr>
          <w:b/>
          <w:i/>
          <w:lang w:eastAsia="en-US"/>
        </w:rPr>
        <w:tab/>
        <w:t>нашли</w:t>
      </w:r>
      <w:r w:rsidR="0056652D" w:rsidRPr="009738AE">
        <w:rPr>
          <w:b/>
          <w:i/>
          <w:lang w:eastAsia="en-US"/>
        </w:rPr>
        <w:tab/>
        <w:t xml:space="preserve">отражение </w:t>
      </w:r>
      <w:r w:rsidR="0056652D" w:rsidRPr="009738AE">
        <w:rPr>
          <w:b/>
          <w:i/>
          <w:spacing w:val="32"/>
          <w:lang w:eastAsia="en-US"/>
        </w:rPr>
        <w:t xml:space="preserve"> </w:t>
      </w:r>
      <w:r w:rsidR="000156E4" w:rsidRPr="009738AE">
        <w:rPr>
          <w:b/>
          <w:i/>
          <w:lang w:eastAsia="en-US"/>
        </w:rPr>
        <w:t xml:space="preserve">региональные особенности </w:t>
      </w:r>
      <w:proofErr w:type="spellStart"/>
      <w:r w:rsidR="0056652D" w:rsidRPr="009738AE">
        <w:rPr>
          <w:b/>
          <w:i/>
          <w:lang w:val="en-US" w:eastAsia="en-US"/>
        </w:rPr>
        <w:t>Pecn</w:t>
      </w:r>
      <w:r w:rsidR="0056652D" w:rsidRPr="009738AE">
        <w:rPr>
          <w:b/>
          <w:i/>
          <w:lang w:eastAsia="en-US"/>
        </w:rPr>
        <w:t>ублики</w:t>
      </w:r>
      <w:proofErr w:type="spellEnd"/>
      <w:r w:rsidR="0056652D" w:rsidRPr="009738AE">
        <w:rPr>
          <w:b/>
          <w:i/>
          <w:lang w:eastAsia="en-US"/>
        </w:rPr>
        <w:t xml:space="preserve"> Татарстан. климатические,  национально-культурные</w:t>
      </w:r>
      <w:r w:rsidR="0056652D" w:rsidRPr="009738AE">
        <w:rPr>
          <w:b/>
          <w:i/>
          <w:spacing w:val="45"/>
          <w:lang w:eastAsia="en-US"/>
        </w:rPr>
        <w:t xml:space="preserve"> </w:t>
      </w:r>
      <w:r w:rsidR="0056652D" w:rsidRPr="009738AE">
        <w:rPr>
          <w:b/>
          <w:i/>
          <w:lang w:eastAsia="en-US"/>
        </w:rPr>
        <w:t>и</w:t>
      </w:r>
    </w:p>
    <w:p w:rsidR="0056652D" w:rsidRPr="000156E4" w:rsidRDefault="0056652D" w:rsidP="000156E4">
      <w:pPr>
        <w:widowControl w:val="0"/>
        <w:tabs>
          <w:tab w:val="left" w:pos="2655"/>
          <w:tab w:val="left" w:pos="7303"/>
        </w:tabs>
        <w:autoSpaceDE w:val="0"/>
        <w:autoSpaceDN w:val="0"/>
        <w:spacing w:line="276" w:lineRule="auto"/>
        <w:ind w:left="441"/>
        <w:jc w:val="both"/>
        <w:rPr>
          <w:b/>
          <w:i/>
          <w:color w:val="00B050"/>
          <w:lang w:eastAsia="en-US"/>
        </w:rPr>
      </w:pPr>
      <w:r w:rsidRPr="009738AE">
        <w:rPr>
          <w:b/>
          <w:i/>
          <w:lang w:eastAsia="en-US"/>
        </w:rPr>
        <w:t>демографические.</w:t>
      </w:r>
      <w:r w:rsidR="000156E4" w:rsidRPr="009738AE">
        <w:rPr>
          <w:b/>
          <w:i/>
          <w:lang w:eastAsia="en-US"/>
        </w:rPr>
        <w:t xml:space="preserve"> </w:t>
      </w:r>
      <w:r w:rsidRPr="00DD0339">
        <w:rPr>
          <w:b/>
          <w:i/>
          <w:lang w:eastAsia="en-US"/>
        </w:rPr>
        <w:t>Программа разработана в соответствии с основными положениями Стратегии развития образования в Республике Татарстан на 2010-2015гг</w:t>
      </w:r>
      <w:r w:rsidR="000156E4" w:rsidRPr="00DD0339">
        <w:rPr>
          <w:b/>
          <w:i/>
          <w:lang w:eastAsia="en-US"/>
        </w:rPr>
        <w:t>.</w:t>
      </w:r>
      <w:r w:rsidR="000156E4" w:rsidRPr="009738AE">
        <w:rPr>
          <w:b/>
          <w:i/>
          <w:lang w:eastAsia="en-US"/>
        </w:rPr>
        <w:t xml:space="preserve"> </w:t>
      </w:r>
      <w:r w:rsidRPr="009738AE">
        <w:rPr>
          <w:b/>
          <w:i/>
          <w:lang w:eastAsia="en-US"/>
        </w:rPr>
        <w:t>Программа основывается на комплексно-тематическом планировании и принципе построения образовательного процесса</w:t>
      </w:r>
      <w:r>
        <w:rPr>
          <w:b/>
          <w:i/>
          <w:color w:val="00B050"/>
          <w:lang w:eastAsia="en-US"/>
        </w:rPr>
        <w:t xml:space="preserve">. </w:t>
      </w:r>
    </w:p>
    <w:p w:rsidR="008A7AB6" w:rsidRDefault="008A7AB6" w:rsidP="00744C82">
      <w:pPr>
        <w:widowControl w:val="0"/>
        <w:tabs>
          <w:tab w:val="left" w:pos="444"/>
          <w:tab w:val="left" w:pos="445"/>
          <w:tab w:val="left" w:pos="2045"/>
          <w:tab w:val="left" w:pos="2896"/>
          <w:tab w:val="left" w:pos="5804"/>
          <w:tab w:val="left" w:pos="7303"/>
          <w:tab w:val="left" w:pos="8647"/>
          <w:tab w:val="left" w:pos="10071"/>
        </w:tabs>
        <w:autoSpaceDE w:val="0"/>
        <w:autoSpaceDN w:val="0"/>
        <w:jc w:val="both"/>
        <w:rPr>
          <w:lang w:eastAsia="en-US"/>
        </w:rPr>
      </w:pPr>
    </w:p>
    <w:p w:rsidR="0056652D" w:rsidRPr="008A7AB6" w:rsidRDefault="0056652D" w:rsidP="00744C82">
      <w:pPr>
        <w:widowControl w:val="0"/>
        <w:tabs>
          <w:tab w:val="left" w:pos="444"/>
          <w:tab w:val="left" w:pos="445"/>
          <w:tab w:val="left" w:pos="2045"/>
          <w:tab w:val="left" w:pos="2896"/>
          <w:tab w:val="left" w:pos="5804"/>
          <w:tab w:val="left" w:pos="7303"/>
          <w:tab w:val="left" w:pos="8647"/>
          <w:tab w:val="left" w:pos="10071"/>
        </w:tabs>
        <w:autoSpaceDE w:val="0"/>
        <w:autoSpaceDN w:val="0"/>
        <w:jc w:val="both"/>
        <w:rPr>
          <w:rFonts w:ascii="Cambria" w:hAnsi="Cambria"/>
          <w:sz w:val="23"/>
          <w:szCs w:val="23"/>
          <w:lang w:eastAsia="en-US"/>
        </w:rPr>
      </w:pPr>
      <w:r w:rsidRPr="008A7AB6">
        <w:rPr>
          <w:lang w:eastAsia="en-US"/>
        </w:rPr>
        <w:t xml:space="preserve">Программа предусматривает решение </w:t>
      </w:r>
      <w:r w:rsidR="00DC2D71" w:rsidRPr="008A7AB6">
        <w:rPr>
          <w:lang w:eastAsia="en-US"/>
        </w:rPr>
        <w:t>программных</w:t>
      </w:r>
      <w:r w:rsidRPr="008A7AB6">
        <w:rPr>
          <w:lang w:eastAsia="en-US"/>
        </w:rPr>
        <w:t xml:space="preserve"> образовательных задач в совместной </w:t>
      </w:r>
      <w:r w:rsidR="00DC2D71" w:rsidRPr="008A7AB6">
        <w:rPr>
          <w:lang w:eastAsia="en-US"/>
        </w:rPr>
        <w:t>деятельности</w:t>
      </w:r>
      <w:r w:rsidRPr="008A7AB6">
        <w:rPr>
          <w:lang w:eastAsia="en-US"/>
        </w:rPr>
        <w:t xml:space="preserve"> взрослого  и детей </w:t>
      </w:r>
      <w:r w:rsidR="00DC2D71" w:rsidRPr="008A7AB6">
        <w:rPr>
          <w:lang w:eastAsia="en-US"/>
        </w:rPr>
        <w:t xml:space="preserve">и самостоятельной деятельности детей: не только в рамках организованной образовательной деятельности, но и при проведении режимных моментов в соответствии со спецификой дошкольного образования. </w:t>
      </w:r>
      <w:r w:rsidRPr="008A7AB6">
        <w:rPr>
          <w:lang w:eastAsia="en-US"/>
        </w:rPr>
        <w:tab/>
      </w:r>
      <w:r w:rsidRPr="008A7AB6">
        <w:rPr>
          <w:lang w:eastAsia="en-US"/>
        </w:rPr>
        <w:tab/>
      </w:r>
    </w:p>
    <w:p w:rsidR="00744C82" w:rsidRDefault="00DC2D71" w:rsidP="00B62716">
      <w:pPr>
        <w:widowControl w:val="0"/>
        <w:tabs>
          <w:tab w:val="left" w:pos="444"/>
          <w:tab w:val="left" w:pos="445"/>
          <w:tab w:val="left" w:pos="2045"/>
          <w:tab w:val="left" w:pos="2896"/>
          <w:tab w:val="left" w:pos="5804"/>
          <w:tab w:val="left" w:pos="7303"/>
          <w:tab w:val="left" w:pos="8647"/>
          <w:tab w:val="left" w:pos="10071"/>
        </w:tabs>
        <w:autoSpaceDE w:val="0"/>
        <w:autoSpaceDN w:val="0"/>
        <w:jc w:val="both"/>
        <w:rPr>
          <w:rFonts w:ascii="Cambria" w:hAnsi="Cambria"/>
          <w:sz w:val="23"/>
          <w:szCs w:val="23"/>
          <w:lang w:eastAsia="en-US"/>
        </w:rPr>
      </w:pPr>
      <w:r w:rsidRPr="008A7AB6">
        <w:rPr>
          <w:lang w:eastAsia="en-US"/>
        </w:rPr>
        <w:t>Программа предполагает  построение образовательного процесса на адекватных возрасту формах работы с детьми.  Основной формой работы с детьми дошкольного возраста и ведущим видом</w:t>
      </w:r>
      <w:r w:rsidR="00B62716">
        <w:rPr>
          <w:lang w:eastAsia="en-US"/>
        </w:rPr>
        <w:t xml:space="preserve"> деятельности является – игра. </w:t>
      </w:r>
    </w:p>
    <w:p w:rsidR="00B62716" w:rsidRPr="00B62716" w:rsidRDefault="00B62716" w:rsidP="00B62716">
      <w:pPr>
        <w:widowControl w:val="0"/>
        <w:tabs>
          <w:tab w:val="left" w:pos="444"/>
          <w:tab w:val="left" w:pos="445"/>
          <w:tab w:val="left" w:pos="2045"/>
          <w:tab w:val="left" w:pos="2896"/>
          <w:tab w:val="left" w:pos="5804"/>
          <w:tab w:val="left" w:pos="7303"/>
          <w:tab w:val="left" w:pos="8647"/>
          <w:tab w:val="left" w:pos="10071"/>
        </w:tabs>
        <w:autoSpaceDE w:val="0"/>
        <w:autoSpaceDN w:val="0"/>
        <w:jc w:val="both"/>
        <w:rPr>
          <w:rFonts w:ascii="Cambria" w:hAnsi="Cambria"/>
          <w:sz w:val="23"/>
          <w:szCs w:val="23"/>
          <w:lang w:eastAsia="en-US"/>
        </w:rPr>
      </w:pPr>
    </w:p>
    <w:p w:rsidR="00744C82" w:rsidRPr="00453B85" w:rsidRDefault="00744C82" w:rsidP="00275D1E">
      <w:pPr>
        <w:autoSpaceDE w:val="0"/>
        <w:autoSpaceDN w:val="0"/>
        <w:adjustRightInd w:val="0"/>
        <w:spacing w:line="240" w:lineRule="atLeast"/>
        <w:jc w:val="center"/>
        <w:rPr>
          <w:b/>
          <w:bCs/>
          <w:iCs/>
          <w:color w:val="C00000"/>
        </w:rPr>
      </w:pPr>
      <w:r w:rsidRPr="00453B85">
        <w:rPr>
          <w:b/>
          <w:bCs/>
          <w:iCs/>
          <w:color w:val="C00000"/>
        </w:rPr>
        <w:t>ВОЗРАСТНЫЕ ХАРАКТЕРИСТИКИ КОНТИНГЕНТА ДЕТЕЙ</w:t>
      </w:r>
    </w:p>
    <w:p w:rsidR="00744C82" w:rsidRDefault="00744C82" w:rsidP="00B62716">
      <w:pPr>
        <w:autoSpaceDE w:val="0"/>
        <w:autoSpaceDN w:val="0"/>
        <w:adjustRightInd w:val="0"/>
        <w:spacing w:line="240" w:lineRule="atLeast"/>
        <w:jc w:val="center"/>
        <w:rPr>
          <w:b/>
          <w:bCs/>
          <w:iCs/>
          <w:color w:val="C00000"/>
        </w:rPr>
      </w:pPr>
      <w:r w:rsidRPr="00453B85">
        <w:rPr>
          <w:b/>
          <w:bCs/>
          <w:iCs/>
          <w:color w:val="C00000"/>
        </w:rPr>
        <w:t xml:space="preserve"> РАННЕГО И ДОШКОЛЬНОГО ВОЗРАСТА</w:t>
      </w:r>
    </w:p>
    <w:p w:rsidR="00B62716" w:rsidRPr="00453B85" w:rsidRDefault="00B62716" w:rsidP="00B62716">
      <w:pPr>
        <w:autoSpaceDE w:val="0"/>
        <w:autoSpaceDN w:val="0"/>
        <w:adjustRightInd w:val="0"/>
        <w:spacing w:line="240" w:lineRule="atLeast"/>
        <w:jc w:val="center"/>
        <w:rPr>
          <w:b/>
          <w:bCs/>
          <w:iCs/>
          <w:color w:val="C00000"/>
        </w:rPr>
      </w:pPr>
    </w:p>
    <w:p w:rsidR="00744C82" w:rsidRPr="00453B85" w:rsidRDefault="005743E9" w:rsidP="00744C82">
      <w:pPr>
        <w:autoSpaceDE w:val="0"/>
        <w:autoSpaceDN w:val="0"/>
        <w:adjustRightInd w:val="0"/>
        <w:spacing w:line="240" w:lineRule="atLeast"/>
        <w:jc w:val="center"/>
        <w:rPr>
          <w:b/>
          <w:bCs/>
          <w:iCs/>
          <w:color w:val="C00000"/>
        </w:rPr>
      </w:pPr>
      <w:r w:rsidRPr="005743E9">
        <w:rPr>
          <w:b/>
          <w:bCs/>
          <w:i/>
          <w:iCs/>
          <w:noProof/>
        </w:rPr>
        <w:pict>
          <v:oval id="_x0000_s1389" style="position:absolute;left:0;text-align:left;margin-left:43.5pt;margin-top:1.85pt;width:390.75pt;height:78pt;z-index:-251678720" strokecolor="#4f81bd" strokeweight="5pt">
            <v:stroke linestyle="thickThin"/>
            <v:shadow color="#868686"/>
          </v:oval>
        </w:pict>
      </w:r>
    </w:p>
    <w:p w:rsidR="00744C82" w:rsidRPr="00453B85" w:rsidRDefault="00744C82" w:rsidP="00744C82">
      <w:pPr>
        <w:autoSpaceDE w:val="0"/>
        <w:autoSpaceDN w:val="0"/>
        <w:adjustRightInd w:val="0"/>
        <w:spacing w:line="240" w:lineRule="atLeast"/>
        <w:jc w:val="center"/>
        <w:rPr>
          <w:b/>
          <w:bCs/>
          <w:iCs/>
          <w:color w:val="C00000"/>
        </w:rPr>
      </w:pPr>
      <w:r w:rsidRPr="00453B85">
        <w:rPr>
          <w:b/>
          <w:bCs/>
          <w:iCs/>
        </w:rPr>
        <w:t>ВОЗРАСТНАЯ ХАРАКТЕРИСТИКА</w:t>
      </w:r>
    </w:p>
    <w:p w:rsidR="00744C82" w:rsidRPr="00453B85" w:rsidRDefault="006F0D16" w:rsidP="00744C82">
      <w:pPr>
        <w:autoSpaceDE w:val="0"/>
        <w:autoSpaceDN w:val="0"/>
        <w:adjustRightInd w:val="0"/>
        <w:spacing w:line="240" w:lineRule="atLeast"/>
        <w:jc w:val="center"/>
        <w:rPr>
          <w:color w:val="000000"/>
        </w:rPr>
      </w:pPr>
      <w:r>
        <w:rPr>
          <w:b/>
          <w:bCs/>
          <w:iCs/>
        </w:rPr>
        <w:t xml:space="preserve">контингента детей </w:t>
      </w:r>
      <w:r w:rsidRPr="006F0D16">
        <w:rPr>
          <w:b/>
          <w:bCs/>
          <w:iCs/>
        </w:rPr>
        <w:t>2</w:t>
      </w:r>
      <w:r w:rsidR="00744C82" w:rsidRPr="00453B85">
        <w:rPr>
          <w:b/>
          <w:bCs/>
          <w:iCs/>
        </w:rPr>
        <w:t>-3 лет (</w:t>
      </w:r>
      <w:r w:rsidR="00744C82" w:rsidRPr="00453B85">
        <w:rPr>
          <w:b/>
          <w:bCs/>
          <w:iCs/>
          <w:lang w:val="en-US"/>
        </w:rPr>
        <w:t>I</w:t>
      </w:r>
      <w:r w:rsidR="00744C82" w:rsidRPr="00453B85">
        <w:rPr>
          <w:b/>
          <w:bCs/>
          <w:iCs/>
        </w:rPr>
        <w:t xml:space="preserve"> мл. гр.)</w:t>
      </w:r>
      <w:r w:rsidR="00744C82" w:rsidRPr="00453B85">
        <w:rPr>
          <w:color w:val="000000"/>
        </w:rPr>
        <w:t xml:space="preserve"> </w:t>
      </w:r>
    </w:p>
    <w:p w:rsidR="00744C82" w:rsidRPr="00453B85" w:rsidRDefault="00744C82" w:rsidP="00744C82">
      <w:pPr>
        <w:autoSpaceDE w:val="0"/>
        <w:autoSpaceDN w:val="0"/>
        <w:adjustRightInd w:val="0"/>
        <w:spacing w:line="240" w:lineRule="atLeast"/>
        <w:jc w:val="center"/>
        <w:rPr>
          <w:bCs/>
          <w:i/>
          <w:iCs/>
          <w:sz w:val="20"/>
          <w:szCs w:val="20"/>
        </w:rPr>
      </w:pPr>
      <w:r>
        <w:rPr>
          <w:bCs/>
          <w:i/>
          <w:iCs/>
          <w:sz w:val="20"/>
          <w:szCs w:val="20"/>
        </w:rPr>
        <w:t xml:space="preserve">[ основная </w:t>
      </w:r>
      <w:r w:rsidRPr="00453B85">
        <w:rPr>
          <w:bCs/>
          <w:i/>
          <w:iCs/>
          <w:sz w:val="20"/>
          <w:szCs w:val="20"/>
        </w:rPr>
        <w:t xml:space="preserve">образовательная программа «От рождения до школы» </w:t>
      </w:r>
    </w:p>
    <w:p w:rsidR="00744C82" w:rsidRPr="00453B85" w:rsidRDefault="00744C82" w:rsidP="00744C82">
      <w:pPr>
        <w:autoSpaceDE w:val="0"/>
        <w:autoSpaceDN w:val="0"/>
        <w:adjustRightInd w:val="0"/>
        <w:spacing w:line="240" w:lineRule="atLeast"/>
        <w:jc w:val="center"/>
        <w:rPr>
          <w:bCs/>
          <w:i/>
          <w:iCs/>
          <w:sz w:val="20"/>
          <w:szCs w:val="20"/>
        </w:rPr>
      </w:pPr>
      <w:r w:rsidRPr="00453B85">
        <w:rPr>
          <w:bCs/>
          <w:i/>
          <w:iCs/>
          <w:sz w:val="20"/>
          <w:szCs w:val="20"/>
        </w:rPr>
        <w:t xml:space="preserve">под редакцией Н.Е. </w:t>
      </w:r>
      <w:proofErr w:type="spellStart"/>
      <w:r w:rsidRPr="00453B85">
        <w:rPr>
          <w:bCs/>
          <w:i/>
          <w:iCs/>
          <w:sz w:val="20"/>
          <w:szCs w:val="20"/>
        </w:rPr>
        <w:t>Вераксы</w:t>
      </w:r>
      <w:proofErr w:type="spellEnd"/>
      <w:r w:rsidRPr="00453B85">
        <w:rPr>
          <w:bCs/>
          <w:i/>
          <w:iCs/>
          <w:sz w:val="20"/>
          <w:szCs w:val="20"/>
        </w:rPr>
        <w:t>, Т.С. Комаровой, М.А. Васильевой, с. 241]</w:t>
      </w:r>
    </w:p>
    <w:p w:rsidR="00744C82" w:rsidRDefault="00744C82" w:rsidP="00B62716">
      <w:pPr>
        <w:tabs>
          <w:tab w:val="left" w:pos="2880"/>
        </w:tabs>
        <w:spacing w:line="240" w:lineRule="atLeast"/>
        <w:ind w:right="20"/>
        <w:jc w:val="both"/>
        <w:rPr>
          <w:rFonts w:eastAsia="Calibri"/>
          <w:shd w:val="clear" w:color="auto" w:fill="FFFFFF"/>
          <w:lang w:eastAsia="en-US"/>
        </w:rPr>
      </w:pPr>
    </w:p>
    <w:p w:rsidR="00B62716" w:rsidRPr="00453B85" w:rsidRDefault="00B62716" w:rsidP="00B62716">
      <w:pPr>
        <w:tabs>
          <w:tab w:val="left" w:pos="2880"/>
        </w:tabs>
        <w:spacing w:line="240" w:lineRule="atLeast"/>
        <w:ind w:right="20"/>
        <w:jc w:val="both"/>
        <w:rPr>
          <w:rFonts w:eastAsia="Calibri"/>
          <w:shd w:val="clear" w:color="auto" w:fill="FFFFFF"/>
          <w:lang w:eastAsia="en-US"/>
        </w:rPr>
      </w:pPr>
    </w:p>
    <w:p w:rsidR="00744C82" w:rsidRPr="00453B85" w:rsidRDefault="00744C82" w:rsidP="00744C82">
      <w:pPr>
        <w:ind w:right="20"/>
        <w:jc w:val="both"/>
        <w:rPr>
          <w:rFonts w:eastAsia="Calibri"/>
          <w:b/>
          <w:bCs/>
          <w:shd w:val="clear" w:color="auto" w:fill="FFFFFF"/>
          <w:lang w:eastAsia="en-US"/>
        </w:rPr>
      </w:pPr>
      <w:r w:rsidRPr="00453B85">
        <w:rPr>
          <w:rFonts w:eastAsia="Calibri"/>
          <w:shd w:val="clear" w:color="auto" w:fill="FFFFFF"/>
          <w:lang w:eastAsia="en-US"/>
        </w:rPr>
        <w:t xml:space="preserve">   На третьем году жизни дети стано</w:t>
      </w:r>
      <w:r w:rsidR="00790340">
        <w:rPr>
          <w:rFonts w:eastAsia="Calibri"/>
          <w:shd w:val="clear" w:color="auto" w:fill="FFFFFF"/>
          <w:lang w:eastAsia="en-US"/>
        </w:rPr>
        <w:t>вятся самостоятельнее. Продолжа</w:t>
      </w:r>
      <w:r w:rsidRPr="00453B85">
        <w:rPr>
          <w:rFonts w:eastAsia="Calibri"/>
          <w:shd w:val="clear" w:color="auto" w:fill="FFFFFF"/>
          <w:lang w:eastAsia="en-US"/>
        </w:rPr>
        <w:t>ют развиваться предметная</w:t>
      </w:r>
      <w:r w:rsidR="00790340">
        <w:rPr>
          <w:rFonts w:eastAsia="Calibri"/>
          <w:shd w:val="clear" w:color="auto" w:fill="FFFFFF"/>
          <w:lang w:eastAsia="en-US"/>
        </w:rPr>
        <w:t xml:space="preserve"> </w:t>
      </w:r>
      <w:r w:rsidRPr="00453B85">
        <w:rPr>
          <w:rFonts w:eastAsia="Calibri"/>
          <w:shd w:val="clear" w:color="auto" w:fill="FFFFFF"/>
          <w:lang w:eastAsia="en-US"/>
        </w:rPr>
        <w:t>деятельност</w:t>
      </w:r>
      <w:r w:rsidR="00790340">
        <w:rPr>
          <w:rFonts w:eastAsia="Calibri"/>
          <w:shd w:val="clear" w:color="auto" w:fill="FFFFFF"/>
          <w:lang w:eastAsia="en-US"/>
        </w:rPr>
        <w:t>ь, деловое сотрудничество ребен</w:t>
      </w:r>
      <w:r w:rsidRPr="00453B85">
        <w:rPr>
          <w:rFonts w:eastAsia="Calibri"/>
          <w:shd w:val="clear" w:color="auto" w:fill="FFFFFF"/>
          <w:lang w:eastAsia="en-US"/>
        </w:rPr>
        <w:t>ка и взрослого; совершенствуются восприятие, речь, начальные формы произвольного поведения, игры, нагля</w:t>
      </w:r>
      <w:r w:rsidR="00790340">
        <w:rPr>
          <w:rFonts w:eastAsia="Calibri"/>
          <w:shd w:val="clear" w:color="auto" w:fill="FFFFFF"/>
          <w:lang w:eastAsia="en-US"/>
        </w:rPr>
        <w:t>дно-действенное мышление, в кон</w:t>
      </w:r>
      <w:r w:rsidRPr="00453B85">
        <w:rPr>
          <w:rFonts w:eastAsia="Calibri"/>
          <w:shd w:val="clear" w:color="auto" w:fill="FFFFFF"/>
          <w:lang w:eastAsia="en-US"/>
        </w:rPr>
        <w:t>це года появляются основы наглядно-образного мышления.</w:t>
      </w:r>
      <w:r w:rsidRPr="00453B85">
        <w:rPr>
          <w:rFonts w:eastAsia="Calibri"/>
          <w:b/>
          <w:bCs/>
          <w:shd w:val="clear" w:color="auto" w:fill="FFFFFF"/>
          <w:lang w:eastAsia="en-US"/>
        </w:rPr>
        <w:t xml:space="preserve"> </w:t>
      </w:r>
    </w:p>
    <w:p w:rsidR="00744C82" w:rsidRPr="00453B85" w:rsidRDefault="00790340" w:rsidP="00744C82">
      <w:pPr>
        <w:ind w:right="20"/>
        <w:jc w:val="both"/>
        <w:rPr>
          <w:rFonts w:eastAsia="Calibri"/>
          <w:shd w:val="clear" w:color="auto" w:fill="FFFFFF"/>
          <w:lang w:eastAsia="en-US"/>
        </w:rPr>
      </w:pPr>
      <w:r>
        <w:rPr>
          <w:rFonts w:eastAsia="Calibri"/>
          <w:b/>
          <w:bCs/>
          <w:shd w:val="clear" w:color="auto" w:fill="FFFFFF"/>
          <w:lang w:eastAsia="en-US"/>
        </w:rPr>
        <w:t>Продолжа</w:t>
      </w:r>
      <w:r w:rsidR="00744C82" w:rsidRPr="00453B85">
        <w:rPr>
          <w:rFonts w:eastAsia="Calibri"/>
          <w:b/>
          <w:bCs/>
          <w:shd w:val="clear" w:color="auto" w:fill="FFFFFF"/>
          <w:lang w:eastAsia="en-US"/>
        </w:rPr>
        <w:t>ет развиваться понимание речи.</w:t>
      </w:r>
      <w:r w:rsidR="00744C82" w:rsidRPr="00453B85">
        <w:rPr>
          <w:rFonts w:eastAsia="Calibri"/>
          <w:shd w:val="clear" w:color="auto" w:fill="FFFFFF"/>
          <w:lang w:eastAsia="en-US"/>
        </w:rPr>
        <w:t xml:space="preserve"> </w:t>
      </w:r>
      <w:r w:rsidR="00744C82" w:rsidRPr="00453B85">
        <w:rPr>
          <w:rFonts w:eastAsia="Calibri"/>
          <w:b/>
          <w:shd w:val="clear" w:color="auto" w:fill="FFFFFF"/>
          <w:lang w:eastAsia="en-US"/>
        </w:rPr>
        <w:t xml:space="preserve">Интенсивно развивается активная речь детей. </w:t>
      </w:r>
      <w:r w:rsidR="00744C82" w:rsidRPr="00453B85">
        <w:rPr>
          <w:rFonts w:eastAsia="Calibri"/>
          <w:shd w:val="clear" w:color="auto" w:fill="FFFFFF"/>
          <w:lang w:eastAsia="en-US"/>
        </w:rPr>
        <w:t>Активный словарь достигает примерно</w:t>
      </w:r>
      <w:r w:rsidR="00744C82" w:rsidRPr="00453B85">
        <w:rPr>
          <w:rFonts w:eastAsia="Calibri"/>
          <w:b/>
          <w:shd w:val="clear" w:color="auto" w:fill="FFFFFF"/>
          <w:lang w:eastAsia="en-US"/>
        </w:rPr>
        <w:t xml:space="preserve"> 1500-2500 слов.</w:t>
      </w:r>
      <w:r w:rsidR="00744C82" w:rsidRPr="00453B85">
        <w:rPr>
          <w:rFonts w:ascii="Calibri" w:eastAsia="Calibri" w:hAnsi="Calibri"/>
          <w:shd w:val="clear" w:color="auto" w:fill="FFFFFF"/>
          <w:lang w:eastAsia="en-US"/>
        </w:rPr>
        <w:t xml:space="preserve"> </w:t>
      </w:r>
      <w:r w:rsidR="00744C82" w:rsidRPr="00453B85">
        <w:rPr>
          <w:rFonts w:eastAsia="Calibri"/>
          <w:b/>
          <w:bCs/>
          <w:shd w:val="clear" w:color="auto" w:fill="FFFFFF"/>
          <w:lang w:eastAsia="en-US"/>
        </w:rPr>
        <w:t>Речь становится средством общения ребенка со сверстниками. В середине третьего года жизни широко используются действия с предметами-заместителями. Совершенствуется слуховое восприятие,</w:t>
      </w:r>
      <w:r w:rsidR="00744C82" w:rsidRPr="00453B85">
        <w:rPr>
          <w:rFonts w:eastAsia="Calibri"/>
          <w:shd w:val="clear" w:color="auto" w:fill="FFFFFF"/>
          <w:lang w:eastAsia="en-US"/>
        </w:rPr>
        <w:t xml:space="preserve"> прежде всего</w:t>
      </w:r>
      <w:r w:rsidR="00744C82" w:rsidRPr="00453B85">
        <w:rPr>
          <w:rFonts w:eastAsia="Calibri"/>
          <w:b/>
          <w:bCs/>
          <w:shd w:val="clear" w:color="auto" w:fill="FFFFFF"/>
          <w:lang w:eastAsia="en-US"/>
        </w:rPr>
        <w:t xml:space="preserve"> фонемати</w:t>
      </w:r>
      <w:r w:rsidR="00744C82" w:rsidRPr="00453B85">
        <w:rPr>
          <w:rFonts w:eastAsia="Calibri"/>
          <w:b/>
          <w:bCs/>
          <w:shd w:val="clear" w:color="auto" w:fill="FFFFFF"/>
          <w:lang w:eastAsia="en-US"/>
        </w:rPr>
        <w:softHyphen/>
        <w:t>ческий слух.</w:t>
      </w:r>
      <w:r w:rsidR="00744C82" w:rsidRPr="00453B85">
        <w:rPr>
          <w:rFonts w:eastAsia="Calibri"/>
          <w:shd w:val="clear" w:color="auto" w:fill="FFFFFF"/>
          <w:lang w:eastAsia="en-US"/>
        </w:rPr>
        <w:t xml:space="preserve"> </w:t>
      </w:r>
      <w:r w:rsidR="00744C82" w:rsidRPr="00453B85">
        <w:rPr>
          <w:rFonts w:eastAsia="Calibri"/>
          <w:b/>
          <w:shd w:val="clear" w:color="auto" w:fill="FFFFFF"/>
          <w:lang w:eastAsia="en-US"/>
        </w:rPr>
        <w:t>Основной формой мышления является наглядно-действенная</w:t>
      </w:r>
      <w:r w:rsidR="00744C82" w:rsidRPr="00453B85">
        <w:rPr>
          <w:rFonts w:eastAsia="Calibri"/>
          <w:shd w:val="clear" w:color="auto" w:fill="FFFFFF"/>
          <w:lang w:eastAsia="en-US"/>
        </w:rPr>
        <w:t>. К концу третьего года жизни у детей появляются зачатки наглядно - образного мышления. В этот период</w:t>
      </w:r>
      <w:r w:rsidR="00744C82" w:rsidRPr="00453B85">
        <w:rPr>
          <w:rFonts w:eastAsia="Calibri"/>
          <w:b/>
          <w:bCs/>
          <w:shd w:val="clear" w:color="auto" w:fill="FFFFFF"/>
          <w:lang w:eastAsia="en-US"/>
        </w:rPr>
        <w:t xml:space="preserve"> начинает складываться произвольность поведения.</w:t>
      </w:r>
      <w:r w:rsidR="00744C82" w:rsidRPr="00453B85">
        <w:rPr>
          <w:rFonts w:eastAsia="Calibri"/>
          <w:shd w:val="clear" w:color="auto" w:fill="FFFFFF"/>
          <w:lang w:eastAsia="en-US"/>
        </w:rPr>
        <w:t xml:space="preserve"> </w:t>
      </w:r>
      <w:r w:rsidR="00744C82" w:rsidRPr="00453B85">
        <w:rPr>
          <w:rFonts w:eastAsia="Calibri"/>
          <w:b/>
          <w:shd w:val="clear" w:color="auto" w:fill="FFFFFF"/>
          <w:lang w:eastAsia="en-US"/>
        </w:rPr>
        <w:t>Ранний возраст завершается кризисом трех лет.</w:t>
      </w:r>
      <w:r w:rsidR="00744C82" w:rsidRPr="00453B85">
        <w:rPr>
          <w:rFonts w:eastAsia="Calibri"/>
          <w:shd w:val="clear" w:color="auto" w:fill="FFFFFF"/>
          <w:lang w:eastAsia="en-US"/>
        </w:rPr>
        <w:t xml:space="preserve"> Ребенок осознает себя как отдельного человека, отличного от взрослого. У него формируется образ Я. </w:t>
      </w:r>
    </w:p>
    <w:p w:rsidR="00744C82" w:rsidRPr="00453B85" w:rsidRDefault="005743E9" w:rsidP="00744C82">
      <w:pPr>
        <w:autoSpaceDE w:val="0"/>
        <w:autoSpaceDN w:val="0"/>
        <w:adjustRightInd w:val="0"/>
        <w:spacing w:line="240" w:lineRule="atLeast"/>
        <w:rPr>
          <w:b/>
          <w:bCs/>
          <w:i/>
          <w:iCs/>
        </w:rPr>
      </w:pPr>
      <w:r w:rsidRPr="005743E9">
        <w:rPr>
          <w:b/>
          <w:bCs/>
          <w:i/>
          <w:iCs/>
          <w:noProof/>
          <w:color w:val="000000"/>
        </w:rPr>
        <w:pict>
          <v:oval id="_x0000_s1390" style="position:absolute;margin-left:30.75pt;margin-top:11.7pt;width:411pt;height:84pt;z-index:-251677696" strokecolor="#4f81bd" strokeweight="5pt">
            <v:stroke linestyle="thickThin"/>
            <v:shadow color="#868686"/>
          </v:oval>
        </w:pict>
      </w:r>
    </w:p>
    <w:p w:rsidR="00744C82" w:rsidRPr="00453B85" w:rsidRDefault="00744C82" w:rsidP="00744C82">
      <w:pPr>
        <w:autoSpaceDE w:val="0"/>
        <w:autoSpaceDN w:val="0"/>
        <w:adjustRightInd w:val="0"/>
        <w:spacing w:line="240" w:lineRule="atLeast"/>
        <w:rPr>
          <w:b/>
          <w:bCs/>
          <w:i/>
          <w:iCs/>
        </w:rPr>
      </w:pPr>
    </w:p>
    <w:p w:rsidR="00744C82" w:rsidRPr="000156E4" w:rsidRDefault="00744C82" w:rsidP="00744C82">
      <w:pPr>
        <w:spacing w:line="240" w:lineRule="atLeast"/>
        <w:ind w:right="20" w:firstLine="400"/>
        <w:jc w:val="center"/>
        <w:rPr>
          <w:rFonts w:eastAsia="Calibri"/>
          <w:b/>
          <w:bCs/>
          <w:i/>
          <w:iCs/>
          <w:sz w:val="22"/>
          <w:szCs w:val="22"/>
          <w:lang w:eastAsia="en-US"/>
        </w:rPr>
      </w:pPr>
      <w:r w:rsidRPr="000156E4">
        <w:rPr>
          <w:rFonts w:eastAsia="Calibri"/>
          <w:b/>
          <w:bCs/>
          <w:iCs/>
          <w:lang w:eastAsia="en-US"/>
        </w:rPr>
        <w:t>ВОЗРАСТНАЯ ХАРАКТЕРИСТИКА</w:t>
      </w:r>
    </w:p>
    <w:p w:rsidR="00744C82" w:rsidRPr="000156E4" w:rsidRDefault="00744C82" w:rsidP="00744C82">
      <w:pPr>
        <w:spacing w:line="240" w:lineRule="atLeast"/>
        <w:ind w:right="20" w:firstLine="400"/>
        <w:jc w:val="center"/>
        <w:rPr>
          <w:rFonts w:eastAsia="Calibri"/>
          <w:b/>
          <w:bCs/>
          <w:iCs/>
          <w:lang w:eastAsia="en-US"/>
        </w:rPr>
      </w:pPr>
      <w:r w:rsidRPr="000156E4">
        <w:rPr>
          <w:rFonts w:eastAsia="Calibri"/>
          <w:b/>
          <w:bCs/>
          <w:iCs/>
          <w:lang w:eastAsia="en-US"/>
        </w:rPr>
        <w:t>контингента детей 3-4 лет (</w:t>
      </w:r>
      <w:r w:rsidRPr="000156E4">
        <w:rPr>
          <w:rFonts w:eastAsia="Calibri"/>
          <w:b/>
          <w:bCs/>
          <w:iCs/>
          <w:lang w:val="en-US" w:eastAsia="en-US"/>
        </w:rPr>
        <w:t>II</w:t>
      </w:r>
      <w:r w:rsidRPr="000156E4">
        <w:rPr>
          <w:rFonts w:eastAsia="Calibri"/>
          <w:b/>
          <w:bCs/>
          <w:iCs/>
          <w:lang w:eastAsia="en-US"/>
        </w:rPr>
        <w:t xml:space="preserve"> мл. гр.)</w:t>
      </w:r>
    </w:p>
    <w:p w:rsidR="00744C82" w:rsidRPr="008A7AB6" w:rsidRDefault="00744C82" w:rsidP="00744C82">
      <w:pPr>
        <w:autoSpaceDE w:val="0"/>
        <w:autoSpaceDN w:val="0"/>
        <w:adjustRightInd w:val="0"/>
        <w:spacing w:line="240" w:lineRule="atLeast"/>
        <w:jc w:val="center"/>
        <w:rPr>
          <w:bCs/>
          <w:i/>
          <w:iCs/>
          <w:sz w:val="20"/>
          <w:szCs w:val="20"/>
        </w:rPr>
      </w:pPr>
      <w:r w:rsidRPr="00453B85">
        <w:rPr>
          <w:bCs/>
          <w:i/>
          <w:iCs/>
          <w:sz w:val="20"/>
          <w:szCs w:val="20"/>
        </w:rPr>
        <w:t>[</w:t>
      </w:r>
      <w:r>
        <w:rPr>
          <w:bCs/>
          <w:i/>
          <w:iCs/>
          <w:sz w:val="20"/>
          <w:szCs w:val="20"/>
        </w:rPr>
        <w:t xml:space="preserve">основная </w:t>
      </w:r>
      <w:r w:rsidRPr="008A7AB6">
        <w:rPr>
          <w:bCs/>
          <w:i/>
          <w:iCs/>
          <w:sz w:val="20"/>
          <w:szCs w:val="20"/>
        </w:rPr>
        <w:t xml:space="preserve">образовательная программа «От рождения до школы» </w:t>
      </w:r>
    </w:p>
    <w:p w:rsidR="00744C82" w:rsidRPr="008A7AB6" w:rsidRDefault="00744C82" w:rsidP="00744C82">
      <w:pPr>
        <w:spacing w:line="240" w:lineRule="atLeast"/>
        <w:ind w:right="20"/>
        <w:jc w:val="center"/>
        <w:rPr>
          <w:rFonts w:eastAsia="Calibri"/>
          <w:b/>
          <w:bCs/>
          <w:iCs/>
        </w:rPr>
      </w:pPr>
      <w:r w:rsidRPr="008A7AB6">
        <w:rPr>
          <w:rFonts w:eastAsia="Calibri"/>
          <w:bCs/>
          <w:i/>
          <w:iCs/>
          <w:sz w:val="20"/>
          <w:szCs w:val="20"/>
          <w:lang w:eastAsia="en-US"/>
        </w:rPr>
        <w:t xml:space="preserve">под редакцией Н.Е. </w:t>
      </w:r>
      <w:proofErr w:type="spellStart"/>
      <w:r w:rsidRPr="008A7AB6">
        <w:rPr>
          <w:rFonts w:eastAsia="Calibri"/>
          <w:bCs/>
          <w:i/>
          <w:iCs/>
          <w:sz w:val="20"/>
          <w:szCs w:val="20"/>
          <w:lang w:eastAsia="en-US"/>
        </w:rPr>
        <w:t>Вераксы</w:t>
      </w:r>
      <w:proofErr w:type="spellEnd"/>
      <w:r w:rsidRPr="008A7AB6">
        <w:rPr>
          <w:rFonts w:eastAsia="Calibri"/>
          <w:bCs/>
          <w:i/>
          <w:iCs/>
          <w:sz w:val="20"/>
          <w:szCs w:val="20"/>
          <w:lang w:eastAsia="en-US"/>
        </w:rPr>
        <w:t>, Т.С. Комаровой, М.А. Васильевой, с. 242]</w:t>
      </w:r>
    </w:p>
    <w:p w:rsidR="00744C82" w:rsidRPr="00453B85" w:rsidRDefault="00744C82" w:rsidP="00744C82">
      <w:pPr>
        <w:spacing w:line="240" w:lineRule="atLeast"/>
        <w:ind w:right="20" w:firstLine="400"/>
        <w:jc w:val="center"/>
        <w:rPr>
          <w:rFonts w:eastAsia="Calibri"/>
          <w:shd w:val="clear" w:color="auto" w:fill="FFFFFF"/>
          <w:lang w:eastAsia="en-US"/>
        </w:rPr>
      </w:pPr>
    </w:p>
    <w:p w:rsidR="00744C82" w:rsidRPr="00453B85" w:rsidRDefault="00744C82" w:rsidP="00744C82">
      <w:pPr>
        <w:spacing w:line="240" w:lineRule="atLeast"/>
        <w:ind w:right="20"/>
        <w:jc w:val="both"/>
        <w:rPr>
          <w:rFonts w:eastAsia="Calibri"/>
          <w:shd w:val="clear" w:color="auto" w:fill="FFFFFF"/>
          <w:lang w:eastAsia="en-US"/>
        </w:rPr>
      </w:pPr>
    </w:p>
    <w:p w:rsidR="00744C82" w:rsidRPr="00453B85" w:rsidRDefault="00744C82" w:rsidP="00744C82">
      <w:pPr>
        <w:ind w:right="20" w:firstLine="400"/>
        <w:jc w:val="both"/>
        <w:rPr>
          <w:rFonts w:ascii="Calibri" w:eastAsia="Calibri" w:hAnsi="Calibri"/>
          <w:b/>
          <w:color w:val="4F6228"/>
          <w:sz w:val="28"/>
          <w:szCs w:val="28"/>
          <w:lang w:eastAsia="en-US"/>
        </w:rPr>
      </w:pPr>
      <w:r w:rsidRPr="00453B85">
        <w:rPr>
          <w:rFonts w:eastAsia="Calibri"/>
          <w:shd w:val="clear" w:color="auto" w:fill="FFFFFF"/>
          <w:lang w:eastAsia="en-US"/>
        </w:rPr>
        <w:t xml:space="preserve">В возрасте 3-4 лет ребенок постепенно выходит </w:t>
      </w:r>
      <w:r w:rsidR="00790340">
        <w:rPr>
          <w:rFonts w:eastAsia="Calibri"/>
          <w:b/>
          <w:shd w:val="clear" w:color="auto" w:fill="FFFFFF"/>
          <w:lang w:eastAsia="en-US"/>
        </w:rPr>
        <w:t>за пределы семейно</w:t>
      </w:r>
      <w:r w:rsidRPr="00453B85">
        <w:rPr>
          <w:rFonts w:eastAsia="Calibri"/>
          <w:b/>
          <w:shd w:val="clear" w:color="auto" w:fill="FFFFFF"/>
          <w:lang w:eastAsia="en-US"/>
        </w:rPr>
        <w:t>го круга</w:t>
      </w:r>
      <w:r w:rsidRPr="00453B85">
        <w:rPr>
          <w:rFonts w:eastAsia="Calibri"/>
          <w:shd w:val="clear" w:color="auto" w:fill="FFFFFF"/>
          <w:lang w:eastAsia="en-US"/>
        </w:rPr>
        <w:t xml:space="preserve">. Его общение становится </w:t>
      </w:r>
      <w:proofErr w:type="spellStart"/>
      <w:r w:rsidRPr="00453B85">
        <w:rPr>
          <w:rFonts w:eastAsia="Calibri"/>
          <w:shd w:val="clear" w:color="auto" w:fill="FFFFFF"/>
          <w:lang w:eastAsia="en-US"/>
        </w:rPr>
        <w:t>внеситуативным</w:t>
      </w:r>
      <w:proofErr w:type="spellEnd"/>
      <w:r w:rsidRPr="00453B85">
        <w:rPr>
          <w:rFonts w:eastAsia="Calibri"/>
          <w:shd w:val="clear" w:color="auto" w:fill="FFFFFF"/>
          <w:lang w:eastAsia="en-US"/>
        </w:rPr>
        <w:t xml:space="preserve">. Особенностью </w:t>
      </w:r>
      <w:r w:rsidRPr="00453B85">
        <w:rPr>
          <w:rFonts w:eastAsia="Calibri"/>
          <w:b/>
          <w:shd w:val="clear" w:color="auto" w:fill="FFFFFF"/>
          <w:lang w:eastAsia="en-US"/>
        </w:rPr>
        <w:t xml:space="preserve">игры </w:t>
      </w:r>
      <w:r w:rsidRPr="00453B85">
        <w:rPr>
          <w:rFonts w:eastAsia="Calibri"/>
          <w:shd w:val="clear" w:color="auto" w:fill="FFFFFF"/>
          <w:lang w:eastAsia="en-US"/>
        </w:rPr>
        <w:t xml:space="preserve">является </w:t>
      </w:r>
      <w:r w:rsidRPr="00453B85">
        <w:rPr>
          <w:rFonts w:eastAsia="Calibri"/>
          <w:b/>
          <w:shd w:val="clear" w:color="auto" w:fill="FFFFFF"/>
          <w:lang w:eastAsia="en-US"/>
        </w:rPr>
        <w:t>ее условность</w:t>
      </w:r>
      <w:r w:rsidRPr="00453B85">
        <w:rPr>
          <w:rFonts w:eastAsia="Calibri"/>
          <w:shd w:val="clear" w:color="auto" w:fill="FFFFFF"/>
          <w:lang w:eastAsia="en-US"/>
        </w:rPr>
        <w:t xml:space="preserve">. </w:t>
      </w:r>
      <w:r w:rsidRPr="00453B85">
        <w:rPr>
          <w:rFonts w:eastAsia="Calibri"/>
          <w:b/>
          <w:shd w:val="clear" w:color="auto" w:fill="FFFFFF"/>
          <w:lang w:eastAsia="en-US"/>
        </w:rPr>
        <w:t>Содержанием игры</w:t>
      </w:r>
      <w:r w:rsidRPr="00453B85">
        <w:rPr>
          <w:rFonts w:eastAsia="Calibri"/>
          <w:shd w:val="clear" w:color="auto" w:fill="FFFFFF"/>
          <w:lang w:eastAsia="en-US"/>
        </w:rPr>
        <w:t xml:space="preserve">: действия </w:t>
      </w:r>
      <w:r w:rsidRPr="00453B85">
        <w:rPr>
          <w:rFonts w:eastAsia="Calibri"/>
          <w:b/>
          <w:shd w:val="clear" w:color="auto" w:fill="FFFFFF"/>
          <w:lang w:eastAsia="en-US"/>
        </w:rPr>
        <w:t>с и</w:t>
      </w:r>
      <w:r w:rsidR="00790340">
        <w:rPr>
          <w:rFonts w:eastAsia="Calibri"/>
          <w:b/>
          <w:shd w:val="clear" w:color="auto" w:fill="FFFFFF"/>
          <w:lang w:eastAsia="en-US"/>
        </w:rPr>
        <w:t>грушками и предметами-заместите</w:t>
      </w:r>
      <w:r w:rsidRPr="00453B85">
        <w:rPr>
          <w:rFonts w:eastAsia="Calibri"/>
          <w:b/>
          <w:shd w:val="clear" w:color="auto" w:fill="FFFFFF"/>
          <w:lang w:eastAsia="en-US"/>
        </w:rPr>
        <w:t>лями</w:t>
      </w:r>
      <w:r w:rsidRPr="00453B85">
        <w:rPr>
          <w:rFonts w:eastAsia="Calibri"/>
          <w:shd w:val="clear" w:color="auto" w:fill="FFFFFF"/>
          <w:lang w:eastAsia="en-US"/>
        </w:rPr>
        <w:t xml:space="preserve">. Продолжительность игры небольшая. </w:t>
      </w:r>
      <w:r w:rsidRPr="00453B85">
        <w:rPr>
          <w:rFonts w:eastAsia="Calibri"/>
          <w:b/>
          <w:shd w:val="clear" w:color="auto" w:fill="FFFFFF"/>
          <w:lang w:eastAsia="en-US"/>
        </w:rPr>
        <w:t>Игры с правилами</w:t>
      </w:r>
      <w:r w:rsidRPr="00453B85">
        <w:rPr>
          <w:rFonts w:eastAsia="Calibri"/>
          <w:shd w:val="clear" w:color="auto" w:fill="FFFFFF"/>
          <w:lang w:eastAsia="en-US"/>
        </w:rPr>
        <w:t xml:space="preserve"> в этом возрасте только </w:t>
      </w:r>
      <w:r w:rsidR="00790340">
        <w:rPr>
          <w:rFonts w:eastAsia="Calibri"/>
          <w:b/>
          <w:shd w:val="clear" w:color="auto" w:fill="FFFFFF"/>
          <w:lang w:eastAsia="en-US"/>
        </w:rPr>
        <w:t>начинают формиро</w:t>
      </w:r>
      <w:r w:rsidRPr="00453B85">
        <w:rPr>
          <w:rFonts w:eastAsia="Calibri"/>
          <w:b/>
          <w:shd w:val="clear" w:color="auto" w:fill="FFFFFF"/>
          <w:lang w:eastAsia="en-US"/>
        </w:rPr>
        <w:t xml:space="preserve">ваться. </w:t>
      </w:r>
      <w:r w:rsidRPr="00453B85">
        <w:rPr>
          <w:rFonts w:eastAsia="Calibri"/>
          <w:b/>
          <w:bCs/>
          <w:shd w:val="clear" w:color="auto" w:fill="FFFFFF"/>
          <w:lang w:eastAsia="en-US"/>
        </w:rPr>
        <w:t>Изобразительная деятельность ребенка зависит от его представл</w:t>
      </w:r>
      <w:r w:rsidR="00790340">
        <w:rPr>
          <w:rFonts w:eastAsia="Calibri"/>
          <w:b/>
          <w:bCs/>
          <w:shd w:val="clear" w:color="auto" w:fill="FFFFFF"/>
          <w:lang w:eastAsia="en-US"/>
        </w:rPr>
        <w:t>е</w:t>
      </w:r>
      <w:r w:rsidRPr="00453B85">
        <w:rPr>
          <w:rFonts w:eastAsia="Calibri"/>
          <w:b/>
          <w:bCs/>
          <w:shd w:val="clear" w:color="auto" w:fill="FFFFFF"/>
          <w:lang w:eastAsia="en-US"/>
        </w:rPr>
        <w:t>ний о предмете.</w:t>
      </w:r>
      <w:r w:rsidRPr="00453B85">
        <w:rPr>
          <w:rFonts w:eastAsia="Calibri"/>
          <w:shd w:val="clear" w:color="auto" w:fill="FFFFFF"/>
          <w:lang w:eastAsia="en-US"/>
        </w:rPr>
        <w:t xml:space="preserve"> В этом возрасте они только начинают формироваться. Графические образы бедны. Младшие дошкольники способны под руководством взрослого </w:t>
      </w:r>
      <w:r w:rsidRPr="00453B85">
        <w:rPr>
          <w:rFonts w:eastAsia="Calibri"/>
          <w:b/>
          <w:shd w:val="clear" w:color="auto" w:fill="FFFFFF"/>
          <w:lang w:eastAsia="en-US"/>
        </w:rPr>
        <w:t xml:space="preserve">вылепить простые предметы, </w:t>
      </w:r>
      <w:r w:rsidR="00790340">
        <w:rPr>
          <w:rFonts w:eastAsia="Calibri"/>
          <w:b/>
          <w:shd w:val="clear" w:color="auto" w:fill="FFFFFF"/>
          <w:lang w:eastAsia="en-US"/>
        </w:rPr>
        <w:t xml:space="preserve"> </w:t>
      </w:r>
      <w:r w:rsidRPr="00453B85">
        <w:rPr>
          <w:rFonts w:eastAsia="Calibri"/>
          <w:shd w:val="clear" w:color="auto" w:fill="FFFFFF"/>
          <w:lang w:eastAsia="en-US"/>
        </w:rPr>
        <w:t xml:space="preserve">доступны </w:t>
      </w:r>
      <w:r w:rsidR="00790340">
        <w:rPr>
          <w:rFonts w:eastAsia="Calibri"/>
          <w:b/>
          <w:shd w:val="clear" w:color="auto" w:fill="FFFFFF"/>
          <w:lang w:eastAsia="en-US"/>
        </w:rPr>
        <w:t>простейшие виды аппли</w:t>
      </w:r>
      <w:r w:rsidRPr="00453B85">
        <w:rPr>
          <w:rFonts w:eastAsia="Calibri"/>
          <w:b/>
          <w:shd w:val="clear" w:color="auto" w:fill="FFFFFF"/>
          <w:lang w:eastAsia="en-US"/>
        </w:rPr>
        <w:t>кации.</w:t>
      </w:r>
      <w:r w:rsidRPr="00453B85">
        <w:rPr>
          <w:rFonts w:ascii="Calibri" w:eastAsia="Calibri" w:hAnsi="Calibri"/>
          <w:shd w:val="clear" w:color="auto" w:fill="FFFFFF"/>
          <w:lang w:eastAsia="en-US"/>
        </w:rPr>
        <w:t xml:space="preserve"> </w:t>
      </w:r>
      <w:r w:rsidRPr="00453B85">
        <w:rPr>
          <w:rFonts w:eastAsia="Calibri"/>
          <w:b/>
          <w:shd w:val="clear" w:color="auto" w:fill="FFFFFF"/>
          <w:lang w:eastAsia="en-US"/>
        </w:rPr>
        <w:t>К</w:t>
      </w:r>
      <w:r w:rsidR="00790340">
        <w:rPr>
          <w:rFonts w:eastAsia="Calibri"/>
          <w:b/>
          <w:shd w:val="clear" w:color="auto" w:fill="FFFFFF"/>
          <w:lang w:eastAsia="en-US"/>
        </w:rPr>
        <w:t>онструктивная деятельность огра</w:t>
      </w:r>
      <w:r w:rsidRPr="00453B85">
        <w:rPr>
          <w:rFonts w:eastAsia="Calibri"/>
          <w:b/>
          <w:shd w:val="clear" w:color="auto" w:fill="FFFFFF"/>
          <w:lang w:eastAsia="en-US"/>
        </w:rPr>
        <w:t>ничена</w:t>
      </w:r>
      <w:r w:rsidRPr="00453B85">
        <w:rPr>
          <w:rFonts w:eastAsia="Calibri"/>
          <w:shd w:val="clear" w:color="auto" w:fill="FFFFFF"/>
          <w:lang w:eastAsia="en-US"/>
        </w:rPr>
        <w:t xml:space="preserve"> возведением несложных построек по образцу и по замыслу. Развиваются восприятие, память, внимание и мелкая моторика рук. </w:t>
      </w:r>
      <w:r w:rsidRPr="00453B85">
        <w:rPr>
          <w:rFonts w:eastAsia="Calibri"/>
          <w:b/>
          <w:shd w:val="clear" w:color="auto" w:fill="FFFFFF"/>
          <w:lang w:eastAsia="en-US"/>
        </w:rPr>
        <w:t>Продолжает развиваться наглядно-действенное мышление</w:t>
      </w:r>
      <w:r w:rsidRPr="00453B85">
        <w:rPr>
          <w:rFonts w:eastAsia="Calibri"/>
          <w:shd w:val="clear" w:color="auto" w:fill="FFFFFF"/>
          <w:lang w:eastAsia="en-US"/>
        </w:rPr>
        <w:t xml:space="preserve">. </w:t>
      </w:r>
      <w:r w:rsidRPr="00453B85">
        <w:rPr>
          <w:rFonts w:eastAsia="Calibri"/>
          <w:bCs/>
          <w:shd w:val="clear" w:color="auto" w:fill="FFFFFF"/>
          <w:lang w:eastAsia="en-US"/>
        </w:rPr>
        <w:t>Способны установить некоторые скрытые связи и отношения между предметами.</w:t>
      </w:r>
      <w:r w:rsidRPr="00453B85">
        <w:rPr>
          <w:rFonts w:eastAsia="Calibri"/>
          <w:shd w:val="clear" w:color="auto" w:fill="FFFFFF"/>
          <w:lang w:eastAsia="en-US"/>
        </w:rPr>
        <w:t xml:space="preserve"> Начинает </w:t>
      </w:r>
      <w:r w:rsidRPr="00453B85">
        <w:rPr>
          <w:rFonts w:eastAsia="Calibri"/>
          <w:b/>
          <w:shd w:val="clear" w:color="auto" w:fill="FFFFFF"/>
          <w:lang w:eastAsia="en-US"/>
        </w:rPr>
        <w:t>развиваться воображение</w:t>
      </w:r>
      <w:r w:rsidRPr="00453B85">
        <w:rPr>
          <w:rFonts w:eastAsia="Calibri"/>
          <w:shd w:val="clear" w:color="auto" w:fill="FFFFFF"/>
          <w:lang w:eastAsia="en-US"/>
        </w:rPr>
        <w:t xml:space="preserve">, которое особенно наглядно проявляется в игре. </w:t>
      </w:r>
      <w:r w:rsidRPr="00453B85">
        <w:rPr>
          <w:rFonts w:eastAsia="Calibri"/>
          <w:b/>
          <w:shd w:val="clear" w:color="auto" w:fill="FFFFFF"/>
          <w:lang w:eastAsia="en-US"/>
        </w:rPr>
        <w:t>Взаимоотношения детей обусловлены нормами и правилами.</w:t>
      </w:r>
      <w:r w:rsidRPr="00453B85">
        <w:rPr>
          <w:rFonts w:eastAsia="Calibri"/>
          <w:shd w:val="clear" w:color="auto" w:fill="FFFFFF"/>
          <w:lang w:eastAsia="en-US"/>
        </w:rPr>
        <w:t xml:space="preserve"> В игровой деятельности </w:t>
      </w:r>
      <w:r w:rsidRPr="00453B85">
        <w:rPr>
          <w:rFonts w:eastAsia="Calibri"/>
          <w:b/>
          <w:bCs/>
          <w:shd w:val="clear" w:color="auto" w:fill="FFFFFF"/>
          <w:lang w:eastAsia="en-US"/>
        </w:rPr>
        <w:t xml:space="preserve">дети скорее играют рядом, чем активно вступают во взаимодействие. </w:t>
      </w:r>
      <w:r w:rsidRPr="00453B85">
        <w:rPr>
          <w:rFonts w:eastAsia="Calibri"/>
          <w:shd w:val="clear" w:color="auto" w:fill="FFFFFF"/>
          <w:lang w:eastAsia="en-US"/>
        </w:rPr>
        <w:t>Могут на</w:t>
      </w:r>
      <w:r w:rsidR="00790340">
        <w:rPr>
          <w:rFonts w:eastAsia="Calibri"/>
          <w:shd w:val="clear" w:color="auto" w:fill="FFFFFF"/>
          <w:lang w:eastAsia="en-US"/>
        </w:rPr>
        <w:t>блюдаться устойчивые избиратель</w:t>
      </w:r>
      <w:r w:rsidRPr="00453B85">
        <w:rPr>
          <w:rFonts w:eastAsia="Calibri"/>
          <w:shd w:val="clear" w:color="auto" w:fill="FFFFFF"/>
          <w:lang w:eastAsia="en-US"/>
        </w:rPr>
        <w:t xml:space="preserve">ные взаимоотношения.  </w:t>
      </w:r>
      <w:r w:rsidRPr="00453B85">
        <w:rPr>
          <w:rFonts w:eastAsia="Calibri"/>
          <w:b/>
          <w:bCs/>
          <w:shd w:val="clear" w:color="auto" w:fill="FFFFFF"/>
          <w:lang w:eastAsia="en-US"/>
        </w:rPr>
        <w:t>Положение ребенка в группе сверстников во многом определяется мнением воспитателя.</w:t>
      </w:r>
      <w:r w:rsidRPr="00453B85">
        <w:rPr>
          <w:rFonts w:ascii="Calibri" w:eastAsia="Calibri" w:hAnsi="Calibri"/>
          <w:shd w:val="clear" w:color="auto" w:fill="FFFFFF"/>
          <w:lang w:eastAsia="en-US"/>
        </w:rPr>
        <w:t xml:space="preserve"> </w:t>
      </w:r>
      <w:r w:rsidR="00790340">
        <w:rPr>
          <w:rFonts w:eastAsia="Calibri"/>
          <w:b/>
          <w:bCs/>
          <w:shd w:val="clear" w:color="auto" w:fill="FFFFFF"/>
          <w:lang w:eastAsia="en-US"/>
        </w:rPr>
        <w:t>Пове</w:t>
      </w:r>
      <w:r w:rsidRPr="00453B85">
        <w:rPr>
          <w:rFonts w:eastAsia="Calibri"/>
          <w:b/>
          <w:bCs/>
          <w:shd w:val="clear" w:color="auto" w:fill="FFFFFF"/>
          <w:lang w:eastAsia="en-US"/>
        </w:rPr>
        <w:t>дение ребенка еще ситуативно.</w:t>
      </w:r>
      <w:r w:rsidRPr="00453B85">
        <w:rPr>
          <w:rFonts w:eastAsia="Calibri"/>
          <w:shd w:val="clear" w:color="auto" w:fill="FFFFFF"/>
          <w:lang w:eastAsia="en-US"/>
        </w:rPr>
        <w:t xml:space="preserve"> </w:t>
      </w:r>
      <w:r w:rsidRPr="00453B85">
        <w:rPr>
          <w:rFonts w:eastAsia="Calibri"/>
          <w:b/>
          <w:shd w:val="clear" w:color="auto" w:fill="FFFFFF"/>
          <w:lang w:eastAsia="en-US"/>
        </w:rPr>
        <w:t>Начинает развиваться самооценка</w:t>
      </w:r>
      <w:r w:rsidRPr="00453B85">
        <w:rPr>
          <w:rFonts w:eastAsia="Calibri"/>
          <w:shd w:val="clear" w:color="auto" w:fill="FFFFFF"/>
          <w:lang w:eastAsia="en-US"/>
        </w:rPr>
        <w:t>, при этом дети в значительной мере ориентиру</w:t>
      </w:r>
      <w:r w:rsidR="00790340">
        <w:rPr>
          <w:rFonts w:eastAsia="Calibri"/>
          <w:shd w:val="clear" w:color="auto" w:fill="FFFFFF"/>
          <w:lang w:eastAsia="en-US"/>
        </w:rPr>
        <w:t>ются на оценку воспитателя. Про</w:t>
      </w:r>
      <w:r w:rsidRPr="00453B85">
        <w:rPr>
          <w:rFonts w:eastAsia="Calibri"/>
          <w:shd w:val="clear" w:color="auto" w:fill="FFFFFF"/>
          <w:lang w:eastAsia="en-US"/>
        </w:rPr>
        <w:t xml:space="preserve">должает </w:t>
      </w:r>
      <w:r w:rsidRPr="00453B85">
        <w:rPr>
          <w:rFonts w:eastAsia="Calibri"/>
          <w:b/>
          <w:shd w:val="clear" w:color="auto" w:fill="FFFFFF"/>
          <w:lang w:eastAsia="en-US"/>
        </w:rPr>
        <w:t>развиваться</w:t>
      </w:r>
      <w:r w:rsidRPr="00453B85">
        <w:rPr>
          <w:rFonts w:eastAsia="Calibri"/>
          <w:shd w:val="clear" w:color="auto" w:fill="FFFFFF"/>
          <w:lang w:eastAsia="en-US"/>
        </w:rPr>
        <w:t xml:space="preserve"> также их </w:t>
      </w:r>
      <w:r w:rsidRPr="00453B85">
        <w:rPr>
          <w:rFonts w:eastAsia="Calibri"/>
          <w:b/>
          <w:shd w:val="clear" w:color="auto" w:fill="FFFFFF"/>
          <w:lang w:eastAsia="en-US"/>
        </w:rPr>
        <w:t>половая идентификация</w:t>
      </w:r>
    </w:p>
    <w:p w:rsidR="00744C82" w:rsidRPr="00A1574A" w:rsidRDefault="00B62716" w:rsidP="00A1574A">
      <w:pPr>
        <w:tabs>
          <w:tab w:val="left" w:pos="4185"/>
        </w:tabs>
        <w:ind w:right="20" w:firstLine="400"/>
        <w:rPr>
          <w:rFonts w:ascii="Calibri" w:eastAsia="Calibri" w:hAnsi="Calibri"/>
          <w:b/>
          <w:color w:val="4F6228"/>
          <w:sz w:val="28"/>
          <w:szCs w:val="28"/>
          <w:lang w:eastAsia="en-US"/>
        </w:rPr>
      </w:pPr>
      <w:r>
        <w:rPr>
          <w:rFonts w:ascii="Calibri" w:eastAsia="Calibri" w:hAnsi="Calibri"/>
          <w:b/>
          <w:color w:val="4F6228"/>
          <w:sz w:val="28"/>
          <w:szCs w:val="28"/>
          <w:lang w:eastAsia="en-US"/>
        </w:rPr>
        <w:tab/>
      </w:r>
      <w:r w:rsidR="005743E9" w:rsidRPr="005743E9">
        <w:rPr>
          <w:rFonts w:eastAsia="Calibri"/>
          <w:b/>
          <w:bCs/>
          <w:iCs/>
          <w:noProof/>
          <w:sz w:val="22"/>
          <w:szCs w:val="22"/>
        </w:rPr>
        <w:pict>
          <v:roundrect id="_x0000_s1394" style="position:absolute;left:0;text-align:left;margin-left:-3.75pt;margin-top:19.05pt;width:497.25pt;height:66.6pt;z-index:-251673600;mso-position-horizontal-relative:text;mso-position-vertical-relative:text" arcsize="10953f" strokecolor="#9bbb59" strokeweight="5pt">
            <v:stroke linestyle="thickThin"/>
            <v:shadow color="#868686"/>
          </v:roundrect>
        </w:pict>
      </w:r>
      <w:r w:rsidR="00744C82" w:rsidRPr="00744C82">
        <w:rPr>
          <w:rFonts w:eastAsia="Calibri"/>
          <w:b/>
          <w:color w:val="4F6228"/>
          <w:lang w:eastAsia="en-US"/>
        </w:rPr>
        <w:t>ВАРИАТИВНАЯ ЧАСТЬ</w:t>
      </w:r>
    </w:p>
    <w:p w:rsidR="00744C82" w:rsidRPr="000156E4" w:rsidRDefault="00A1574A" w:rsidP="00744C82">
      <w:pPr>
        <w:ind w:right="23" w:firstLine="400"/>
        <w:jc w:val="both"/>
        <w:rPr>
          <w:rFonts w:eastAsia="Calibri"/>
          <w:bCs/>
          <w:iCs/>
          <w:lang w:eastAsia="en-US"/>
        </w:rPr>
      </w:pPr>
      <w:r>
        <w:rPr>
          <w:rFonts w:eastAsia="Calibri"/>
          <w:b/>
          <w:bCs/>
          <w:iCs/>
          <w:lang w:eastAsia="en-US"/>
        </w:rPr>
        <w:t>ЭРС</w:t>
      </w:r>
      <w:r w:rsidR="00744C82" w:rsidRPr="000156E4">
        <w:rPr>
          <w:rFonts w:eastAsia="Calibri"/>
          <w:bCs/>
          <w:iCs/>
          <w:lang w:eastAsia="en-US"/>
        </w:rPr>
        <w:t xml:space="preserve">: В возрасте 3 – 4 лет развивается познавательный интерес о родном городе,   художественной литературе (татарских народных сказок и произведений татарских писателей). </w:t>
      </w:r>
      <w:r w:rsidR="00744C82" w:rsidRPr="000156E4">
        <w:rPr>
          <w:rFonts w:eastAsia="Calibri"/>
          <w:bCs/>
          <w:iCs/>
          <w:sz w:val="22"/>
          <w:szCs w:val="22"/>
          <w:lang w:eastAsia="en-US"/>
        </w:rPr>
        <w:t>В игровой форме дети данного возраста познают татарскую национальную одежду (мальчик, девочка).</w:t>
      </w:r>
    </w:p>
    <w:p w:rsidR="00744C82" w:rsidRDefault="00744C82" w:rsidP="00744C82">
      <w:pPr>
        <w:autoSpaceDE w:val="0"/>
        <w:autoSpaceDN w:val="0"/>
        <w:adjustRightInd w:val="0"/>
        <w:jc w:val="center"/>
        <w:rPr>
          <w:b/>
          <w:bCs/>
          <w:iCs/>
        </w:rPr>
      </w:pPr>
    </w:p>
    <w:p w:rsidR="00744C82" w:rsidRPr="00453B85" w:rsidRDefault="00744C82" w:rsidP="00744C82">
      <w:pPr>
        <w:autoSpaceDE w:val="0"/>
        <w:autoSpaceDN w:val="0"/>
        <w:adjustRightInd w:val="0"/>
        <w:rPr>
          <w:b/>
          <w:bCs/>
          <w:iCs/>
        </w:rPr>
      </w:pPr>
    </w:p>
    <w:p w:rsidR="00A1574A" w:rsidRDefault="00A1574A" w:rsidP="00744C82">
      <w:pPr>
        <w:autoSpaceDE w:val="0"/>
        <w:autoSpaceDN w:val="0"/>
        <w:adjustRightInd w:val="0"/>
        <w:jc w:val="center"/>
        <w:rPr>
          <w:b/>
          <w:bCs/>
          <w:iCs/>
        </w:rPr>
      </w:pPr>
    </w:p>
    <w:p w:rsidR="00A1574A" w:rsidRDefault="00A1574A" w:rsidP="00744C82">
      <w:pPr>
        <w:autoSpaceDE w:val="0"/>
        <w:autoSpaceDN w:val="0"/>
        <w:adjustRightInd w:val="0"/>
        <w:jc w:val="center"/>
        <w:rPr>
          <w:b/>
          <w:bCs/>
          <w:iCs/>
        </w:rPr>
      </w:pPr>
    </w:p>
    <w:p w:rsidR="00744C82" w:rsidRPr="00453B85" w:rsidRDefault="005743E9" w:rsidP="00744C82">
      <w:pPr>
        <w:autoSpaceDE w:val="0"/>
        <w:autoSpaceDN w:val="0"/>
        <w:adjustRightInd w:val="0"/>
        <w:jc w:val="center"/>
        <w:rPr>
          <w:b/>
          <w:bCs/>
          <w:iCs/>
        </w:rPr>
      </w:pPr>
      <w:r w:rsidRPr="005743E9">
        <w:rPr>
          <w:b/>
          <w:bCs/>
          <w:i/>
          <w:iCs/>
          <w:noProof/>
        </w:rPr>
        <w:pict>
          <v:oval id="_x0000_s1391" style="position:absolute;left:0;text-align:left;margin-left:25.5pt;margin-top:5.15pt;width:437.25pt;height:72.6pt;z-index:-251676672" strokecolor="#4f81bd" strokeweight="5pt">
            <v:stroke linestyle="thickThin"/>
            <v:shadow color="#868686"/>
          </v:oval>
        </w:pict>
      </w:r>
    </w:p>
    <w:p w:rsidR="00744C82" w:rsidRPr="00453B85" w:rsidRDefault="00744C82" w:rsidP="00744C82">
      <w:pPr>
        <w:autoSpaceDE w:val="0"/>
        <w:autoSpaceDN w:val="0"/>
        <w:adjustRightInd w:val="0"/>
        <w:jc w:val="center"/>
        <w:rPr>
          <w:bCs/>
          <w:iCs/>
        </w:rPr>
      </w:pPr>
      <w:r w:rsidRPr="00453B85">
        <w:rPr>
          <w:b/>
          <w:bCs/>
          <w:iCs/>
        </w:rPr>
        <w:t>ВОЗРАСТНАЯ ХАРАКТЕРИСТИКА</w:t>
      </w:r>
    </w:p>
    <w:p w:rsidR="00744C82" w:rsidRPr="00453B85" w:rsidRDefault="00744C82" w:rsidP="00744C82">
      <w:pPr>
        <w:autoSpaceDE w:val="0"/>
        <w:autoSpaceDN w:val="0"/>
        <w:adjustRightInd w:val="0"/>
        <w:jc w:val="center"/>
        <w:rPr>
          <w:b/>
          <w:bCs/>
          <w:iCs/>
        </w:rPr>
      </w:pPr>
      <w:r w:rsidRPr="00453B85">
        <w:rPr>
          <w:b/>
          <w:bCs/>
          <w:iCs/>
        </w:rPr>
        <w:t>контингента детей 4-5 лет (ср. гр.)</w:t>
      </w:r>
    </w:p>
    <w:p w:rsidR="00744C82" w:rsidRPr="00453B85" w:rsidRDefault="00744C82" w:rsidP="00744C82">
      <w:pPr>
        <w:autoSpaceDE w:val="0"/>
        <w:autoSpaceDN w:val="0"/>
        <w:adjustRightInd w:val="0"/>
        <w:jc w:val="center"/>
        <w:rPr>
          <w:bCs/>
          <w:i/>
          <w:iCs/>
          <w:sz w:val="20"/>
          <w:szCs w:val="20"/>
        </w:rPr>
      </w:pPr>
      <w:r w:rsidRPr="00453B85">
        <w:rPr>
          <w:color w:val="000000"/>
        </w:rPr>
        <w:t xml:space="preserve"> </w:t>
      </w:r>
      <w:r>
        <w:rPr>
          <w:bCs/>
          <w:i/>
          <w:iCs/>
          <w:sz w:val="20"/>
          <w:szCs w:val="20"/>
        </w:rPr>
        <w:t xml:space="preserve">[ основная </w:t>
      </w:r>
      <w:r w:rsidRPr="00453B85">
        <w:rPr>
          <w:bCs/>
          <w:i/>
          <w:iCs/>
          <w:sz w:val="20"/>
          <w:szCs w:val="20"/>
        </w:rPr>
        <w:t xml:space="preserve">образовательная программа «От рождения до школы» </w:t>
      </w:r>
    </w:p>
    <w:p w:rsidR="00744C82" w:rsidRPr="00453B85" w:rsidRDefault="00744C82" w:rsidP="00744C82">
      <w:pPr>
        <w:autoSpaceDE w:val="0"/>
        <w:autoSpaceDN w:val="0"/>
        <w:adjustRightInd w:val="0"/>
        <w:jc w:val="center"/>
        <w:rPr>
          <w:bCs/>
          <w:i/>
          <w:iCs/>
          <w:sz w:val="20"/>
          <w:szCs w:val="20"/>
        </w:rPr>
      </w:pPr>
      <w:r w:rsidRPr="00453B85">
        <w:rPr>
          <w:bCs/>
          <w:i/>
          <w:iCs/>
          <w:sz w:val="20"/>
          <w:szCs w:val="20"/>
        </w:rPr>
        <w:t xml:space="preserve">под редакцией Н.Е. </w:t>
      </w:r>
      <w:proofErr w:type="spellStart"/>
      <w:r w:rsidRPr="00453B85">
        <w:rPr>
          <w:bCs/>
          <w:i/>
          <w:iCs/>
          <w:sz w:val="20"/>
          <w:szCs w:val="20"/>
        </w:rPr>
        <w:t>Вераксы</w:t>
      </w:r>
      <w:proofErr w:type="spellEnd"/>
      <w:r w:rsidRPr="00453B85">
        <w:rPr>
          <w:bCs/>
          <w:i/>
          <w:iCs/>
          <w:sz w:val="20"/>
          <w:szCs w:val="20"/>
        </w:rPr>
        <w:t>, Т.С. Комаровой, М.А. Васильевой, с. 244]</w:t>
      </w:r>
    </w:p>
    <w:p w:rsidR="00744C82" w:rsidRPr="00453B85" w:rsidRDefault="00744C82" w:rsidP="00744C82">
      <w:pPr>
        <w:spacing w:line="283" w:lineRule="exact"/>
        <w:ind w:left="20" w:right="20" w:firstLine="400"/>
        <w:jc w:val="both"/>
        <w:rPr>
          <w:rFonts w:eastAsia="Calibri"/>
          <w:shd w:val="clear" w:color="auto" w:fill="FFFFFF"/>
          <w:lang w:eastAsia="en-US"/>
        </w:rPr>
      </w:pPr>
    </w:p>
    <w:p w:rsidR="00744C82" w:rsidRPr="00453B85" w:rsidRDefault="00744C82" w:rsidP="00744C82">
      <w:pPr>
        <w:spacing w:line="283" w:lineRule="exact"/>
        <w:ind w:left="20" w:right="20" w:firstLine="400"/>
        <w:jc w:val="both"/>
        <w:rPr>
          <w:rFonts w:ascii="Calibri" w:eastAsia="Calibri" w:hAnsi="Calibri"/>
          <w:b/>
          <w:shd w:val="clear" w:color="auto" w:fill="FFFFFF"/>
          <w:lang w:eastAsia="en-US"/>
        </w:rPr>
      </w:pPr>
      <w:r w:rsidRPr="00453B85">
        <w:rPr>
          <w:rFonts w:eastAsia="Calibri"/>
          <w:shd w:val="clear" w:color="auto" w:fill="FFFFFF"/>
          <w:lang w:eastAsia="en-US"/>
        </w:rPr>
        <w:t>В игрово</w:t>
      </w:r>
      <w:r w:rsidR="00790340">
        <w:rPr>
          <w:rFonts w:eastAsia="Calibri"/>
          <w:shd w:val="clear" w:color="auto" w:fill="FFFFFF"/>
          <w:lang w:eastAsia="en-US"/>
        </w:rPr>
        <w:t>й деятельности у детей появляют</w:t>
      </w:r>
      <w:r w:rsidRPr="00453B85">
        <w:rPr>
          <w:rFonts w:eastAsia="Calibri"/>
          <w:shd w:val="clear" w:color="auto" w:fill="FFFFFF"/>
          <w:lang w:eastAsia="en-US"/>
        </w:rPr>
        <w:t xml:space="preserve">ся </w:t>
      </w:r>
      <w:r w:rsidRPr="00453B85">
        <w:rPr>
          <w:rFonts w:eastAsia="Calibri"/>
          <w:b/>
          <w:shd w:val="clear" w:color="auto" w:fill="FFFFFF"/>
          <w:lang w:eastAsia="en-US"/>
        </w:rPr>
        <w:t>ролевые взаимодействия.</w:t>
      </w:r>
      <w:r w:rsidRPr="00453B85">
        <w:rPr>
          <w:rFonts w:eastAsia="Calibri"/>
          <w:shd w:val="clear" w:color="auto" w:fill="FFFFFF"/>
          <w:lang w:eastAsia="en-US"/>
        </w:rPr>
        <w:t xml:space="preserve"> В процессе</w:t>
      </w:r>
      <w:r w:rsidR="00790340">
        <w:rPr>
          <w:rFonts w:eastAsia="Calibri"/>
          <w:shd w:val="clear" w:color="auto" w:fill="FFFFFF"/>
          <w:lang w:eastAsia="en-US"/>
        </w:rPr>
        <w:t xml:space="preserve"> игры роли могут меняться. Игро</w:t>
      </w:r>
      <w:r w:rsidRPr="00453B85">
        <w:rPr>
          <w:rFonts w:eastAsia="Calibri"/>
          <w:shd w:val="clear" w:color="auto" w:fill="FFFFFF"/>
          <w:lang w:eastAsia="en-US"/>
        </w:rPr>
        <w:t xml:space="preserve">вые действия начинают выполняться не ради них самих, а ради смысла игры. </w:t>
      </w:r>
      <w:r w:rsidRPr="00453B85">
        <w:rPr>
          <w:rFonts w:eastAsia="Calibri"/>
          <w:b/>
          <w:shd w:val="clear" w:color="auto" w:fill="FFFFFF"/>
          <w:lang w:eastAsia="en-US"/>
        </w:rPr>
        <w:t>Происходит разделение игровых и реальных взаимодействий детей.</w:t>
      </w:r>
      <w:r w:rsidRPr="00453B85">
        <w:rPr>
          <w:rFonts w:ascii="Calibri" w:eastAsia="Calibri" w:hAnsi="Calibri"/>
          <w:b/>
          <w:shd w:val="clear" w:color="auto" w:fill="FFFFFF"/>
          <w:lang w:eastAsia="en-US"/>
        </w:rPr>
        <w:t xml:space="preserve"> </w:t>
      </w:r>
      <w:r w:rsidRPr="00453B85">
        <w:rPr>
          <w:rFonts w:eastAsia="Calibri"/>
          <w:shd w:val="clear" w:color="auto" w:fill="FFFFFF"/>
          <w:lang w:eastAsia="en-US"/>
        </w:rPr>
        <w:t xml:space="preserve">Значительное развитие получает изобразительная деятельность. </w:t>
      </w:r>
      <w:r w:rsidR="00790340">
        <w:rPr>
          <w:rFonts w:eastAsia="Calibri"/>
          <w:b/>
          <w:shd w:val="clear" w:color="auto" w:fill="FFFFFF"/>
          <w:lang w:eastAsia="en-US"/>
        </w:rPr>
        <w:t>Рису</w:t>
      </w:r>
      <w:r w:rsidRPr="00453B85">
        <w:rPr>
          <w:rFonts w:eastAsia="Calibri"/>
          <w:b/>
          <w:shd w:val="clear" w:color="auto" w:fill="FFFFFF"/>
          <w:lang w:eastAsia="en-US"/>
        </w:rPr>
        <w:t>нок</w:t>
      </w:r>
      <w:r w:rsidRPr="00453B85">
        <w:rPr>
          <w:rFonts w:eastAsia="Calibri"/>
          <w:shd w:val="clear" w:color="auto" w:fill="FFFFFF"/>
          <w:lang w:eastAsia="en-US"/>
        </w:rPr>
        <w:t xml:space="preserve"> </w:t>
      </w:r>
      <w:r w:rsidRPr="00453B85">
        <w:rPr>
          <w:rFonts w:eastAsia="Calibri"/>
          <w:b/>
          <w:shd w:val="clear" w:color="auto" w:fill="FFFFFF"/>
          <w:lang w:eastAsia="en-US"/>
        </w:rPr>
        <w:t>становится предметным и детализированным</w:t>
      </w:r>
      <w:r w:rsidRPr="00453B85">
        <w:rPr>
          <w:rFonts w:eastAsia="Calibri"/>
          <w:shd w:val="clear" w:color="auto" w:fill="FFFFFF"/>
          <w:lang w:eastAsia="en-US"/>
        </w:rPr>
        <w:t>.</w:t>
      </w:r>
      <w:r w:rsidRPr="00453B85">
        <w:rPr>
          <w:rFonts w:eastAsia="Calibri"/>
          <w:b/>
          <w:bCs/>
          <w:shd w:val="clear" w:color="auto" w:fill="FFFFFF"/>
          <w:lang w:eastAsia="en-US"/>
        </w:rPr>
        <w:t>Совершенствуется техническая сторона изобрази</w:t>
      </w:r>
      <w:r w:rsidRPr="00453B85">
        <w:rPr>
          <w:rFonts w:eastAsia="Calibri"/>
          <w:b/>
          <w:bCs/>
          <w:shd w:val="clear" w:color="auto" w:fill="FFFFFF"/>
          <w:lang w:eastAsia="en-US"/>
        </w:rPr>
        <w:softHyphen/>
        <w:t xml:space="preserve">тельной деятельности. </w:t>
      </w:r>
      <w:r w:rsidRPr="00453B85">
        <w:rPr>
          <w:rFonts w:eastAsia="Calibri"/>
          <w:shd w:val="clear" w:color="auto" w:fill="FFFFFF"/>
          <w:lang w:eastAsia="en-US"/>
        </w:rPr>
        <w:t xml:space="preserve">Усложняется конструирование. </w:t>
      </w:r>
      <w:r w:rsidRPr="00453B85">
        <w:rPr>
          <w:rFonts w:eastAsia="Calibri"/>
          <w:b/>
          <w:shd w:val="clear" w:color="auto" w:fill="FFFFFF"/>
          <w:lang w:eastAsia="en-US"/>
        </w:rPr>
        <w:t>Формируются навыки конструирования по собственному замыслу</w:t>
      </w:r>
      <w:r w:rsidRPr="00453B85">
        <w:rPr>
          <w:rFonts w:eastAsia="Calibri"/>
          <w:shd w:val="clear" w:color="auto" w:fill="FFFFFF"/>
          <w:lang w:eastAsia="en-US"/>
        </w:rPr>
        <w:t>, а также планирование последовательности действий.</w:t>
      </w:r>
      <w:r w:rsidRPr="00453B85">
        <w:rPr>
          <w:rFonts w:ascii="Calibri" w:eastAsia="Calibri" w:hAnsi="Calibri"/>
          <w:b/>
          <w:shd w:val="clear" w:color="auto" w:fill="FFFFFF"/>
          <w:lang w:eastAsia="en-US"/>
        </w:rPr>
        <w:t xml:space="preserve"> </w:t>
      </w:r>
      <w:r w:rsidRPr="00453B85">
        <w:rPr>
          <w:rFonts w:eastAsia="Calibri"/>
          <w:b/>
          <w:bCs/>
          <w:shd w:val="clear" w:color="auto" w:fill="FFFFFF"/>
          <w:lang w:eastAsia="en-US"/>
        </w:rPr>
        <w:t>Двигательная сфера ребенка характеризуется позитивными изме</w:t>
      </w:r>
      <w:r w:rsidRPr="00453B85">
        <w:rPr>
          <w:rFonts w:eastAsia="Calibri"/>
          <w:b/>
          <w:bCs/>
          <w:shd w:val="clear" w:color="auto" w:fill="FFFFFF"/>
          <w:lang w:eastAsia="en-US"/>
        </w:rPr>
        <w:softHyphen/>
        <w:t>нениями мелкой и крупной моторики.</w:t>
      </w:r>
      <w:r w:rsidR="00790340">
        <w:rPr>
          <w:rFonts w:eastAsia="Calibri"/>
          <w:shd w:val="clear" w:color="auto" w:fill="FFFFFF"/>
          <w:lang w:eastAsia="en-US"/>
        </w:rPr>
        <w:t xml:space="preserve"> Развиваются ловкость, коорди</w:t>
      </w:r>
      <w:r w:rsidRPr="00453B85">
        <w:rPr>
          <w:rFonts w:eastAsia="Calibri"/>
          <w:shd w:val="clear" w:color="auto" w:fill="FFFFFF"/>
          <w:lang w:eastAsia="en-US"/>
        </w:rPr>
        <w:t>нация движений. Дети удерживают равновесие, перешагивают через небольшие преграды. Усложняются игры с мячом.</w:t>
      </w:r>
      <w:r w:rsidRPr="00453B85">
        <w:rPr>
          <w:rFonts w:ascii="Calibri" w:eastAsia="Calibri" w:hAnsi="Calibri"/>
          <w:b/>
          <w:shd w:val="clear" w:color="auto" w:fill="FFFFFF"/>
          <w:lang w:eastAsia="en-US"/>
        </w:rPr>
        <w:t xml:space="preserve"> </w:t>
      </w:r>
      <w:r w:rsidRPr="00453B85">
        <w:rPr>
          <w:rFonts w:eastAsia="Calibri"/>
          <w:b/>
          <w:shd w:val="clear" w:color="auto" w:fill="FFFFFF"/>
          <w:lang w:eastAsia="en-US"/>
        </w:rPr>
        <w:t>Восприятие детей становится более развитым</w:t>
      </w:r>
      <w:r w:rsidRPr="00453B85">
        <w:rPr>
          <w:rFonts w:eastAsia="Calibri"/>
          <w:shd w:val="clear" w:color="auto" w:fill="FFFFFF"/>
          <w:lang w:eastAsia="en-US"/>
        </w:rPr>
        <w:t>. Дети способны упорядочить группы предме</w:t>
      </w:r>
      <w:r w:rsidR="00790340">
        <w:rPr>
          <w:rFonts w:eastAsia="Calibri"/>
          <w:shd w:val="clear" w:color="auto" w:fill="FFFFFF"/>
          <w:lang w:eastAsia="en-US"/>
        </w:rPr>
        <w:t>тов по сенсорному признаку — ве</w:t>
      </w:r>
      <w:r w:rsidRPr="00453B85">
        <w:rPr>
          <w:rFonts w:eastAsia="Calibri"/>
          <w:shd w:val="clear" w:color="auto" w:fill="FFFFFF"/>
          <w:lang w:eastAsia="en-US"/>
        </w:rPr>
        <w:t>личине, цвету; выделить такие параметры, как высота, длина и ширина. Совершенствуется ориентация в пространстве.</w:t>
      </w:r>
    </w:p>
    <w:p w:rsidR="00744C82" w:rsidRPr="00B62716" w:rsidRDefault="00744C82" w:rsidP="00B62716">
      <w:pPr>
        <w:spacing w:line="278" w:lineRule="exact"/>
        <w:ind w:right="20"/>
        <w:jc w:val="both"/>
        <w:rPr>
          <w:rFonts w:eastAsia="Calibri"/>
          <w:lang w:eastAsia="en-US"/>
        </w:rPr>
      </w:pPr>
      <w:r w:rsidRPr="00453B85">
        <w:rPr>
          <w:rFonts w:eastAsia="Calibri"/>
          <w:shd w:val="clear" w:color="auto" w:fill="FFFFFF"/>
          <w:lang w:eastAsia="en-US"/>
        </w:rPr>
        <w:t>Возрастает объем памяти</w:t>
      </w:r>
      <w:r w:rsidRPr="00453B85">
        <w:rPr>
          <w:rFonts w:eastAsia="Calibri"/>
          <w:b/>
          <w:shd w:val="clear" w:color="auto" w:fill="FFFFFF"/>
          <w:lang w:eastAsia="en-US"/>
        </w:rPr>
        <w:t>.</w:t>
      </w:r>
      <w:r w:rsidRPr="00453B85">
        <w:rPr>
          <w:rFonts w:eastAsia="Calibri"/>
          <w:shd w:val="clear" w:color="auto" w:fill="FFFFFF"/>
          <w:lang w:eastAsia="en-US"/>
        </w:rPr>
        <w:t xml:space="preserve"> </w:t>
      </w:r>
      <w:r w:rsidRPr="00453B85">
        <w:rPr>
          <w:rFonts w:eastAsia="Calibri"/>
          <w:b/>
          <w:bCs/>
          <w:shd w:val="clear" w:color="auto" w:fill="FFFFFF"/>
          <w:lang w:eastAsia="en-US"/>
        </w:rPr>
        <w:t>Начинает складываться произвольное запоминание:</w:t>
      </w:r>
      <w:r w:rsidRPr="00453B85">
        <w:rPr>
          <w:rFonts w:eastAsia="Calibri"/>
          <w:shd w:val="clear" w:color="auto" w:fill="FFFFFF"/>
          <w:lang w:eastAsia="en-US"/>
        </w:rPr>
        <w:t xml:space="preserve"> дети способны принять задачу на запоминание, помнят поручения взрослых, могут вы</w:t>
      </w:r>
      <w:r w:rsidRPr="00453B85">
        <w:rPr>
          <w:rFonts w:eastAsia="Calibri"/>
          <w:shd w:val="clear" w:color="auto" w:fill="FFFFFF"/>
          <w:lang w:eastAsia="en-US"/>
        </w:rPr>
        <w:softHyphen/>
        <w:t>учить небольшое стихотворение и т.д.</w:t>
      </w:r>
      <w:r w:rsidRPr="00453B85">
        <w:rPr>
          <w:rFonts w:ascii="Calibri" w:eastAsia="Calibri" w:hAnsi="Calibri"/>
          <w:lang w:eastAsia="en-US"/>
        </w:rPr>
        <w:t xml:space="preserve"> </w:t>
      </w:r>
      <w:r w:rsidRPr="00453B85">
        <w:rPr>
          <w:rFonts w:eastAsia="Calibri"/>
          <w:b/>
          <w:bCs/>
          <w:shd w:val="clear" w:color="auto" w:fill="FFFFFF"/>
          <w:lang w:eastAsia="en-US"/>
        </w:rPr>
        <w:t>Начинает развиваться образное мышление.</w:t>
      </w:r>
      <w:r w:rsidRPr="00453B85">
        <w:rPr>
          <w:rFonts w:eastAsia="Calibri"/>
          <w:shd w:val="clear" w:color="auto" w:fill="FFFFFF"/>
          <w:lang w:eastAsia="en-US"/>
        </w:rPr>
        <w:t xml:space="preserve"> Дети спо</w:t>
      </w:r>
      <w:r w:rsidR="00790340">
        <w:rPr>
          <w:rFonts w:eastAsia="Calibri"/>
          <w:shd w:val="clear" w:color="auto" w:fill="FFFFFF"/>
          <w:lang w:eastAsia="en-US"/>
        </w:rPr>
        <w:t>собны исполь</w:t>
      </w:r>
      <w:r w:rsidRPr="00453B85">
        <w:rPr>
          <w:rFonts w:eastAsia="Calibri"/>
          <w:shd w:val="clear" w:color="auto" w:fill="FFFFFF"/>
          <w:lang w:eastAsia="en-US"/>
        </w:rPr>
        <w:t>зовать простые схематизированные</w:t>
      </w:r>
      <w:r w:rsidR="00790340">
        <w:rPr>
          <w:rFonts w:eastAsia="Calibri"/>
          <w:shd w:val="clear" w:color="auto" w:fill="FFFFFF"/>
          <w:lang w:eastAsia="en-US"/>
        </w:rPr>
        <w:t xml:space="preserve"> изображения для решения неслож</w:t>
      </w:r>
      <w:r w:rsidRPr="00453B85">
        <w:rPr>
          <w:rFonts w:eastAsia="Calibri"/>
          <w:shd w:val="clear" w:color="auto" w:fill="FFFFFF"/>
          <w:lang w:eastAsia="en-US"/>
        </w:rPr>
        <w:t xml:space="preserve">ных задач. Развивается предвосхищение. </w:t>
      </w:r>
      <w:r w:rsidRPr="00453B85">
        <w:rPr>
          <w:rFonts w:eastAsia="Calibri"/>
          <w:b/>
          <w:shd w:val="clear" w:color="auto" w:fill="FFFFFF"/>
          <w:lang w:eastAsia="en-US"/>
        </w:rPr>
        <w:t>Продолжает развиваться воображение</w:t>
      </w:r>
      <w:r w:rsidR="00790340">
        <w:rPr>
          <w:rFonts w:eastAsia="Calibri"/>
          <w:shd w:val="clear" w:color="auto" w:fill="FFFFFF"/>
          <w:lang w:eastAsia="en-US"/>
        </w:rPr>
        <w:t>. Формируются такие его осо</w:t>
      </w:r>
      <w:r w:rsidRPr="00453B85">
        <w:rPr>
          <w:rFonts w:eastAsia="Calibri"/>
          <w:shd w:val="clear" w:color="auto" w:fill="FFFFFF"/>
          <w:lang w:eastAsia="en-US"/>
        </w:rPr>
        <w:t xml:space="preserve">бенности, как оригинальность и произвольность. </w:t>
      </w:r>
      <w:r w:rsidRPr="00453B85">
        <w:rPr>
          <w:rFonts w:eastAsia="Calibri"/>
          <w:b/>
          <w:shd w:val="clear" w:color="auto" w:fill="FFFFFF"/>
          <w:lang w:eastAsia="en-US"/>
        </w:rPr>
        <w:t>Увеличивается устойчивость внимания</w:t>
      </w:r>
      <w:r w:rsidRPr="00453B85">
        <w:rPr>
          <w:rFonts w:eastAsia="Calibri"/>
          <w:shd w:val="clear" w:color="auto" w:fill="FFFFFF"/>
          <w:lang w:eastAsia="en-US"/>
        </w:rPr>
        <w:t xml:space="preserve">. </w:t>
      </w:r>
      <w:r w:rsidRPr="00453B85">
        <w:rPr>
          <w:rFonts w:eastAsia="Calibri"/>
          <w:b/>
          <w:bCs/>
          <w:shd w:val="clear" w:color="auto" w:fill="FFFFFF"/>
          <w:lang w:eastAsia="en-US"/>
        </w:rPr>
        <w:t xml:space="preserve"> Речь становится предметом активности детей.</w:t>
      </w:r>
      <w:r w:rsidRPr="00453B85">
        <w:rPr>
          <w:rFonts w:eastAsia="Calibri"/>
          <w:shd w:val="clear" w:color="auto" w:fill="FFFFFF"/>
          <w:lang w:eastAsia="en-US"/>
        </w:rPr>
        <w:t xml:space="preserve"> Развивается грамматическая сторона речи.  Речь детей при взаимодействии друг с другом носит с</w:t>
      </w:r>
      <w:r w:rsidR="00790340">
        <w:rPr>
          <w:rFonts w:eastAsia="Calibri"/>
          <w:shd w:val="clear" w:color="auto" w:fill="FFFFFF"/>
          <w:lang w:eastAsia="en-US"/>
        </w:rPr>
        <w:t>итуативный характер, а при обще</w:t>
      </w:r>
      <w:r w:rsidRPr="00453B85">
        <w:rPr>
          <w:rFonts w:eastAsia="Calibri"/>
          <w:shd w:val="clear" w:color="auto" w:fill="FFFFFF"/>
          <w:lang w:eastAsia="en-US"/>
        </w:rPr>
        <w:t xml:space="preserve">нии с взрослым становится </w:t>
      </w:r>
      <w:proofErr w:type="spellStart"/>
      <w:r w:rsidRPr="00453B85">
        <w:rPr>
          <w:rFonts w:eastAsia="Calibri"/>
          <w:shd w:val="clear" w:color="auto" w:fill="FFFFFF"/>
          <w:lang w:eastAsia="en-US"/>
        </w:rPr>
        <w:t>внеситуативной</w:t>
      </w:r>
      <w:proofErr w:type="spellEnd"/>
      <w:r w:rsidRPr="00453B85">
        <w:rPr>
          <w:rFonts w:eastAsia="Calibri"/>
          <w:shd w:val="clear" w:color="auto" w:fill="FFFFFF"/>
          <w:lang w:eastAsia="en-US"/>
        </w:rPr>
        <w:t>.</w:t>
      </w:r>
      <w:r w:rsidRPr="00453B85">
        <w:rPr>
          <w:rFonts w:ascii="Calibri" w:eastAsia="Calibri" w:hAnsi="Calibri"/>
          <w:lang w:eastAsia="en-US"/>
        </w:rPr>
        <w:t xml:space="preserve"> </w:t>
      </w:r>
      <w:r w:rsidRPr="00453B85">
        <w:rPr>
          <w:rFonts w:eastAsia="Calibri"/>
          <w:b/>
          <w:bCs/>
          <w:shd w:val="clear" w:color="auto" w:fill="FFFFFF"/>
          <w:lang w:eastAsia="en-US"/>
        </w:rPr>
        <w:t>Изменяется содержание общения ребенка и взрослого.</w:t>
      </w:r>
      <w:r w:rsidRPr="00453B85">
        <w:rPr>
          <w:rFonts w:eastAsia="Calibri"/>
          <w:shd w:val="clear" w:color="auto" w:fill="FFFFFF"/>
          <w:lang w:eastAsia="en-US"/>
        </w:rPr>
        <w:t xml:space="preserve"> </w:t>
      </w:r>
      <w:r w:rsidRPr="00453B85">
        <w:rPr>
          <w:rFonts w:eastAsia="Calibri"/>
          <w:bCs/>
          <w:shd w:val="clear" w:color="auto" w:fill="FFFFFF"/>
          <w:lang w:eastAsia="en-US"/>
        </w:rPr>
        <w:t>Ведущим становится познавательный мотив.</w:t>
      </w:r>
      <w:r w:rsidRPr="00453B85">
        <w:rPr>
          <w:rFonts w:eastAsia="Calibri"/>
          <w:shd w:val="clear" w:color="auto" w:fill="FFFFFF"/>
          <w:lang w:eastAsia="en-US"/>
        </w:rPr>
        <w:t xml:space="preserve"> У детей формируется потребность в уважении со стороны взрослого, для них оказывается чрезвычайно важной его похвала. </w:t>
      </w:r>
      <w:r w:rsidRPr="00453B85">
        <w:rPr>
          <w:rFonts w:eastAsia="Calibri"/>
          <w:bCs/>
          <w:shd w:val="clear" w:color="auto" w:fill="FFFFFF"/>
          <w:lang w:eastAsia="en-US"/>
        </w:rPr>
        <w:t xml:space="preserve">У детей повышенная обидчивость -  возрастной феномен. </w:t>
      </w:r>
      <w:r w:rsidRPr="00453B85">
        <w:rPr>
          <w:rFonts w:eastAsia="Calibri"/>
          <w:b/>
          <w:shd w:val="clear" w:color="auto" w:fill="FFFFFF"/>
          <w:lang w:eastAsia="en-US"/>
        </w:rPr>
        <w:t>Взаимоотношения со сверстниками характеризуются избирательностью</w:t>
      </w:r>
      <w:r w:rsidRPr="00453B85">
        <w:rPr>
          <w:rFonts w:eastAsia="Calibri"/>
          <w:shd w:val="clear" w:color="auto" w:fill="FFFFFF"/>
          <w:lang w:eastAsia="en-US"/>
        </w:rPr>
        <w:t>. Появляются посто</w:t>
      </w:r>
      <w:r w:rsidRPr="00453B85">
        <w:rPr>
          <w:rFonts w:eastAsia="Calibri"/>
          <w:shd w:val="clear" w:color="auto" w:fill="FFFFFF"/>
          <w:lang w:eastAsia="en-US"/>
        </w:rPr>
        <w:softHyphen/>
        <w:t>янные партнеры по играм.</w:t>
      </w:r>
      <w:r w:rsidRPr="00453B85">
        <w:rPr>
          <w:rFonts w:eastAsia="Calibri"/>
          <w:b/>
          <w:bCs/>
          <w:shd w:val="clear" w:color="auto" w:fill="FFFFFF"/>
          <w:lang w:eastAsia="en-US"/>
        </w:rPr>
        <w:t xml:space="preserve"> </w:t>
      </w:r>
      <w:r w:rsidRPr="00453B85">
        <w:rPr>
          <w:rFonts w:eastAsia="Calibri"/>
          <w:bCs/>
          <w:shd w:val="clear" w:color="auto" w:fill="FFFFFF"/>
          <w:lang w:eastAsia="en-US"/>
        </w:rPr>
        <w:t>В группах начинают выделяться лидеры. Появля</w:t>
      </w:r>
      <w:r w:rsidRPr="00453B85">
        <w:rPr>
          <w:rFonts w:eastAsia="Calibri"/>
          <w:bCs/>
          <w:shd w:val="clear" w:color="auto" w:fill="FFFFFF"/>
          <w:lang w:eastAsia="en-US"/>
        </w:rPr>
        <w:softHyphen/>
        <w:t xml:space="preserve">ются </w:t>
      </w:r>
      <w:proofErr w:type="spellStart"/>
      <w:r w:rsidRPr="00453B85">
        <w:rPr>
          <w:rFonts w:eastAsia="Calibri"/>
          <w:bCs/>
          <w:shd w:val="clear" w:color="auto" w:fill="FFFFFF"/>
          <w:lang w:eastAsia="en-US"/>
        </w:rPr>
        <w:t>конкурентность</w:t>
      </w:r>
      <w:proofErr w:type="spellEnd"/>
      <w:r w:rsidRPr="00453B85">
        <w:rPr>
          <w:rFonts w:eastAsia="Calibri"/>
          <w:bCs/>
          <w:shd w:val="clear" w:color="auto" w:fill="FFFFFF"/>
          <w:lang w:eastAsia="en-US"/>
        </w:rPr>
        <w:t xml:space="preserve">, </w:t>
      </w:r>
      <w:proofErr w:type="spellStart"/>
      <w:r w:rsidRPr="00453B85">
        <w:rPr>
          <w:rFonts w:eastAsia="Calibri"/>
          <w:bCs/>
          <w:shd w:val="clear" w:color="auto" w:fill="FFFFFF"/>
          <w:lang w:eastAsia="en-US"/>
        </w:rPr>
        <w:t>соревновательность</w:t>
      </w:r>
      <w:proofErr w:type="spellEnd"/>
      <w:r w:rsidRPr="00453B85">
        <w:rPr>
          <w:rFonts w:eastAsia="Calibri"/>
          <w:bCs/>
          <w:shd w:val="clear" w:color="auto" w:fill="FFFFFF"/>
          <w:lang w:eastAsia="en-US"/>
        </w:rPr>
        <w:t>.</w:t>
      </w:r>
      <w:r w:rsidRPr="00453B85">
        <w:rPr>
          <w:rFonts w:eastAsia="Calibri"/>
          <w:shd w:val="clear" w:color="auto" w:fill="FFFFFF"/>
          <w:lang w:eastAsia="en-US"/>
        </w:rPr>
        <w:t xml:space="preserve"> </w:t>
      </w:r>
    </w:p>
    <w:p w:rsidR="00744C82" w:rsidRPr="00744C82" w:rsidRDefault="00744C82" w:rsidP="00744C82">
      <w:pPr>
        <w:spacing w:line="278" w:lineRule="exact"/>
        <w:ind w:right="20" w:firstLine="400"/>
        <w:jc w:val="center"/>
        <w:rPr>
          <w:rFonts w:eastAsia="Calibri"/>
          <w:shd w:val="clear" w:color="auto" w:fill="FFFFFF"/>
          <w:lang w:eastAsia="en-US"/>
        </w:rPr>
      </w:pPr>
      <w:r w:rsidRPr="00744C82">
        <w:rPr>
          <w:rFonts w:eastAsia="Calibri"/>
          <w:b/>
          <w:color w:val="4F6228"/>
          <w:lang w:eastAsia="en-US"/>
        </w:rPr>
        <w:t>ВАРИАТИВНАЯ ЧАСТЬ</w:t>
      </w:r>
    </w:p>
    <w:p w:rsidR="00744C82" w:rsidRDefault="005743E9" w:rsidP="00744C82">
      <w:pPr>
        <w:spacing w:line="278" w:lineRule="exact"/>
        <w:ind w:right="20" w:firstLine="400"/>
        <w:jc w:val="both"/>
        <w:rPr>
          <w:rFonts w:eastAsia="Calibri"/>
          <w:shd w:val="clear" w:color="auto" w:fill="FFFFFF"/>
          <w:lang w:eastAsia="en-US"/>
        </w:rPr>
      </w:pPr>
      <w:r w:rsidRPr="005743E9">
        <w:rPr>
          <w:rFonts w:ascii="Calibri" w:eastAsia="Calibri" w:hAnsi="Calibri"/>
          <w:b/>
          <w:noProof/>
        </w:rPr>
        <w:pict>
          <v:roundrect id="_x0000_s1400" style="position:absolute;left:0;text-align:left;margin-left:-5.05pt;margin-top:4.9pt;width:495.65pt;height:153.2pt;z-index:-251671552" arcsize="10923f" strokecolor="#9bbb59" strokeweight="5pt">
            <v:stroke linestyle="thickThin"/>
            <v:shadow color="#868686"/>
          </v:roundrect>
        </w:pict>
      </w:r>
    </w:p>
    <w:p w:rsidR="00B62716" w:rsidRDefault="00A1574A" w:rsidP="004965B4">
      <w:pPr>
        <w:ind w:right="20"/>
        <w:jc w:val="both"/>
        <w:rPr>
          <w:rFonts w:eastAsia="Calibri"/>
          <w:shd w:val="clear" w:color="auto" w:fill="FFFFFF"/>
          <w:lang w:eastAsia="en-US"/>
        </w:rPr>
      </w:pPr>
      <w:r>
        <w:rPr>
          <w:rFonts w:eastAsia="Calibri"/>
          <w:b/>
          <w:shd w:val="clear" w:color="auto" w:fill="FFFFFF"/>
          <w:lang w:eastAsia="en-US"/>
        </w:rPr>
        <w:t>ЭРС</w:t>
      </w:r>
      <w:r w:rsidR="00744C82" w:rsidRPr="000156E4">
        <w:rPr>
          <w:rFonts w:eastAsia="Calibri"/>
          <w:b/>
          <w:shd w:val="clear" w:color="auto" w:fill="FFFFFF"/>
          <w:lang w:eastAsia="en-US"/>
        </w:rPr>
        <w:t xml:space="preserve">: </w:t>
      </w:r>
      <w:r w:rsidR="00744C82" w:rsidRPr="000156E4">
        <w:rPr>
          <w:rFonts w:eastAsia="Calibri"/>
          <w:shd w:val="clear" w:color="auto" w:fill="FFFFFF"/>
          <w:lang w:eastAsia="en-US"/>
        </w:rPr>
        <w:t>В возрасте 4 – 5 лет</w:t>
      </w:r>
      <w:r w:rsidR="00744C82" w:rsidRPr="000156E4">
        <w:rPr>
          <w:rFonts w:eastAsia="Calibri"/>
          <w:bCs/>
          <w:iCs/>
          <w:lang w:eastAsia="en-US"/>
        </w:rPr>
        <w:t xml:space="preserve"> развивается познавательный интерес о родном крае (животный и растительный мир), о Республике Татарстан и России. Усваивают элементы  орнамента татарского народа (тюльпан -  лалә; лист – </w:t>
      </w:r>
      <w:proofErr w:type="spellStart"/>
      <w:r w:rsidR="00744C82" w:rsidRPr="000156E4">
        <w:rPr>
          <w:rFonts w:eastAsia="Calibri"/>
          <w:bCs/>
          <w:iCs/>
          <w:lang w:eastAsia="en-US"/>
        </w:rPr>
        <w:t>яфрак</w:t>
      </w:r>
      <w:proofErr w:type="spellEnd"/>
      <w:r w:rsidR="00744C82" w:rsidRPr="000156E4">
        <w:rPr>
          <w:rFonts w:eastAsia="Calibri"/>
          <w:bCs/>
          <w:iCs/>
          <w:lang w:eastAsia="en-US"/>
        </w:rPr>
        <w:t xml:space="preserve">; колокольчик – </w:t>
      </w:r>
      <w:r w:rsidR="00744C82" w:rsidRPr="000156E4">
        <w:rPr>
          <w:rFonts w:eastAsia="Calibri"/>
          <w:bCs/>
          <w:iCs/>
          <w:lang w:val="tt-RU" w:eastAsia="en-US"/>
        </w:rPr>
        <w:t>кыңгырау) через изобразительную деятельность и дидактические игры. Продолжается усвоение материала</w:t>
      </w:r>
      <w:r w:rsidR="00744C82">
        <w:rPr>
          <w:rFonts w:eastAsia="Calibri"/>
          <w:bCs/>
          <w:iCs/>
          <w:lang w:val="tt-RU" w:eastAsia="en-US"/>
        </w:rPr>
        <w:t xml:space="preserve"> </w:t>
      </w:r>
      <w:r w:rsidR="00744C82" w:rsidRPr="000156E4">
        <w:rPr>
          <w:rFonts w:eastAsia="Calibri"/>
          <w:bCs/>
          <w:iCs/>
          <w:lang w:val="tt-RU" w:eastAsia="en-US"/>
        </w:rPr>
        <w:t>родном городе, татарской национальной одежде (мальчик, девочка). Формируется интерес</w:t>
      </w:r>
      <w:r w:rsidR="00744C82">
        <w:rPr>
          <w:rFonts w:eastAsia="Calibri"/>
          <w:bCs/>
          <w:iCs/>
          <w:lang w:val="tt-RU" w:eastAsia="en-US"/>
        </w:rPr>
        <w:t xml:space="preserve"> </w:t>
      </w:r>
      <w:r w:rsidR="00744C82" w:rsidRPr="000156E4">
        <w:rPr>
          <w:rFonts w:eastAsia="Calibri"/>
          <w:bCs/>
          <w:iCs/>
          <w:lang w:val="tt-RU" w:eastAsia="en-US"/>
        </w:rPr>
        <w:t>произведениям татарского народа и татарским сказкам. Расширяется кругозор о  татарских писателях: русская группа -   Г.Тукай; татарская группа: Г.Тукай, А.Алиш, М.Джалиль</w:t>
      </w:r>
    </w:p>
    <w:p w:rsidR="00A1574A" w:rsidRDefault="00A1574A" w:rsidP="00B62716">
      <w:pPr>
        <w:spacing w:line="278" w:lineRule="exact"/>
        <w:ind w:right="20" w:firstLine="400"/>
        <w:jc w:val="center"/>
        <w:rPr>
          <w:rFonts w:eastAsia="Calibri"/>
          <w:b/>
          <w:bCs/>
          <w:iCs/>
          <w:lang w:eastAsia="en-US"/>
        </w:rPr>
      </w:pPr>
    </w:p>
    <w:p w:rsidR="00A1574A" w:rsidRDefault="00A1574A" w:rsidP="00B62716">
      <w:pPr>
        <w:spacing w:line="278" w:lineRule="exact"/>
        <w:ind w:right="20" w:firstLine="400"/>
        <w:jc w:val="center"/>
        <w:rPr>
          <w:rFonts w:eastAsia="Calibri"/>
          <w:b/>
          <w:bCs/>
          <w:iCs/>
          <w:lang w:eastAsia="en-US"/>
        </w:rPr>
      </w:pPr>
    </w:p>
    <w:p w:rsidR="00A1574A" w:rsidRDefault="00A1574A" w:rsidP="00B62716">
      <w:pPr>
        <w:spacing w:line="278" w:lineRule="exact"/>
        <w:ind w:right="20" w:firstLine="400"/>
        <w:jc w:val="center"/>
        <w:rPr>
          <w:rFonts w:eastAsia="Calibri"/>
          <w:b/>
          <w:bCs/>
          <w:iCs/>
          <w:lang w:eastAsia="en-US"/>
        </w:rPr>
      </w:pPr>
    </w:p>
    <w:p w:rsidR="00A1574A" w:rsidRDefault="00A1574A" w:rsidP="00B62716">
      <w:pPr>
        <w:spacing w:line="278" w:lineRule="exact"/>
        <w:ind w:right="20" w:firstLine="400"/>
        <w:jc w:val="center"/>
        <w:rPr>
          <w:rFonts w:eastAsia="Calibri"/>
          <w:b/>
          <w:bCs/>
          <w:iCs/>
          <w:lang w:eastAsia="en-US"/>
        </w:rPr>
      </w:pPr>
    </w:p>
    <w:p w:rsidR="00744C82" w:rsidRPr="000156E4" w:rsidRDefault="005743E9" w:rsidP="00B62716">
      <w:pPr>
        <w:spacing w:line="278" w:lineRule="exact"/>
        <w:ind w:right="20" w:firstLine="400"/>
        <w:jc w:val="center"/>
        <w:rPr>
          <w:rFonts w:eastAsia="Calibri"/>
          <w:shd w:val="clear" w:color="auto" w:fill="FFFFFF"/>
          <w:lang w:eastAsia="en-US"/>
        </w:rPr>
      </w:pPr>
      <w:r w:rsidRPr="005743E9">
        <w:rPr>
          <w:rFonts w:eastAsia="Calibri"/>
          <w:b/>
          <w:bCs/>
          <w:i/>
          <w:iCs/>
          <w:noProof/>
          <w:sz w:val="22"/>
          <w:szCs w:val="22"/>
          <w:lang w:eastAsia="en-US"/>
        </w:rPr>
        <w:pict>
          <v:oval id="_x0000_s1392" style="position:absolute;left:0;text-align:left;margin-left:13.5pt;margin-top:-27.15pt;width:474.8pt;height:86.85pt;z-index:-251675648" strokecolor="#4f81bd" strokeweight="5pt">
            <v:stroke linestyle="thickThin"/>
            <v:shadow color="#868686"/>
          </v:oval>
        </w:pict>
      </w:r>
      <w:r w:rsidR="00744C82" w:rsidRPr="000156E4">
        <w:rPr>
          <w:rFonts w:eastAsia="Calibri"/>
          <w:b/>
          <w:bCs/>
          <w:iCs/>
          <w:lang w:eastAsia="en-US"/>
        </w:rPr>
        <w:t>ВОЗРАСТНАЯ ХАРАКТЕРИСТИКА</w:t>
      </w:r>
    </w:p>
    <w:p w:rsidR="00744C82" w:rsidRPr="000156E4" w:rsidRDefault="00744C82" w:rsidP="00744C82">
      <w:pPr>
        <w:autoSpaceDE w:val="0"/>
        <w:autoSpaceDN w:val="0"/>
        <w:adjustRightInd w:val="0"/>
        <w:jc w:val="center"/>
        <w:rPr>
          <w:color w:val="000000"/>
        </w:rPr>
      </w:pPr>
      <w:r w:rsidRPr="000156E4">
        <w:rPr>
          <w:b/>
          <w:bCs/>
          <w:iCs/>
        </w:rPr>
        <w:t>контингента детей 5-6 лет (ст. гр.)</w:t>
      </w:r>
      <w:r w:rsidRPr="000156E4">
        <w:rPr>
          <w:color w:val="000000"/>
        </w:rPr>
        <w:t xml:space="preserve"> </w:t>
      </w:r>
    </w:p>
    <w:p w:rsidR="00744C82" w:rsidRPr="00453B85" w:rsidRDefault="00744C82" w:rsidP="00744C82">
      <w:pPr>
        <w:autoSpaceDE w:val="0"/>
        <w:autoSpaceDN w:val="0"/>
        <w:adjustRightInd w:val="0"/>
        <w:jc w:val="center"/>
        <w:rPr>
          <w:bCs/>
          <w:i/>
          <w:iCs/>
          <w:sz w:val="20"/>
          <w:szCs w:val="20"/>
        </w:rPr>
      </w:pPr>
      <w:r>
        <w:rPr>
          <w:bCs/>
          <w:i/>
          <w:iCs/>
          <w:sz w:val="20"/>
          <w:szCs w:val="20"/>
        </w:rPr>
        <w:t>[</w:t>
      </w:r>
      <w:r w:rsidRPr="00453B85">
        <w:rPr>
          <w:bCs/>
          <w:i/>
          <w:iCs/>
          <w:sz w:val="20"/>
          <w:szCs w:val="20"/>
        </w:rPr>
        <w:t>основ</w:t>
      </w:r>
      <w:r>
        <w:rPr>
          <w:bCs/>
          <w:i/>
          <w:iCs/>
          <w:sz w:val="20"/>
          <w:szCs w:val="20"/>
        </w:rPr>
        <w:t xml:space="preserve">ная </w:t>
      </w:r>
      <w:r w:rsidRPr="00453B85">
        <w:rPr>
          <w:bCs/>
          <w:i/>
          <w:iCs/>
          <w:sz w:val="20"/>
          <w:szCs w:val="20"/>
        </w:rPr>
        <w:t xml:space="preserve">образовательная программа «От рождения до школы» </w:t>
      </w:r>
    </w:p>
    <w:p w:rsidR="00744C82" w:rsidRPr="00453B85" w:rsidRDefault="00744C82" w:rsidP="00744C82">
      <w:pPr>
        <w:autoSpaceDE w:val="0"/>
        <w:autoSpaceDN w:val="0"/>
        <w:adjustRightInd w:val="0"/>
        <w:jc w:val="center"/>
        <w:rPr>
          <w:bCs/>
          <w:i/>
          <w:iCs/>
          <w:sz w:val="20"/>
          <w:szCs w:val="20"/>
        </w:rPr>
      </w:pPr>
      <w:r w:rsidRPr="00453B85">
        <w:rPr>
          <w:bCs/>
          <w:i/>
          <w:iCs/>
          <w:sz w:val="20"/>
          <w:szCs w:val="20"/>
        </w:rPr>
        <w:t xml:space="preserve">под редакцией Н.Е. </w:t>
      </w:r>
      <w:proofErr w:type="spellStart"/>
      <w:r w:rsidRPr="00453B85">
        <w:rPr>
          <w:bCs/>
          <w:i/>
          <w:iCs/>
          <w:sz w:val="20"/>
          <w:szCs w:val="20"/>
        </w:rPr>
        <w:t>Вераксы</w:t>
      </w:r>
      <w:proofErr w:type="spellEnd"/>
      <w:r w:rsidRPr="00453B85">
        <w:rPr>
          <w:bCs/>
          <w:i/>
          <w:iCs/>
          <w:sz w:val="20"/>
          <w:szCs w:val="20"/>
        </w:rPr>
        <w:t>, Т.С. Комаровой, М.А. Васильевой, с. 246]</w:t>
      </w:r>
    </w:p>
    <w:p w:rsidR="00744C82" w:rsidRPr="00453B85" w:rsidRDefault="00744C82" w:rsidP="00B62716">
      <w:pPr>
        <w:spacing w:line="278" w:lineRule="exact"/>
        <w:ind w:right="20"/>
        <w:jc w:val="center"/>
        <w:rPr>
          <w:rFonts w:eastAsia="Calibri"/>
          <w:b/>
          <w:shd w:val="clear" w:color="auto" w:fill="FFFFFF"/>
          <w:lang w:eastAsia="en-US"/>
        </w:rPr>
      </w:pPr>
    </w:p>
    <w:p w:rsidR="00B62716" w:rsidRDefault="00744C82" w:rsidP="00275D1E">
      <w:pPr>
        <w:spacing w:line="278" w:lineRule="exact"/>
        <w:ind w:right="20"/>
        <w:jc w:val="both"/>
        <w:rPr>
          <w:rFonts w:eastAsia="Calibri"/>
          <w:b/>
          <w:lang w:eastAsia="en-US"/>
        </w:rPr>
      </w:pPr>
      <w:r w:rsidRPr="00453B85">
        <w:rPr>
          <w:rFonts w:eastAsia="Calibri"/>
          <w:b/>
          <w:shd w:val="clear" w:color="auto" w:fill="FFFFFF"/>
          <w:lang w:eastAsia="en-US"/>
        </w:rPr>
        <w:t xml:space="preserve">    Действия детей в играх становятся разнообразными. </w:t>
      </w:r>
      <w:r w:rsidRPr="00453B85">
        <w:rPr>
          <w:rFonts w:eastAsia="Calibri"/>
          <w:shd w:val="clear" w:color="auto" w:fill="FFFFFF"/>
          <w:lang w:eastAsia="en-US"/>
        </w:rPr>
        <w:t>Дети могут распределять роли до начала игры и строить свое поведение, придерживаясь роли. Появляются попытки совместного распр</w:t>
      </w:r>
      <w:r w:rsidR="00790340">
        <w:rPr>
          <w:rFonts w:eastAsia="Calibri"/>
          <w:shd w:val="clear" w:color="auto" w:fill="FFFFFF"/>
          <w:lang w:eastAsia="en-US"/>
        </w:rPr>
        <w:t>еделения ролей.  Игровое взаимо</w:t>
      </w:r>
      <w:r w:rsidRPr="00453B85">
        <w:rPr>
          <w:rFonts w:eastAsia="Calibri"/>
          <w:shd w:val="clear" w:color="auto" w:fill="FFFFFF"/>
          <w:lang w:eastAsia="en-US"/>
        </w:rPr>
        <w:t xml:space="preserve">действие сопровождается речью. </w:t>
      </w:r>
      <w:r w:rsidR="00790340">
        <w:rPr>
          <w:rFonts w:eastAsia="Calibri"/>
          <w:shd w:val="clear" w:color="auto" w:fill="FFFFFF"/>
          <w:lang w:eastAsia="en-US"/>
        </w:rPr>
        <w:t>Дети начинают осваивать социаль</w:t>
      </w:r>
      <w:r w:rsidRPr="00453B85">
        <w:rPr>
          <w:rFonts w:eastAsia="Calibri"/>
          <w:shd w:val="clear" w:color="auto" w:fill="FFFFFF"/>
          <w:lang w:eastAsia="en-US"/>
        </w:rPr>
        <w:t xml:space="preserve">ные отношения и понимать подчиненность позиций в различных видах деятельности взрослых. 5 – 6 лет - </w:t>
      </w:r>
      <w:r w:rsidR="00790340">
        <w:rPr>
          <w:rFonts w:eastAsia="Calibri"/>
          <w:b/>
          <w:bCs/>
          <w:shd w:val="clear" w:color="auto" w:fill="FFFFFF"/>
          <w:lang w:eastAsia="en-US"/>
        </w:rPr>
        <w:t xml:space="preserve"> возраст на</w:t>
      </w:r>
      <w:r w:rsidRPr="00453B85">
        <w:rPr>
          <w:rFonts w:eastAsia="Calibri"/>
          <w:b/>
          <w:bCs/>
          <w:shd w:val="clear" w:color="auto" w:fill="FFFFFF"/>
          <w:lang w:eastAsia="en-US"/>
        </w:rPr>
        <w:t>иболее активного рисования.</w:t>
      </w:r>
      <w:r w:rsidRPr="00453B85">
        <w:rPr>
          <w:rFonts w:eastAsia="Calibri"/>
          <w:shd w:val="clear" w:color="auto" w:fill="FFFFFF"/>
          <w:lang w:eastAsia="en-US"/>
        </w:rPr>
        <w:t xml:space="preserve">  Рисунки разные по содержанию. Рисунки приобретают сюжетный характер. </w:t>
      </w:r>
      <w:r w:rsidRPr="00453B85">
        <w:rPr>
          <w:rFonts w:eastAsia="Calibri"/>
          <w:b/>
          <w:shd w:val="clear" w:color="auto" w:fill="FFFFFF"/>
          <w:lang w:eastAsia="en-US"/>
        </w:rPr>
        <w:t>Изображение человека становится более детализированным и пропорциональным</w:t>
      </w:r>
      <w:r w:rsidRPr="00453B85">
        <w:rPr>
          <w:rFonts w:eastAsia="Calibri"/>
          <w:shd w:val="clear" w:color="auto" w:fill="FFFFFF"/>
          <w:lang w:eastAsia="en-US"/>
        </w:rPr>
        <w:t xml:space="preserve">. По рисунку можно судить о половой </w:t>
      </w:r>
      <w:r w:rsidRPr="00453B85">
        <w:rPr>
          <w:rFonts w:eastAsia="Calibri"/>
          <w:shd w:val="clear" w:color="auto" w:fill="FFFFFF"/>
          <w:lang w:eastAsia="en-US"/>
        </w:rPr>
        <w:lastRenderedPageBreak/>
        <w:t>принадлежности и эмоциональном со</w:t>
      </w:r>
      <w:r w:rsidRPr="00453B85">
        <w:rPr>
          <w:rFonts w:eastAsia="Calibri"/>
          <w:shd w:val="clear" w:color="auto" w:fill="FFFFFF"/>
          <w:lang w:eastAsia="en-US"/>
        </w:rPr>
        <w:softHyphen/>
        <w:t>стоянии изображенного человека.</w:t>
      </w:r>
      <w:r w:rsidRPr="00453B85">
        <w:rPr>
          <w:rFonts w:ascii="Calibri" w:eastAsia="Calibri" w:hAnsi="Calibri"/>
          <w:b/>
          <w:lang w:eastAsia="en-US"/>
        </w:rPr>
        <w:t xml:space="preserve"> </w:t>
      </w:r>
      <w:r w:rsidRPr="00453B85">
        <w:rPr>
          <w:rFonts w:eastAsia="Calibri"/>
          <w:b/>
          <w:bCs/>
          <w:shd w:val="clear" w:color="auto" w:fill="FFFFFF"/>
          <w:lang w:eastAsia="en-US"/>
        </w:rPr>
        <w:t>Конструктивная деятельность может осуществляться на основе схемы, по замыслу и по условиям</w:t>
      </w:r>
      <w:r w:rsidRPr="00453B85">
        <w:rPr>
          <w:rFonts w:eastAsia="Calibri"/>
          <w:shd w:val="clear" w:color="auto" w:fill="FFFFFF"/>
          <w:lang w:eastAsia="en-US"/>
        </w:rPr>
        <w:t>. Дети используют и называют различные детали конструктора.</w:t>
      </w:r>
      <w:r w:rsidRPr="00453B85">
        <w:rPr>
          <w:rFonts w:eastAsia="Calibri"/>
          <w:b/>
          <w:bCs/>
          <w:shd w:val="clear" w:color="auto" w:fill="FFFFFF"/>
          <w:lang w:eastAsia="en-US"/>
        </w:rPr>
        <w:t xml:space="preserve"> </w:t>
      </w:r>
      <w:r w:rsidRPr="00453B85">
        <w:rPr>
          <w:rFonts w:eastAsia="Calibri"/>
          <w:shd w:val="clear" w:color="auto" w:fill="FFFFFF"/>
          <w:lang w:eastAsia="en-US"/>
        </w:rPr>
        <w:t xml:space="preserve">Появляется конструирование в ходе совместной деятельности. Могут конструировать из бумаги, природного материала. Развиваются чувства к </w:t>
      </w:r>
      <w:proofErr w:type="spellStart"/>
      <w:r w:rsidRPr="00453B85">
        <w:rPr>
          <w:rFonts w:eastAsia="Calibri"/>
          <w:shd w:val="clear" w:color="auto" w:fill="FFFFFF"/>
          <w:lang w:eastAsia="en-US"/>
        </w:rPr>
        <w:t>сопричастию</w:t>
      </w:r>
      <w:proofErr w:type="spellEnd"/>
      <w:r w:rsidRPr="00453B85">
        <w:rPr>
          <w:rFonts w:eastAsia="Calibri"/>
          <w:shd w:val="clear" w:color="auto" w:fill="FFFFFF"/>
          <w:lang w:eastAsia="en-US"/>
        </w:rPr>
        <w:t xml:space="preserve"> общего дела.</w:t>
      </w:r>
      <w:r w:rsidRPr="00453B85">
        <w:rPr>
          <w:rFonts w:ascii="Calibri" w:eastAsia="Calibri" w:hAnsi="Calibri"/>
          <w:b/>
          <w:lang w:eastAsia="en-US"/>
        </w:rPr>
        <w:t xml:space="preserve"> </w:t>
      </w:r>
      <w:r w:rsidRPr="00453B85">
        <w:rPr>
          <w:rFonts w:eastAsia="Calibri"/>
          <w:shd w:val="clear" w:color="auto" w:fill="FFFFFF"/>
          <w:lang w:eastAsia="en-US"/>
        </w:rPr>
        <w:t>Продолжает совершенствоваться в</w:t>
      </w:r>
      <w:r w:rsidR="00790340">
        <w:rPr>
          <w:rFonts w:eastAsia="Calibri"/>
          <w:shd w:val="clear" w:color="auto" w:fill="FFFFFF"/>
          <w:lang w:eastAsia="en-US"/>
        </w:rPr>
        <w:t>осприятие цвета, формы и величи</w:t>
      </w:r>
      <w:r w:rsidRPr="00453B85">
        <w:rPr>
          <w:rFonts w:eastAsia="Calibri"/>
          <w:shd w:val="clear" w:color="auto" w:fill="FFFFFF"/>
          <w:lang w:eastAsia="en-US"/>
        </w:rPr>
        <w:t xml:space="preserve">ны, строения предметов; систематизируются представления детей. </w:t>
      </w:r>
      <w:r w:rsidRPr="00453B85">
        <w:rPr>
          <w:rFonts w:eastAsia="Calibri"/>
          <w:b/>
          <w:shd w:val="clear" w:color="auto" w:fill="FFFFFF"/>
          <w:lang w:eastAsia="en-US"/>
        </w:rPr>
        <w:t xml:space="preserve">Восприятие </w:t>
      </w:r>
      <w:r w:rsidRPr="00453B85">
        <w:rPr>
          <w:rFonts w:eastAsia="Calibri"/>
          <w:shd w:val="clear" w:color="auto" w:fill="FFFFFF"/>
          <w:lang w:eastAsia="en-US"/>
        </w:rPr>
        <w:t xml:space="preserve">в этом возрасте характеризуется </w:t>
      </w:r>
      <w:r w:rsidRPr="00453B85">
        <w:rPr>
          <w:rFonts w:eastAsia="Calibri"/>
          <w:b/>
          <w:shd w:val="clear" w:color="auto" w:fill="FFFFFF"/>
          <w:lang w:eastAsia="en-US"/>
        </w:rPr>
        <w:t>анализом сложных форм объектов.</w:t>
      </w:r>
      <w:r w:rsidRPr="00453B85">
        <w:rPr>
          <w:rFonts w:eastAsia="Calibri"/>
          <w:b/>
          <w:lang w:eastAsia="en-US"/>
        </w:rPr>
        <w:t xml:space="preserve"> </w:t>
      </w:r>
      <w:r w:rsidRPr="00453B85">
        <w:rPr>
          <w:rFonts w:eastAsia="Calibri"/>
          <w:b/>
          <w:shd w:val="clear" w:color="auto" w:fill="FFFFFF"/>
          <w:lang w:eastAsia="en-US"/>
        </w:rPr>
        <w:t>Развиваться образное мышление</w:t>
      </w:r>
      <w:r w:rsidRPr="00453B85">
        <w:rPr>
          <w:rFonts w:eastAsia="Calibri"/>
          <w:shd w:val="clear" w:color="auto" w:fill="FFFFFF"/>
          <w:lang w:eastAsia="en-US"/>
        </w:rPr>
        <w:t xml:space="preserve">. Использую  наглядное моделирование. </w:t>
      </w:r>
      <w:r w:rsidRPr="00453B85">
        <w:rPr>
          <w:rFonts w:eastAsia="Calibri"/>
          <w:b/>
          <w:bCs/>
          <w:shd w:val="clear" w:color="auto" w:fill="FFFFFF"/>
          <w:lang w:eastAsia="en-US"/>
        </w:rPr>
        <w:t xml:space="preserve">Продолжают совершенствоваться обобщения, что является основой словесно-логического мышления. </w:t>
      </w:r>
      <w:r w:rsidRPr="00453B85">
        <w:rPr>
          <w:rFonts w:eastAsia="Calibri"/>
          <w:shd w:val="clear" w:color="auto" w:fill="FFFFFF"/>
          <w:lang w:eastAsia="en-US"/>
        </w:rPr>
        <w:t xml:space="preserve">Дети группируют объекты по признакам. Используя свой наглядный опыт – дети </w:t>
      </w:r>
      <w:proofErr w:type="spellStart"/>
      <w:r w:rsidRPr="00453B85">
        <w:rPr>
          <w:rFonts w:eastAsia="Calibri"/>
          <w:shd w:val="clear" w:color="auto" w:fill="FFFFFF"/>
          <w:lang w:eastAsia="en-US"/>
        </w:rPr>
        <w:t>могуи</w:t>
      </w:r>
      <w:proofErr w:type="spellEnd"/>
      <w:r w:rsidRPr="00453B85">
        <w:rPr>
          <w:rFonts w:eastAsia="Calibri"/>
          <w:shd w:val="clear" w:color="auto" w:fill="FFFFFF"/>
          <w:lang w:eastAsia="en-US"/>
        </w:rPr>
        <w:t xml:space="preserve"> давать адекватные причинные объяснения, способны рассуждать.</w:t>
      </w:r>
      <w:r w:rsidRPr="00453B85">
        <w:rPr>
          <w:rFonts w:ascii="Calibri" w:eastAsia="Calibri" w:hAnsi="Calibri"/>
          <w:b/>
          <w:lang w:eastAsia="en-US"/>
        </w:rPr>
        <w:t xml:space="preserve"> </w:t>
      </w:r>
      <w:r w:rsidRPr="00453B85">
        <w:rPr>
          <w:rFonts w:eastAsia="Calibri"/>
          <w:b/>
          <w:shd w:val="clear" w:color="auto" w:fill="FFFFFF"/>
          <w:lang w:eastAsia="en-US"/>
        </w:rPr>
        <w:t>Воображение</w:t>
      </w:r>
      <w:r w:rsidRPr="00453B85">
        <w:rPr>
          <w:rFonts w:eastAsia="Calibri"/>
          <w:shd w:val="clear" w:color="auto" w:fill="FFFFFF"/>
          <w:lang w:eastAsia="en-US"/>
        </w:rPr>
        <w:t xml:space="preserve"> в этом возрасте будет</w:t>
      </w:r>
      <w:r w:rsidRPr="00453B85">
        <w:rPr>
          <w:rFonts w:eastAsia="Calibri"/>
          <w:b/>
          <w:bCs/>
          <w:shd w:val="clear" w:color="auto" w:fill="FFFFFF"/>
          <w:lang w:eastAsia="en-US"/>
        </w:rPr>
        <w:t xml:space="preserve"> активно развиваться лишь при условии проведения специальной работы по его активизации.</w:t>
      </w:r>
      <w:r w:rsidRPr="00453B85">
        <w:rPr>
          <w:rFonts w:ascii="Calibri" w:eastAsia="Calibri" w:hAnsi="Calibri"/>
          <w:b/>
          <w:lang w:eastAsia="en-US"/>
        </w:rPr>
        <w:t xml:space="preserve"> </w:t>
      </w:r>
      <w:r w:rsidRPr="00453B85">
        <w:rPr>
          <w:rFonts w:eastAsia="Calibri"/>
          <w:b/>
          <w:shd w:val="clear" w:color="auto" w:fill="FFFFFF"/>
          <w:lang w:eastAsia="en-US"/>
        </w:rPr>
        <w:t>Продолжают развиваться устойчивость, распределение, переключаемость внимания.</w:t>
      </w:r>
      <w:r w:rsidRPr="00453B85">
        <w:rPr>
          <w:rFonts w:eastAsia="Calibri"/>
          <w:shd w:val="clear" w:color="auto" w:fill="FFFFFF"/>
          <w:lang w:eastAsia="en-US"/>
        </w:rPr>
        <w:t xml:space="preserve"> Наблюдается переход от непроизвольного к произволь</w:t>
      </w:r>
      <w:r w:rsidRPr="00453B85">
        <w:rPr>
          <w:rFonts w:eastAsia="Calibri"/>
          <w:shd w:val="clear" w:color="auto" w:fill="FFFFFF"/>
          <w:lang w:eastAsia="en-US"/>
        </w:rPr>
        <w:softHyphen/>
        <w:t xml:space="preserve">ному вниманию. </w:t>
      </w:r>
      <w:r w:rsidRPr="00453B85">
        <w:rPr>
          <w:rFonts w:eastAsia="Calibri"/>
          <w:b/>
          <w:shd w:val="clear" w:color="auto" w:fill="FFFFFF"/>
          <w:lang w:eastAsia="en-US"/>
        </w:rPr>
        <w:t>Совершенствоваться речь,</w:t>
      </w:r>
      <w:r w:rsidRPr="00453B85">
        <w:rPr>
          <w:rFonts w:eastAsia="Calibri"/>
          <w:shd w:val="clear" w:color="auto" w:fill="FFFFFF"/>
          <w:lang w:eastAsia="en-US"/>
        </w:rPr>
        <w:t xml:space="preserve"> в том числе ее звуковая сторона. Развиваются фонематический слух, интонационная выразитель</w:t>
      </w:r>
      <w:r w:rsidRPr="00453B85">
        <w:rPr>
          <w:rFonts w:eastAsia="Calibri"/>
          <w:shd w:val="clear" w:color="auto" w:fill="FFFFFF"/>
          <w:lang w:eastAsia="en-US"/>
        </w:rPr>
        <w:softHyphen/>
        <w:t xml:space="preserve">ность речи. Совершенствуется грамматический строй речи. </w:t>
      </w:r>
    </w:p>
    <w:p w:rsidR="00275D1E" w:rsidRPr="00275D1E" w:rsidRDefault="00275D1E" w:rsidP="00275D1E">
      <w:pPr>
        <w:spacing w:line="278" w:lineRule="exact"/>
        <w:ind w:right="20"/>
        <w:jc w:val="both"/>
        <w:rPr>
          <w:rFonts w:eastAsia="Calibri"/>
          <w:b/>
          <w:lang w:eastAsia="en-US"/>
        </w:rPr>
      </w:pPr>
    </w:p>
    <w:p w:rsidR="00B62716" w:rsidRPr="00453B85" w:rsidRDefault="00B62716" w:rsidP="00744C82">
      <w:pPr>
        <w:spacing w:line="278" w:lineRule="exact"/>
        <w:ind w:right="20"/>
        <w:jc w:val="right"/>
        <w:rPr>
          <w:rFonts w:eastAsia="Calibri"/>
          <w:shd w:val="clear" w:color="auto" w:fill="FFFFFF"/>
          <w:lang w:eastAsia="en-US"/>
        </w:rPr>
      </w:pPr>
    </w:p>
    <w:p w:rsidR="00744C82" w:rsidRPr="000156E4" w:rsidRDefault="00744C82" w:rsidP="004965B4">
      <w:pPr>
        <w:spacing w:line="278" w:lineRule="exact"/>
        <w:ind w:right="20" w:firstLine="400"/>
        <w:jc w:val="center"/>
        <w:rPr>
          <w:rFonts w:eastAsia="Calibri"/>
          <w:shd w:val="clear" w:color="auto" w:fill="FFFFFF"/>
          <w:lang w:eastAsia="en-US"/>
        </w:rPr>
      </w:pPr>
      <w:r w:rsidRPr="000156E4">
        <w:rPr>
          <w:rFonts w:eastAsia="Calibri"/>
          <w:b/>
          <w:color w:val="4F6228"/>
          <w:lang w:eastAsia="en-US"/>
        </w:rPr>
        <w:t>ВАРИАТИВНАЯ ЧАСТ</w:t>
      </w:r>
    </w:p>
    <w:p w:rsidR="00B62716" w:rsidRPr="007F49E0" w:rsidRDefault="00A1574A" w:rsidP="007F49E0">
      <w:pPr>
        <w:spacing w:line="278" w:lineRule="exact"/>
        <w:jc w:val="both"/>
        <w:rPr>
          <w:rFonts w:eastAsia="Calibri"/>
          <w:shd w:val="clear" w:color="auto" w:fill="FFFFFF"/>
          <w:lang w:val="tt-RU" w:eastAsia="en-US"/>
        </w:rPr>
      </w:pPr>
      <w:r>
        <w:rPr>
          <w:rFonts w:eastAsia="Calibri"/>
          <w:b/>
          <w:shd w:val="clear" w:color="auto" w:fill="FFFFFF"/>
          <w:lang w:eastAsia="en-US"/>
        </w:rPr>
        <w:t>ЭРС</w:t>
      </w:r>
      <w:r w:rsidR="00744C82" w:rsidRPr="000156E4">
        <w:rPr>
          <w:rFonts w:eastAsia="Calibri"/>
          <w:b/>
          <w:shd w:val="clear" w:color="auto" w:fill="FFFFFF"/>
          <w:lang w:eastAsia="en-US"/>
        </w:rPr>
        <w:t xml:space="preserve">: </w:t>
      </w:r>
      <w:r w:rsidR="00744C82" w:rsidRPr="000156E4">
        <w:rPr>
          <w:rFonts w:eastAsia="Calibri"/>
          <w:shd w:val="clear" w:color="auto" w:fill="FFFFFF"/>
          <w:lang w:eastAsia="en-US"/>
        </w:rPr>
        <w:t>В возрасте 5 – 6 лет</w:t>
      </w:r>
      <w:r w:rsidR="00744C82" w:rsidRPr="000156E4">
        <w:rPr>
          <w:rFonts w:eastAsia="Calibri"/>
          <w:bCs/>
          <w:iCs/>
          <w:lang w:eastAsia="en-US"/>
        </w:rPr>
        <w:t xml:space="preserve"> развивается познавательный интерес о родном крае (животный и растительный мир), городах Республики Татарстан  </w:t>
      </w:r>
      <w:r w:rsidR="00744C82" w:rsidRPr="000156E4">
        <w:rPr>
          <w:rFonts w:eastAsia="Calibri"/>
          <w:b/>
          <w:bCs/>
          <w:iCs/>
          <w:lang w:eastAsia="en-US"/>
        </w:rPr>
        <w:t xml:space="preserve">(4 </w:t>
      </w:r>
      <w:proofErr w:type="spellStart"/>
      <w:r w:rsidR="00744C82" w:rsidRPr="000156E4">
        <w:rPr>
          <w:rFonts w:eastAsia="Calibri"/>
          <w:b/>
          <w:bCs/>
          <w:iCs/>
          <w:lang w:eastAsia="en-US"/>
        </w:rPr>
        <w:t>гор</w:t>
      </w:r>
      <w:r w:rsidR="00BD125C">
        <w:rPr>
          <w:rFonts w:eastAsia="Calibri"/>
          <w:b/>
          <w:bCs/>
          <w:iCs/>
          <w:lang w:eastAsia="en-US"/>
        </w:rPr>
        <w:t>ода:Зеленодольск</w:t>
      </w:r>
      <w:proofErr w:type="spellEnd"/>
      <w:r w:rsidR="00BD125C">
        <w:rPr>
          <w:rFonts w:eastAsia="Calibri"/>
          <w:b/>
          <w:bCs/>
          <w:iCs/>
          <w:lang w:eastAsia="en-US"/>
        </w:rPr>
        <w:t>, Казань, Набережные Челны, Нижнекамск</w:t>
      </w:r>
      <w:r w:rsidR="00744C82" w:rsidRPr="000156E4">
        <w:rPr>
          <w:rFonts w:eastAsia="Calibri"/>
          <w:b/>
          <w:bCs/>
          <w:iCs/>
          <w:lang w:eastAsia="en-US"/>
        </w:rPr>
        <w:t xml:space="preserve">; </w:t>
      </w:r>
      <w:r w:rsidR="00744C82" w:rsidRPr="000156E4">
        <w:rPr>
          <w:rFonts w:eastAsia="Calibri"/>
          <w:b/>
          <w:bCs/>
          <w:iCs/>
          <w:lang w:val="tt-RU" w:eastAsia="en-US"/>
        </w:rPr>
        <w:t>столица РТ – г. Казань)</w:t>
      </w:r>
      <w:r w:rsidR="00744C82" w:rsidRPr="000156E4">
        <w:rPr>
          <w:rFonts w:eastAsia="Calibri"/>
          <w:bCs/>
          <w:iCs/>
          <w:lang w:eastAsia="en-US"/>
        </w:rPr>
        <w:t xml:space="preserve">. Дети начинают осваивать народы Поволжья (Татарстан, Россия, Башкортостан, Чувашия). Пополняются знания детей о символике РТ и РФ </w:t>
      </w:r>
      <w:r w:rsidR="00744C82" w:rsidRPr="000156E4">
        <w:rPr>
          <w:rFonts w:eastAsia="Calibri"/>
          <w:b/>
          <w:bCs/>
          <w:iCs/>
          <w:lang w:eastAsia="en-US"/>
        </w:rPr>
        <w:t>(герб, флаг).</w:t>
      </w:r>
      <w:r w:rsidR="00744C82" w:rsidRPr="000156E4">
        <w:rPr>
          <w:rFonts w:eastAsia="Calibri"/>
          <w:bCs/>
          <w:iCs/>
          <w:lang w:eastAsia="en-US"/>
        </w:rPr>
        <w:t xml:space="preserve"> Усваивают элементы  орнамента татарского народа (тюльпан -  лалә; лист – </w:t>
      </w:r>
      <w:proofErr w:type="spellStart"/>
      <w:r w:rsidR="00744C82" w:rsidRPr="000156E4">
        <w:rPr>
          <w:rFonts w:eastAsia="Calibri"/>
          <w:bCs/>
          <w:iCs/>
          <w:lang w:eastAsia="en-US"/>
        </w:rPr>
        <w:t>яфрак</w:t>
      </w:r>
      <w:proofErr w:type="spellEnd"/>
      <w:r w:rsidR="00744C82" w:rsidRPr="000156E4">
        <w:rPr>
          <w:rFonts w:eastAsia="Calibri"/>
          <w:bCs/>
          <w:iCs/>
          <w:lang w:eastAsia="en-US"/>
        </w:rPr>
        <w:t xml:space="preserve">; колокольчик – </w:t>
      </w:r>
      <w:r w:rsidR="00744C82" w:rsidRPr="000156E4">
        <w:rPr>
          <w:rFonts w:eastAsia="Calibri"/>
          <w:bCs/>
          <w:iCs/>
          <w:lang w:val="tt-RU" w:eastAsia="en-US"/>
        </w:rPr>
        <w:t xml:space="preserve">кыңгырау; </w:t>
      </w:r>
      <w:r w:rsidR="00744C82" w:rsidRPr="000156E4">
        <w:rPr>
          <w:rFonts w:eastAsia="Calibri"/>
          <w:b/>
          <w:bCs/>
          <w:iCs/>
          <w:lang w:val="tt-RU" w:eastAsia="en-US"/>
        </w:rPr>
        <w:t>гвоздика – канәфер чәчәге</w:t>
      </w:r>
      <w:r w:rsidR="00744C82" w:rsidRPr="000156E4">
        <w:rPr>
          <w:rFonts w:eastAsia="Calibri"/>
          <w:b/>
          <w:bCs/>
          <w:iCs/>
          <w:lang w:eastAsia="en-US"/>
        </w:rPr>
        <w:t xml:space="preserve">; </w:t>
      </w:r>
      <w:proofErr w:type="spellStart"/>
      <w:r w:rsidR="00744C82" w:rsidRPr="000156E4">
        <w:rPr>
          <w:rFonts w:eastAsia="Calibri"/>
          <w:b/>
          <w:bCs/>
          <w:iCs/>
          <w:lang w:eastAsia="en-US"/>
        </w:rPr>
        <w:t>трёхлистник</w:t>
      </w:r>
      <w:proofErr w:type="spellEnd"/>
      <w:r w:rsidR="00744C82" w:rsidRPr="000156E4">
        <w:rPr>
          <w:rFonts w:eastAsia="Calibri"/>
          <w:b/>
          <w:bCs/>
          <w:iCs/>
          <w:lang w:eastAsia="en-US"/>
        </w:rPr>
        <w:t xml:space="preserve"> –өч </w:t>
      </w:r>
      <w:proofErr w:type="spellStart"/>
      <w:r w:rsidR="00744C82" w:rsidRPr="000156E4">
        <w:rPr>
          <w:rFonts w:eastAsia="Calibri"/>
          <w:b/>
          <w:bCs/>
          <w:iCs/>
          <w:lang w:eastAsia="en-US"/>
        </w:rPr>
        <w:t>яфрак</w:t>
      </w:r>
      <w:proofErr w:type="spellEnd"/>
      <w:r w:rsidR="00744C82" w:rsidRPr="000156E4">
        <w:rPr>
          <w:rFonts w:eastAsia="Calibri"/>
          <w:bCs/>
          <w:iCs/>
          <w:lang w:eastAsia="en-US"/>
        </w:rPr>
        <w:t xml:space="preserve"> </w:t>
      </w:r>
      <w:r w:rsidR="00744C82" w:rsidRPr="000156E4">
        <w:rPr>
          <w:rFonts w:eastAsia="Calibri"/>
          <w:bCs/>
          <w:iCs/>
          <w:lang w:val="tt-RU" w:eastAsia="en-US"/>
        </w:rPr>
        <w:t>) через изобразительную деятельность и дидактические игры. Продолжается усвоение материала о родном городе, татарской национальной одежде (мальчик, девочка). Формируется интерес к произведениям татарского народа и татарским сказкам. Расширяется кругозор о  татарских писателях: русская группа -   Г.Тукай; татарская группа: Г.Тукай, А.Алиш, М.Джалиль.</w:t>
      </w:r>
    </w:p>
    <w:p w:rsidR="00B62716" w:rsidRPr="00453B85" w:rsidRDefault="00B62716" w:rsidP="00B62716">
      <w:pPr>
        <w:spacing w:line="278" w:lineRule="exact"/>
        <w:jc w:val="center"/>
        <w:rPr>
          <w:rFonts w:eastAsia="Calibri"/>
          <w:shd w:val="clear" w:color="auto" w:fill="FFFFFF"/>
          <w:lang w:eastAsia="en-US"/>
        </w:rPr>
      </w:pPr>
    </w:p>
    <w:p w:rsidR="00744C82" w:rsidRPr="00453B85" w:rsidRDefault="00744C82" w:rsidP="00744C82">
      <w:pPr>
        <w:spacing w:line="278" w:lineRule="exact"/>
        <w:jc w:val="both"/>
        <w:rPr>
          <w:rFonts w:eastAsia="Calibri"/>
          <w:shd w:val="clear" w:color="auto" w:fill="FFFFFF"/>
          <w:lang w:eastAsia="en-US"/>
        </w:rPr>
      </w:pPr>
    </w:p>
    <w:p w:rsidR="00744C82" w:rsidRPr="000156E4" w:rsidRDefault="005743E9" w:rsidP="00744C82">
      <w:pPr>
        <w:spacing w:line="278" w:lineRule="exact"/>
        <w:jc w:val="center"/>
        <w:rPr>
          <w:rFonts w:eastAsia="Calibri"/>
          <w:shd w:val="clear" w:color="auto" w:fill="FFFFFF"/>
          <w:lang w:eastAsia="en-US"/>
        </w:rPr>
      </w:pPr>
      <w:r w:rsidRPr="005743E9">
        <w:rPr>
          <w:rFonts w:eastAsia="Calibri"/>
          <w:b/>
          <w:bCs/>
          <w:i/>
          <w:iCs/>
          <w:noProof/>
          <w:sz w:val="22"/>
          <w:szCs w:val="22"/>
          <w:lang w:eastAsia="en-US"/>
        </w:rPr>
        <w:pict>
          <v:oval id="_x0000_s1393" style="position:absolute;left:0;text-align:left;margin-left:13.5pt;margin-top:-10.3pt;width:474.8pt;height:71.25pt;z-index:-251674624" strokecolor="#4f81bd" strokeweight="5pt">
            <v:stroke linestyle="thickThin"/>
            <v:shadow color="#868686"/>
          </v:oval>
        </w:pict>
      </w:r>
      <w:r w:rsidR="00744C82" w:rsidRPr="000156E4">
        <w:rPr>
          <w:rFonts w:eastAsia="Calibri"/>
          <w:b/>
          <w:bCs/>
          <w:iCs/>
          <w:sz w:val="22"/>
          <w:szCs w:val="22"/>
          <w:lang w:eastAsia="en-US"/>
        </w:rPr>
        <w:t>ВОЗРАСТНАЯ ХАРАКТЕРИСТИКА</w:t>
      </w:r>
    </w:p>
    <w:p w:rsidR="00744C82" w:rsidRPr="000156E4" w:rsidRDefault="00744C82" w:rsidP="00744C82">
      <w:pPr>
        <w:autoSpaceDE w:val="0"/>
        <w:autoSpaceDN w:val="0"/>
        <w:adjustRightInd w:val="0"/>
        <w:jc w:val="center"/>
        <w:rPr>
          <w:color w:val="000000"/>
        </w:rPr>
      </w:pPr>
      <w:r w:rsidRPr="000156E4">
        <w:rPr>
          <w:b/>
          <w:bCs/>
          <w:iCs/>
          <w:color w:val="000000"/>
        </w:rPr>
        <w:t>контингента детей 6-7 лет (под. гр.)</w:t>
      </w:r>
      <w:r w:rsidRPr="000156E4">
        <w:rPr>
          <w:color w:val="000000"/>
        </w:rPr>
        <w:t xml:space="preserve"> </w:t>
      </w:r>
    </w:p>
    <w:p w:rsidR="00744C82" w:rsidRPr="00453B85" w:rsidRDefault="00744C82" w:rsidP="00744C82">
      <w:pPr>
        <w:autoSpaceDE w:val="0"/>
        <w:autoSpaceDN w:val="0"/>
        <w:adjustRightInd w:val="0"/>
        <w:jc w:val="center"/>
        <w:rPr>
          <w:bCs/>
          <w:i/>
          <w:iCs/>
          <w:color w:val="000000"/>
          <w:sz w:val="20"/>
          <w:szCs w:val="20"/>
        </w:rPr>
      </w:pPr>
      <w:r>
        <w:rPr>
          <w:bCs/>
          <w:i/>
          <w:iCs/>
          <w:color w:val="000000"/>
          <w:sz w:val="20"/>
          <w:szCs w:val="20"/>
        </w:rPr>
        <w:t xml:space="preserve">[ основная </w:t>
      </w:r>
      <w:r w:rsidRPr="00453B85">
        <w:rPr>
          <w:bCs/>
          <w:i/>
          <w:iCs/>
          <w:color w:val="000000"/>
          <w:sz w:val="20"/>
          <w:szCs w:val="20"/>
        </w:rPr>
        <w:t xml:space="preserve">образовательная программа «От рождения до школы» </w:t>
      </w:r>
    </w:p>
    <w:p w:rsidR="00744C82" w:rsidRPr="00453B85" w:rsidRDefault="00744C82" w:rsidP="00744C82">
      <w:pPr>
        <w:autoSpaceDE w:val="0"/>
        <w:autoSpaceDN w:val="0"/>
        <w:adjustRightInd w:val="0"/>
        <w:jc w:val="center"/>
        <w:rPr>
          <w:bCs/>
          <w:i/>
          <w:iCs/>
          <w:color w:val="000000"/>
          <w:sz w:val="20"/>
          <w:szCs w:val="20"/>
        </w:rPr>
      </w:pPr>
      <w:r w:rsidRPr="00453B85">
        <w:rPr>
          <w:bCs/>
          <w:i/>
          <w:iCs/>
          <w:color w:val="000000"/>
          <w:sz w:val="20"/>
          <w:szCs w:val="20"/>
        </w:rPr>
        <w:t xml:space="preserve">под редакцией Н.Е. </w:t>
      </w:r>
      <w:proofErr w:type="spellStart"/>
      <w:r w:rsidRPr="00453B85">
        <w:rPr>
          <w:bCs/>
          <w:i/>
          <w:iCs/>
          <w:color w:val="000000"/>
          <w:sz w:val="20"/>
          <w:szCs w:val="20"/>
        </w:rPr>
        <w:t>Вераксы</w:t>
      </w:r>
      <w:proofErr w:type="spellEnd"/>
      <w:r w:rsidRPr="00453B85">
        <w:rPr>
          <w:bCs/>
          <w:i/>
          <w:iCs/>
          <w:color w:val="000000"/>
          <w:sz w:val="20"/>
          <w:szCs w:val="20"/>
        </w:rPr>
        <w:t>, Т.С. Комаровой, М.А. Васильевой, с. 248]</w:t>
      </w:r>
    </w:p>
    <w:p w:rsidR="00744C82" w:rsidRPr="00453B85" w:rsidRDefault="00744C82" w:rsidP="00744C82">
      <w:pPr>
        <w:autoSpaceDE w:val="0"/>
        <w:autoSpaceDN w:val="0"/>
        <w:adjustRightInd w:val="0"/>
        <w:rPr>
          <w:b/>
          <w:bCs/>
          <w:i/>
          <w:iCs/>
          <w:color w:val="000000"/>
        </w:rPr>
      </w:pPr>
    </w:p>
    <w:p w:rsidR="00744C82" w:rsidRPr="00453B85" w:rsidRDefault="00744C82" w:rsidP="00744C82">
      <w:pPr>
        <w:jc w:val="both"/>
        <w:rPr>
          <w:rFonts w:eastAsia="Calibri"/>
          <w:lang w:eastAsia="en-US"/>
        </w:rPr>
      </w:pPr>
      <w:r w:rsidRPr="00453B85">
        <w:rPr>
          <w:rFonts w:eastAsia="Calibri"/>
          <w:b/>
          <w:bCs/>
          <w:shd w:val="clear" w:color="auto" w:fill="FFFFFF"/>
          <w:lang w:eastAsia="en-US"/>
        </w:rPr>
        <w:t xml:space="preserve">    Игровые действия детей становятся более сложными.</w:t>
      </w:r>
      <w:r w:rsidRPr="00453B85">
        <w:rPr>
          <w:rFonts w:eastAsia="Calibri"/>
          <w:shd w:val="clear" w:color="auto" w:fill="FFFFFF"/>
          <w:lang w:eastAsia="en-US"/>
        </w:rPr>
        <w:t xml:space="preserve"> Появляется совместное </w:t>
      </w:r>
      <w:proofErr w:type="spellStart"/>
      <w:r w:rsidRPr="00453B85">
        <w:rPr>
          <w:rFonts w:eastAsia="Calibri"/>
          <w:shd w:val="clear" w:color="auto" w:fill="FFFFFF"/>
          <w:lang w:eastAsia="en-US"/>
        </w:rPr>
        <w:t>совместное</w:t>
      </w:r>
      <w:proofErr w:type="spellEnd"/>
      <w:r w:rsidRPr="00453B85">
        <w:rPr>
          <w:rFonts w:eastAsia="Calibri"/>
          <w:shd w:val="clear" w:color="auto" w:fill="FFFFFF"/>
          <w:lang w:eastAsia="en-US"/>
        </w:rPr>
        <w:t xml:space="preserve"> планирование игры, распределение ролей. Взаимодействие с детьми </w:t>
      </w:r>
      <w:proofErr w:type="spellStart"/>
      <w:r w:rsidRPr="00453B85">
        <w:rPr>
          <w:rFonts w:eastAsia="Calibri"/>
          <w:shd w:val="clear" w:color="auto" w:fill="FFFFFF"/>
          <w:lang w:eastAsia="en-US"/>
        </w:rPr>
        <w:t>роиентируется</w:t>
      </w:r>
      <w:proofErr w:type="spellEnd"/>
      <w:r w:rsidRPr="00453B85">
        <w:rPr>
          <w:rFonts w:eastAsia="Calibri"/>
          <w:shd w:val="clear" w:color="auto" w:fill="FFFFFF"/>
          <w:lang w:eastAsia="en-US"/>
        </w:rPr>
        <w:t xml:space="preserve"> на социальные нормы и </w:t>
      </w:r>
      <w:proofErr w:type="spellStart"/>
      <w:r w:rsidRPr="00453B85">
        <w:rPr>
          <w:rFonts w:eastAsia="Calibri"/>
          <w:shd w:val="clear" w:color="auto" w:fill="FFFFFF"/>
          <w:lang w:eastAsia="en-US"/>
        </w:rPr>
        <w:t>правила.</w:t>
      </w:r>
      <w:r w:rsidRPr="00453B85">
        <w:rPr>
          <w:rFonts w:eastAsia="Calibri"/>
          <w:b/>
          <w:bCs/>
          <w:shd w:val="clear" w:color="auto" w:fill="FFFFFF"/>
          <w:lang w:eastAsia="en-US"/>
        </w:rPr>
        <w:t>Рисунки</w:t>
      </w:r>
      <w:proofErr w:type="spellEnd"/>
      <w:r w:rsidRPr="00453B85">
        <w:rPr>
          <w:rFonts w:eastAsia="Calibri"/>
          <w:b/>
          <w:bCs/>
          <w:shd w:val="clear" w:color="auto" w:fill="FFFFFF"/>
          <w:lang w:eastAsia="en-US"/>
        </w:rPr>
        <w:t xml:space="preserve"> приобретают более детализированный характер, обогащается их цветовая гамма.</w:t>
      </w:r>
      <w:r w:rsidRPr="00453B85">
        <w:rPr>
          <w:rFonts w:eastAsia="Calibri"/>
          <w:shd w:val="clear" w:color="auto" w:fill="FFFFFF"/>
          <w:lang w:eastAsia="en-US"/>
        </w:rPr>
        <w:t xml:space="preserve"> Более явными становятся различия между рисунка</w:t>
      </w:r>
      <w:r w:rsidRPr="00453B85">
        <w:rPr>
          <w:rFonts w:eastAsia="Calibri"/>
          <w:shd w:val="clear" w:color="auto" w:fill="FFFFFF"/>
          <w:lang w:eastAsia="en-US"/>
        </w:rPr>
        <w:softHyphen/>
        <w:t>ми мальчиков и девочек. При правильном педагогическом подходе у дошкольников формиру</w:t>
      </w:r>
      <w:r w:rsidRPr="00453B85">
        <w:rPr>
          <w:rFonts w:eastAsia="Calibri"/>
          <w:shd w:val="clear" w:color="auto" w:fill="FFFFFF"/>
          <w:lang w:eastAsia="en-US"/>
        </w:rPr>
        <w:softHyphen/>
        <w:t>ются художественно-творческие способности в изобразительной деятель</w:t>
      </w:r>
      <w:r w:rsidRPr="00453B85">
        <w:rPr>
          <w:rFonts w:eastAsia="Calibri"/>
          <w:shd w:val="clear" w:color="auto" w:fill="FFFFFF"/>
          <w:lang w:eastAsia="en-US"/>
        </w:rPr>
        <w:softHyphen/>
        <w:t xml:space="preserve">ности. </w:t>
      </w:r>
      <w:r w:rsidRPr="00453B85">
        <w:rPr>
          <w:rFonts w:eastAsia="Calibri"/>
          <w:b/>
          <w:shd w:val="clear" w:color="auto" w:fill="FFFFFF"/>
          <w:lang w:eastAsia="en-US"/>
        </w:rPr>
        <w:t>Конструирование</w:t>
      </w:r>
      <w:r w:rsidRPr="00453B85">
        <w:rPr>
          <w:rFonts w:eastAsia="Calibri"/>
          <w:shd w:val="clear" w:color="auto" w:fill="FFFFFF"/>
          <w:lang w:eastAsia="en-US"/>
        </w:rPr>
        <w:t xml:space="preserve"> из строительного материал </w:t>
      </w:r>
      <w:r w:rsidRPr="00453B85">
        <w:rPr>
          <w:rFonts w:eastAsia="Calibri"/>
          <w:b/>
          <w:shd w:val="clear" w:color="auto" w:fill="FFFFFF"/>
          <w:lang w:eastAsia="en-US"/>
        </w:rPr>
        <w:t>становится симметричными и пропорциональными</w:t>
      </w:r>
      <w:r w:rsidRPr="00453B85">
        <w:rPr>
          <w:rFonts w:eastAsia="Calibri"/>
          <w:shd w:val="clear" w:color="auto" w:fill="FFFFFF"/>
          <w:lang w:eastAsia="en-US"/>
        </w:rPr>
        <w:t>, их строительство осуществляет</w:t>
      </w:r>
      <w:r w:rsidRPr="00453B85">
        <w:rPr>
          <w:rFonts w:eastAsia="Calibri"/>
          <w:shd w:val="clear" w:color="auto" w:fill="FFFFFF"/>
          <w:lang w:eastAsia="en-US"/>
        </w:rPr>
        <w:softHyphen/>
        <w:t>ся на основе зрительной ориентировки.</w:t>
      </w:r>
      <w:r w:rsidRPr="00453B85">
        <w:rPr>
          <w:rFonts w:eastAsia="Calibri"/>
          <w:b/>
          <w:bCs/>
          <w:shd w:val="clear" w:color="auto" w:fill="FFFFFF"/>
          <w:lang w:eastAsia="en-US"/>
        </w:rPr>
        <w:t xml:space="preserve">  Дети способны выполнять разл</w:t>
      </w:r>
      <w:r w:rsidR="00790340">
        <w:rPr>
          <w:rFonts w:eastAsia="Calibri"/>
          <w:b/>
          <w:bCs/>
          <w:shd w:val="clear" w:color="auto" w:fill="FFFFFF"/>
          <w:lang w:eastAsia="en-US"/>
        </w:rPr>
        <w:t>ичные по степени сложности пост</w:t>
      </w:r>
      <w:r w:rsidRPr="00453B85">
        <w:rPr>
          <w:rFonts w:eastAsia="Calibri"/>
          <w:b/>
          <w:bCs/>
          <w:shd w:val="clear" w:color="auto" w:fill="FFFFFF"/>
          <w:lang w:eastAsia="en-US"/>
        </w:rPr>
        <w:t xml:space="preserve">ройки как по собственному замыслу, так и по условиям. </w:t>
      </w:r>
      <w:r w:rsidRPr="00453B85">
        <w:rPr>
          <w:rFonts w:eastAsia="Calibri"/>
          <w:shd w:val="clear" w:color="auto" w:fill="FFFFFF"/>
          <w:lang w:eastAsia="en-US"/>
        </w:rPr>
        <w:t xml:space="preserve">Усложняется конструирование из природного материала. Дети </w:t>
      </w:r>
      <w:proofErr w:type="spellStart"/>
      <w:r w:rsidRPr="00453B85">
        <w:rPr>
          <w:rFonts w:eastAsia="Calibri"/>
          <w:shd w:val="clear" w:color="auto" w:fill="FFFFFF"/>
          <w:lang w:eastAsia="en-US"/>
        </w:rPr>
        <w:t>сотрудничеют</w:t>
      </w:r>
      <w:proofErr w:type="spellEnd"/>
      <w:r w:rsidRPr="00453B85">
        <w:rPr>
          <w:rFonts w:eastAsia="Calibri"/>
          <w:shd w:val="clear" w:color="auto" w:fill="FFFFFF"/>
          <w:lang w:eastAsia="en-US"/>
        </w:rPr>
        <w:t xml:space="preserve"> в непродуктивных видах деятельности, наблюдается доброжелательное внимание к </w:t>
      </w:r>
      <w:proofErr w:type="spellStart"/>
      <w:r w:rsidRPr="00453B85">
        <w:rPr>
          <w:rFonts w:eastAsia="Calibri"/>
          <w:shd w:val="clear" w:color="auto" w:fill="FFFFFF"/>
          <w:lang w:eastAsia="en-US"/>
        </w:rPr>
        <w:t>партнёрам.</w:t>
      </w:r>
      <w:r w:rsidRPr="00453B85">
        <w:rPr>
          <w:rFonts w:eastAsia="Calibri"/>
          <w:b/>
          <w:shd w:val="clear" w:color="auto" w:fill="FFFFFF"/>
          <w:lang w:eastAsia="en-US"/>
        </w:rPr>
        <w:t>У</w:t>
      </w:r>
      <w:proofErr w:type="spellEnd"/>
      <w:r w:rsidRPr="00453B85">
        <w:rPr>
          <w:rFonts w:eastAsia="Calibri"/>
          <w:b/>
          <w:shd w:val="clear" w:color="auto" w:fill="FFFFFF"/>
          <w:lang w:eastAsia="en-US"/>
        </w:rPr>
        <w:t xml:space="preserve"> детей продолжает развиваться восприятие</w:t>
      </w:r>
      <w:r w:rsidRPr="00453B85">
        <w:rPr>
          <w:rFonts w:eastAsia="Calibri"/>
          <w:shd w:val="clear" w:color="auto" w:fill="FFFFFF"/>
          <w:lang w:eastAsia="en-US"/>
        </w:rPr>
        <w:t xml:space="preserve">.  Знает основные цвета и оттенки каждого, разновидности геометрических форм. Может </w:t>
      </w:r>
      <w:proofErr w:type="spellStart"/>
      <w:r w:rsidRPr="00453B85">
        <w:rPr>
          <w:rFonts w:eastAsia="Calibri"/>
          <w:shd w:val="clear" w:color="auto" w:fill="FFFFFF"/>
          <w:lang w:eastAsia="en-US"/>
        </w:rPr>
        <w:t>сопостовлять</w:t>
      </w:r>
      <w:proofErr w:type="spellEnd"/>
      <w:r w:rsidRPr="00453B85">
        <w:rPr>
          <w:rFonts w:eastAsia="Calibri"/>
          <w:shd w:val="clear" w:color="auto" w:fill="FFFFFF"/>
          <w:lang w:eastAsia="en-US"/>
        </w:rPr>
        <w:t xml:space="preserve"> по величине 10 и более предметов. </w:t>
      </w:r>
      <w:r w:rsidRPr="00453B85">
        <w:rPr>
          <w:rFonts w:eastAsia="Calibri"/>
          <w:b/>
          <w:shd w:val="clear" w:color="auto" w:fill="FFFFFF"/>
          <w:lang w:eastAsia="en-US"/>
        </w:rPr>
        <w:t>Развивается образное мышление.</w:t>
      </w:r>
      <w:r w:rsidRPr="00453B85">
        <w:rPr>
          <w:rFonts w:eastAsia="Calibri"/>
          <w:shd w:val="clear" w:color="auto" w:fill="FFFFFF"/>
          <w:lang w:eastAsia="en-US"/>
        </w:rPr>
        <w:t xml:space="preserve"> Использует схемы для ориентировки определённой пространственной ситуации, распределяет предметы по группам на основе выделения наглядных признаков. </w:t>
      </w:r>
      <w:r w:rsidRPr="00453B85">
        <w:rPr>
          <w:rFonts w:eastAsia="Calibri"/>
          <w:b/>
          <w:shd w:val="clear" w:color="auto" w:fill="FFFFFF"/>
          <w:lang w:eastAsia="en-US"/>
        </w:rPr>
        <w:t>Продолжает развиваться воображение</w:t>
      </w:r>
      <w:r w:rsidRPr="00453B85">
        <w:rPr>
          <w:rFonts w:eastAsia="Calibri"/>
          <w:shd w:val="clear" w:color="auto" w:fill="FFFFFF"/>
          <w:lang w:eastAsia="en-US"/>
        </w:rPr>
        <w:t>, однако часто приходится кон</w:t>
      </w:r>
      <w:r w:rsidRPr="00453B85">
        <w:rPr>
          <w:rFonts w:eastAsia="Calibri"/>
          <w:shd w:val="clear" w:color="auto" w:fill="FFFFFF"/>
          <w:lang w:eastAsia="en-US"/>
        </w:rPr>
        <w:softHyphen/>
        <w:t xml:space="preserve">статировать снижение развития воображения в этом возрасте в сравнении со </w:t>
      </w:r>
      <w:r w:rsidRPr="00453B85">
        <w:rPr>
          <w:rFonts w:eastAsia="Calibri"/>
          <w:shd w:val="clear" w:color="auto" w:fill="FFFFFF"/>
          <w:lang w:eastAsia="en-US"/>
        </w:rPr>
        <w:lastRenderedPageBreak/>
        <w:t>старшей группой. Это можно объяснить различными влияниями, в том числе и средств массовой информации, приводящими к стереотипности детских образов.</w:t>
      </w:r>
      <w:r w:rsidRPr="00453B85">
        <w:rPr>
          <w:rFonts w:ascii="Calibri" w:eastAsia="Calibri" w:hAnsi="Calibri"/>
          <w:lang w:eastAsia="en-US"/>
        </w:rPr>
        <w:t xml:space="preserve"> </w:t>
      </w:r>
      <w:r w:rsidRPr="00453B85">
        <w:rPr>
          <w:rFonts w:eastAsia="Calibri"/>
          <w:b/>
          <w:bCs/>
          <w:shd w:val="clear" w:color="auto" w:fill="FFFFFF"/>
          <w:lang w:eastAsia="en-US"/>
        </w:rPr>
        <w:t>Продолжает развиваться внимание дошкольников,</w:t>
      </w:r>
      <w:r w:rsidRPr="00453B85">
        <w:rPr>
          <w:rFonts w:eastAsia="Calibri"/>
          <w:shd w:val="clear" w:color="auto" w:fill="FFFFFF"/>
          <w:lang w:eastAsia="en-US"/>
        </w:rPr>
        <w:t xml:space="preserve"> оно становится произвольным. Дети осуществляют достаточно сложную деятельность по правилам на словестном материале и могут действовать по двум правилам одновременно на наглядном материале. У дошкольников</w:t>
      </w:r>
      <w:r w:rsidRPr="00453B85">
        <w:rPr>
          <w:rFonts w:eastAsia="Calibri"/>
          <w:b/>
          <w:bCs/>
          <w:shd w:val="clear" w:color="auto" w:fill="FFFFFF"/>
          <w:lang w:eastAsia="en-US"/>
        </w:rPr>
        <w:t xml:space="preserve"> продолжает развиваться речь:</w:t>
      </w:r>
      <w:r w:rsidRPr="00453B85">
        <w:rPr>
          <w:rFonts w:eastAsia="Calibri"/>
          <w:shd w:val="clear" w:color="auto" w:fill="FFFFFF"/>
          <w:lang w:eastAsia="en-US"/>
        </w:rPr>
        <w:t xml:space="preserve"> ее звуковая сторона, грамматический строй, лексика. Развивается связная речь. В результате правильно организованной образовательной работы у де</w:t>
      </w:r>
      <w:r w:rsidRPr="00453B85">
        <w:rPr>
          <w:rFonts w:eastAsia="Calibri"/>
          <w:shd w:val="clear" w:color="auto" w:fill="FFFFFF"/>
          <w:lang w:eastAsia="en-US"/>
        </w:rPr>
        <w:softHyphen/>
        <w:t>тей развиваются диалогическая и некоторые виды монологической речи.</w:t>
      </w:r>
      <w:r w:rsidRPr="00453B85">
        <w:rPr>
          <w:rFonts w:eastAsia="Calibri"/>
          <w:lang w:eastAsia="en-US"/>
        </w:rPr>
        <w:t xml:space="preserve"> </w:t>
      </w:r>
      <w:r w:rsidRPr="00453B85">
        <w:rPr>
          <w:rFonts w:eastAsia="Calibri"/>
          <w:shd w:val="clear" w:color="auto" w:fill="FFFFFF"/>
          <w:lang w:eastAsia="en-US"/>
        </w:rPr>
        <w:t>В подготовительной к школе группе завершается дошкольный возраст. Его основные достижения связаны с освоением мира вещей как предметов человеческой культуры; освоением форм позитивного общения с людьми; развитием половой идентификации, формированием позиции школьника.</w:t>
      </w:r>
      <w:r w:rsidRPr="00453B85">
        <w:rPr>
          <w:rFonts w:ascii="Calibri" w:eastAsia="Calibri" w:hAnsi="Calibri"/>
          <w:lang w:eastAsia="en-US"/>
        </w:rPr>
        <w:t xml:space="preserve"> </w:t>
      </w:r>
      <w:r w:rsidRPr="00453B85">
        <w:rPr>
          <w:rFonts w:eastAsia="Calibri"/>
          <w:shd w:val="clear" w:color="auto" w:fill="FFFFFF"/>
          <w:lang w:eastAsia="en-US"/>
        </w:rPr>
        <w:t>К концу дошкольного возраста ребенок обладает высоким уровнем познавательного и личностного развития, что позволяет ему в дальней</w:t>
      </w:r>
      <w:r w:rsidRPr="00453B85">
        <w:rPr>
          <w:rFonts w:eastAsia="Calibri"/>
          <w:shd w:val="clear" w:color="auto" w:fill="FFFFFF"/>
          <w:lang w:eastAsia="en-US"/>
        </w:rPr>
        <w:softHyphen/>
        <w:t xml:space="preserve">шем успешно учиться в школе. </w:t>
      </w:r>
    </w:p>
    <w:p w:rsidR="00744C82" w:rsidRPr="00453B85" w:rsidRDefault="00744C82" w:rsidP="00744C82">
      <w:pPr>
        <w:autoSpaceDE w:val="0"/>
        <w:autoSpaceDN w:val="0"/>
        <w:adjustRightInd w:val="0"/>
        <w:rPr>
          <w:b/>
          <w:bCs/>
          <w:i/>
          <w:iCs/>
          <w:color w:val="000000"/>
        </w:rPr>
      </w:pPr>
    </w:p>
    <w:p w:rsidR="00744C82" w:rsidRPr="008A7AB6" w:rsidRDefault="00744C82" w:rsidP="00744C82">
      <w:pPr>
        <w:spacing w:line="278" w:lineRule="exact"/>
        <w:ind w:right="20" w:firstLine="400"/>
        <w:jc w:val="center"/>
        <w:rPr>
          <w:rFonts w:eastAsia="Calibri"/>
          <w:shd w:val="clear" w:color="auto" w:fill="FFFFFF"/>
          <w:lang w:eastAsia="en-US"/>
        </w:rPr>
      </w:pPr>
      <w:r w:rsidRPr="008A7AB6">
        <w:rPr>
          <w:rFonts w:eastAsia="Calibri"/>
          <w:b/>
          <w:color w:val="4F6228"/>
          <w:lang w:eastAsia="en-US"/>
        </w:rPr>
        <w:t>ВАРИАТИВНАЯ ЧАСТЬ</w:t>
      </w:r>
    </w:p>
    <w:p w:rsidR="00744C82" w:rsidRPr="008A7AB6" w:rsidRDefault="005743E9" w:rsidP="00744C82">
      <w:pPr>
        <w:spacing w:line="278" w:lineRule="exact"/>
        <w:ind w:right="20" w:firstLine="400"/>
        <w:jc w:val="both"/>
        <w:rPr>
          <w:rFonts w:eastAsia="Calibri"/>
          <w:b/>
          <w:shd w:val="clear" w:color="auto" w:fill="FFFFFF"/>
          <w:lang w:eastAsia="en-US"/>
        </w:rPr>
      </w:pPr>
      <w:r>
        <w:rPr>
          <w:rFonts w:eastAsia="Calibri"/>
          <w:b/>
          <w:noProof/>
        </w:rPr>
        <w:pict>
          <v:roundrect id="_x0000_s1398" style="position:absolute;left:0;text-align:left;margin-left:-2.2pt;margin-top:4.25pt;width:504.7pt;height:222.65pt;z-index:-251672576" arcsize="10923f" strokecolor="#9bbb59" strokeweight="5pt">
            <v:stroke linestyle="thickThin"/>
            <v:shadow color="#868686"/>
          </v:roundrect>
        </w:pict>
      </w:r>
    </w:p>
    <w:p w:rsidR="00744C82" w:rsidRPr="008A7AB6" w:rsidRDefault="00A1574A" w:rsidP="00744C82">
      <w:pPr>
        <w:spacing w:line="278" w:lineRule="exact"/>
        <w:ind w:right="20"/>
        <w:jc w:val="both"/>
        <w:rPr>
          <w:rFonts w:eastAsia="Calibri"/>
          <w:shd w:val="clear" w:color="auto" w:fill="FFFFFF"/>
          <w:lang w:eastAsia="en-US"/>
        </w:rPr>
      </w:pPr>
      <w:r>
        <w:rPr>
          <w:rFonts w:eastAsia="Calibri"/>
          <w:b/>
          <w:shd w:val="clear" w:color="auto" w:fill="FFFFFF"/>
          <w:lang w:eastAsia="en-US"/>
        </w:rPr>
        <w:t>ЭРС</w:t>
      </w:r>
      <w:r w:rsidR="00744C82" w:rsidRPr="008A7AB6">
        <w:rPr>
          <w:rFonts w:eastAsia="Calibri"/>
          <w:b/>
          <w:shd w:val="clear" w:color="auto" w:fill="FFFFFF"/>
          <w:lang w:eastAsia="en-US"/>
        </w:rPr>
        <w:t xml:space="preserve">: </w:t>
      </w:r>
      <w:r w:rsidR="00744C82" w:rsidRPr="008A7AB6">
        <w:rPr>
          <w:rFonts w:eastAsia="Calibri"/>
          <w:shd w:val="clear" w:color="auto" w:fill="FFFFFF"/>
          <w:lang w:eastAsia="en-US"/>
        </w:rPr>
        <w:t>В возрасте 6 – 7 лет</w:t>
      </w:r>
      <w:r w:rsidR="00744C82" w:rsidRPr="008A7AB6">
        <w:rPr>
          <w:rFonts w:eastAsia="Calibri"/>
          <w:bCs/>
          <w:iCs/>
          <w:sz w:val="22"/>
          <w:szCs w:val="22"/>
          <w:lang w:eastAsia="en-US"/>
        </w:rPr>
        <w:t xml:space="preserve"> развивается познавательный интерес о родном крае (животный и природный мир), городах Республики Татарстан  </w:t>
      </w:r>
      <w:r w:rsidR="00744C82" w:rsidRPr="008A7AB6">
        <w:rPr>
          <w:rFonts w:eastAsia="Calibri"/>
          <w:b/>
          <w:bCs/>
          <w:iCs/>
          <w:sz w:val="22"/>
          <w:szCs w:val="22"/>
          <w:lang w:eastAsia="en-US"/>
        </w:rPr>
        <w:t xml:space="preserve">(5 городов: Набережные </w:t>
      </w:r>
      <w:proofErr w:type="spellStart"/>
      <w:r w:rsidR="00744C82" w:rsidRPr="008A7AB6">
        <w:rPr>
          <w:rFonts w:eastAsia="Calibri"/>
          <w:b/>
          <w:bCs/>
          <w:iCs/>
          <w:sz w:val="22"/>
          <w:szCs w:val="22"/>
          <w:lang w:eastAsia="en-US"/>
        </w:rPr>
        <w:t>Чел</w:t>
      </w:r>
      <w:r w:rsidR="00FB64D7">
        <w:rPr>
          <w:rFonts w:eastAsia="Calibri"/>
          <w:b/>
          <w:bCs/>
          <w:iCs/>
          <w:sz w:val="22"/>
          <w:szCs w:val="22"/>
          <w:lang w:eastAsia="en-US"/>
        </w:rPr>
        <w:t>ны,Чистополь</w:t>
      </w:r>
      <w:proofErr w:type="spellEnd"/>
      <w:r w:rsidR="00FB64D7">
        <w:rPr>
          <w:rFonts w:eastAsia="Calibri"/>
          <w:b/>
          <w:bCs/>
          <w:iCs/>
          <w:sz w:val="22"/>
          <w:szCs w:val="22"/>
          <w:lang w:eastAsia="en-US"/>
        </w:rPr>
        <w:t>, Нижнекамск, Зеленодольск</w:t>
      </w:r>
      <w:r w:rsidR="00744C82" w:rsidRPr="008A7AB6">
        <w:rPr>
          <w:rFonts w:eastAsia="Calibri"/>
          <w:b/>
          <w:bCs/>
          <w:iCs/>
          <w:sz w:val="22"/>
          <w:szCs w:val="22"/>
          <w:lang w:eastAsia="en-US"/>
        </w:rPr>
        <w:t xml:space="preserve">, Альметьевск и их </w:t>
      </w:r>
      <w:proofErr w:type="spellStart"/>
      <w:r w:rsidR="00744C82" w:rsidRPr="008A7AB6">
        <w:rPr>
          <w:rFonts w:eastAsia="Calibri"/>
          <w:b/>
          <w:bCs/>
          <w:iCs/>
          <w:sz w:val="22"/>
          <w:szCs w:val="22"/>
          <w:lang w:eastAsia="en-US"/>
        </w:rPr>
        <w:t>достопримичательности</w:t>
      </w:r>
      <w:proofErr w:type="spellEnd"/>
      <w:r w:rsidR="00744C82" w:rsidRPr="008A7AB6">
        <w:rPr>
          <w:rFonts w:eastAsia="Calibri"/>
          <w:b/>
          <w:bCs/>
          <w:iCs/>
          <w:sz w:val="22"/>
          <w:szCs w:val="22"/>
          <w:lang w:eastAsia="en-US"/>
        </w:rPr>
        <w:t xml:space="preserve"> , </w:t>
      </w:r>
      <w:r w:rsidR="00744C82" w:rsidRPr="008A7AB6">
        <w:rPr>
          <w:rFonts w:eastAsia="Calibri"/>
          <w:b/>
          <w:bCs/>
          <w:iCs/>
          <w:sz w:val="22"/>
          <w:szCs w:val="22"/>
          <w:lang w:val="tt-RU" w:eastAsia="en-US"/>
        </w:rPr>
        <w:t>столица РТ – г. Казань)</w:t>
      </w:r>
      <w:r w:rsidR="00744C82" w:rsidRPr="008A7AB6">
        <w:rPr>
          <w:rFonts w:eastAsia="Calibri"/>
          <w:bCs/>
          <w:iCs/>
          <w:sz w:val="22"/>
          <w:szCs w:val="22"/>
          <w:lang w:eastAsia="en-US"/>
        </w:rPr>
        <w:t xml:space="preserve">. Дети начинают осваивать народы Поволжья (Татарстан, Россия, Башкортостан, Чувашия, </w:t>
      </w:r>
      <w:r w:rsidR="00744C82" w:rsidRPr="008A7AB6">
        <w:rPr>
          <w:rFonts w:eastAsia="Calibri"/>
          <w:b/>
          <w:bCs/>
          <w:iCs/>
          <w:sz w:val="22"/>
          <w:szCs w:val="22"/>
          <w:lang w:eastAsia="en-US"/>
        </w:rPr>
        <w:t>Удмуртия, Мари -  Эл, Мордовия</w:t>
      </w:r>
      <w:r w:rsidR="00744C82" w:rsidRPr="008A7AB6">
        <w:rPr>
          <w:rFonts w:eastAsia="Calibri"/>
          <w:bCs/>
          <w:iCs/>
          <w:sz w:val="22"/>
          <w:szCs w:val="22"/>
          <w:lang w:eastAsia="en-US"/>
        </w:rPr>
        <w:t xml:space="preserve">) через информационный и наглядный материал, подвижные игры народов РТ. У детей </w:t>
      </w:r>
      <w:proofErr w:type="spellStart"/>
      <w:r w:rsidR="00744C82" w:rsidRPr="008A7AB6">
        <w:rPr>
          <w:rFonts w:eastAsia="Calibri"/>
          <w:bCs/>
          <w:iCs/>
          <w:sz w:val="22"/>
          <w:szCs w:val="22"/>
          <w:lang w:eastAsia="en-US"/>
        </w:rPr>
        <w:t>закрипляются</w:t>
      </w:r>
      <w:proofErr w:type="spellEnd"/>
      <w:r w:rsidR="00744C82" w:rsidRPr="008A7AB6">
        <w:rPr>
          <w:rFonts w:eastAsia="Calibri"/>
          <w:bCs/>
          <w:iCs/>
          <w:sz w:val="22"/>
          <w:szCs w:val="22"/>
          <w:lang w:eastAsia="en-US"/>
        </w:rPr>
        <w:t xml:space="preserve"> знания о символике РТ и РФ </w:t>
      </w:r>
      <w:r w:rsidR="00744C82" w:rsidRPr="008A7AB6">
        <w:rPr>
          <w:rFonts w:eastAsia="Calibri"/>
          <w:b/>
          <w:bCs/>
          <w:iCs/>
          <w:sz w:val="22"/>
          <w:szCs w:val="22"/>
          <w:lang w:eastAsia="en-US"/>
        </w:rPr>
        <w:t xml:space="preserve">(герб, флаг). Формируются представления о главах государства – Президенты РФ И РТ. </w:t>
      </w:r>
      <w:r w:rsidR="00744C82" w:rsidRPr="008A7AB6">
        <w:rPr>
          <w:rFonts w:eastAsia="Calibri"/>
          <w:bCs/>
          <w:iCs/>
          <w:sz w:val="22"/>
          <w:szCs w:val="22"/>
          <w:lang w:eastAsia="en-US"/>
        </w:rPr>
        <w:t xml:space="preserve">Усваивают элементы  орнамента татарского народа (тюльпан -  лалә; лист – </w:t>
      </w:r>
      <w:proofErr w:type="spellStart"/>
      <w:r w:rsidR="00744C82" w:rsidRPr="008A7AB6">
        <w:rPr>
          <w:rFonts w:eastAsia="Calibri"/>
          <w:bCs/>
          <w:iCs/>
          <w:sz w:val="22"/>
          <w:szCs w:val="22"/>
          <w:lang w:eastAsia="en-US"/>
        </w:rPr>
        <w:t>яфрак</w:t>
      </w:r>
      <w:proofErr w:type="spellEnd"/>
      <w:r w:rsidR="00744C82" w:rsidRPr="008A7AB6">
        <w:rPr>
          <w:rFonts w:eastAsia="Calibri"/>
          <w:bCs/>
          <w:iCs/>
          <w:sz w:val="22"/>
          <w:szCs w:val="22"/>
          <w:lang w:eastAsia="en-US"/>
        </w:rPr>
        <w:t xml:space="preserve">; колокольчик – </w:t>
      </w:r>
      <w:r w:rsidR="00744C82" w:rsidRPr="008A7AB6">
        <w:rPr>
          <w:rFonts w:eastAsia="Calibri"/>
          <w:bCs/>
          <w:iCs/>
          <w:sz w:val="22"/>
          <w:szCs w:val="22"/>
          <w:lang w:val="tt-RU" w:eastAsia="en-US"/>
        </w:rPr>
        <w:t>кыңгырау; гвоздика – канәфер чәчәге</w:t>
      </w:r>
      <w:r w:rsidR="00744C82" w:rsidRPr="008A7AB6">
        <w:rPr>
          <w:rFonts w:eastAsia="Calibri"/>
          <w:bCs/>
          <w:iCs/>
          <w:sz w:val="22"/>
          <w:szCs w:val="22"/>
          <w:lang w:eastAsia="en-US"/>
        </w:rPr>
        <w:t xml:space="preserve">; </w:t>
      </w:r>
      <w:proofErr w:type="spellStart"/>
      <w:r w:rsidR="00744C82" w:rsidRPr="008A7AB6">
        <w:rPr>
          <w:rFonts w:eastAsia="Calibri"/>
          <w:bCs/>
          <w:iCs/>
          <w:sz w:val="22"/>
          <w:szCs w:val="22"/>
          <w:lang w:eastAsia="en-US"/>
        </w:rPr>
        <w:t>трёхлистник</w:t>
      </w:r>
      <w:proofErr w:type="spellEnd"/>
      <w:r w:rsidR="00744C82" w:rsidRPr="008A7AB6">
        <w:rPr>
          <w:rFonts w:eastAsia="Calibri"/>
          <w:bCs/>
          <w:iCs/>
          <w:sz w:val="22"/>
          <w:szCs w:val="22"/>
          <w:lang w:eastAsia="en-US"/>
        </w:rPr>
        <w:t xml:space="preserve"> –өч </w:t>
      </w:r>
      <w:proofErr w:type="spellStart"/>
      <w:r w:rsidR="00744C82" w:rsidRPr="008A7AB6">
        <w:rPr>
          <w:rFonts w:eastAsia="Calibri"/>
          <w:bCs/>
          <w:iCs/>
          <w:sz w:val="22"/>
          <w:szCs w:val="22"/>
          <w:lang w:eastAsia="en-US"/>
        </w:rPr>
        <w:t>яфрак</w:t>
      </w:r>
      <w:proofErr w:type="spellEnd"/>
      <w:r w:rsidR="00744C82" w:rsidRPr="008A7AB6">
        <w:rPr>
          <w:rFonts w:eastAsia="Calibri"/>
          <w:bCs/>
          <w:iCs/>
          <w:sz w:val="22"/>
          <w:szCs w:val="22"/>
          <w:lang w:eastAsia="en-US"/>
        </w:rPr>
        <w:t xml:space="preserve">; </w:t>
      </w:r>
      <w:r w:rsidR="00744C82" w:rsidRPr="008A7AB6">
        <w:rPr>
          <w:rFonts w:eastAsia="Calibri"/>
          <w:b/>
          <w:bCs/>
          <w:iCs/>
          <w:sz w:val="22"/>
          <w:szCs w:val="22"/>
          <w:lang w:eastAsia="en-US"/>
        </w:rPr>
        <w:t xml:space="preserve">пион – </w:t>
      </w:r>
      <w:r w:rsidR="00744C82" w:rsidRPr="008A7AB6">
        <w:rPr>
          <w:rFonts w:eastAsia="Calibri"/>
          <w:b/>
          <w:bCs/>
          <w:iCs/>
          <w:sz w:val="22"/>
          <w:szCs w:val="22"/>
          <w:lang w:val="tt-RU" w:eastAsia="en-US"/>
        </w:rPr>
        <w:t xml:space="preserve">чалмабаш; </w:t>
      </w:r>
      <w:r w:rsidR="00744C82" w:rsidRPr="008A7AB6">
        <w:rPr>
          <w:rFonts w:eastAsia="Calibri"/>
          <w:b/>
          <w:bCs/>
          <w:iCs/>
          <w:sz w:val="22"/>
          <w:szCs w:val="22"/>
          <w:lang w:eastAsia="en-US"/>
        </w:rPr>
        <w:t xml:space="preserve">шиповник – </w:t>
      </w:r>
      <w:r w:rsidR="00744C82" w:rsidRPr="008A7AB6">
        <w:rPr>
          <w:rFonts w:eastAsia="Calibri"/>
          <w:b/>
          <w:bCs/>
          <w:iCs/>
          <w:sz w:val="22"/>
          <w:szCs w:val="22"/>
          <w:lang w:val="tt-RU" w:eastAsia="en-US"/>
        </w:rPr>
        <w:t>гөлҗимеш</w:t>
      </w:r>
      <w:r w:rsidR="00744C82" w:rsidRPr="008A7AB6">
        <w:rPr>
          <w:rFonts w:eastAsia="Calibri"/>
          <w:bCs/>
          <w:iCs/>
          <w:sz w:val="22"/>
          <w:szCs w:val="22"/>
          <w:lang w:val="tt-RU" w:eastAsia="en-US"/>
        </w:rPr>
        <w:t xml:space="preserve">) через изобразительную деятельность и дидактические игры. </w:t>
      </w:r>
      <w:r w:rsidR="00744C82" w:rsidRPr="008A7AB6">
        <w:rPr>
          <w:rFonts w:eastAsia="Calibri"/>
          <w:b/>
          <w:bCs/>
          <w:iCs/>
          <w:sz w:val="22"/>
          <w:szCs w:val="22"/>
          <w:lang w:val="tt-RU" w:eastAsia="en-US"/>
        </w:rPr>
        <w:t xml:space="preserve">Закрепляются знания </w:t>
      </w:r>
      <w:r w:rsidR="00744C82" w:rsidRPr="008A7AB6">
        <w:rPr>
          <w:rFonts w:eastAsia="Calibri"/>
          <w:bCs/>
          <w:iCs/>
          <w:sz w:val="22"/>
          <w:szCs w:val="22"/>
          <w:lang w:val="tt-RU" w:eastAsia="en-US"/>
        </w:rPr>
        <w:t xml:space="preserve">о родном городе, татарской национальной одежде (мальчик, девочка). </w:t>
      </w:r>
      <w:r w:rsidR="00744C82" w:rsidRPr="008A7AB6">
        <w:rPr>
          <w:rFonts w:eastAsia="Calibri"/>
          <w:b/>
          <w:bCs/>
          <w:iCs/>
          <w:sz w:val="22"/>
          <w:szCs w:val="22"/>
          <w:lang w:val="tt-RU" w:eastAsia="en-US"/>
        </w:rPr>
        <w:t>Систематизируются знания</w:t>
      </w:r>
      <w:r w:rsidR="00744C82" w:rsidRPr="008A7AB6">
        <w:rPr>
          <w:rFonts w:eastAsia="Calibri"/>
          <w:bCs/>
          <w:iCs/>
          <w:sz w:val="22"/>
          <w:szCs w:val="22"/>
          <w:lang w:val="tt-RU" w:eastAsia="en-US"/>
        </w:rPr>
        <w:t xml:space="preserve"> о произведениях татарских писателей и  татарских народных сказок. Знакомятся с портретами татарских писателей. </w:t>
      </w:r>
    </w:p>
    <w:p w:rsidR="00032261" w:rsidRDefault="00032261" w:rsidP="00DD0339">
      <w:pPr>
        <w:spacing w:line="278" w:lineRule="exact"/>
        <w:ind w:right="20"/>
        <w:jc w:val="both"/>
        <w:rPr>
          <w:rFonts w:eastAsia="Calibri"/>
          <w:bCs/>
          <w:iCs/>
          <w:sz w:val="22"/>
          <w:szCs w:val="22"/>
          <w:lang w:eastAsia="en-US"/>
        </w:rPr>
      </w:pPr>
    </w:p>
    <w:p w:rsidR="00A1574A" w:rsidRDefault="00A1574A" w:rsidP="00032261">
      <w:pPr>
        <w:spacing w:line="278" w:lineRule="exact"/>
        <w:ind w:right="20" w:firstLine="400"/>
        <w:jc w:val="center"/>
        <w:rPr>
          <w:rFonts w:eastAsia="Calibri"/>
          <w:b/>
          <w:sz w:val="28"/>
          <w:szCs w:val="28"/>
          <w:shd w:val="clear" w:color="auto" w:fill="FFFFFF"/>
          <w:lang w:eastAsia="en-US"/>
        </w:rPr>
      </w:pPr>
    </w:p>
    <w:p w:rsidR="00A1574A" w:rsidRDefault="00A1574A" w:rsidP="00032261">
      <w:pPr>
        <w:spacing w:line="278" w:lineRule="exact"/>
        <w:ind w:right="20" w:firstLine="400"/>
        <w:jc w:val="center"/>
        <w:rPr>
          <w:rFonts w:eastAsia="Calibri"/>
          <w:b/>
          <w:sz w:val="28"/>
          <w:szCs w:val="28"/>
          <w:shd w:val="clear" w:color="auto" w:fill="FFFFFF"/>
          <w:lang w:eastAsia="en-US"/>
        </w:rPr>
      </w:pPr>
    </w:p>
    <w:p w:rsidR="00A1574A" w:rsidRDefault="00A1574A" w:rsidP="00032261">
      <w:pPr>
        <w:spacing w:line="278" w:lineRule="exact"/>
        <w:ind w:right="20" w:firstLine="400"/>
        <w:jc w:val="center"/>
        <w:rPr>
          <w:rFonts w:eastAsia="Calibri"/>
          <w:b/>
          <w:sz w:val="28"/>
          <w:szCs w:val="28"/>
          <w:shd w:val="clear" w:color="auto" w:fill="FFFFFF"/>
          <w:lang w:eastAsia="en-US"/>
        </w:rPr>
      </w:pPr>
    </w:p>
    <w:p w:rsidR="00A1574A" w:rsidRDefault="00A1574A" w:rsidP="00032261">
      <w:pPr>
        <w:spacing w:line="278" w:lineRule="exact"/>
        <w:ind w:right="20" w:firstLine="400"/>
        <w:jc w:val="center"/>
        <w:rPr>
          <w:rFonts w:eastAsia="Calibri"/>
          <w:b/>
          <w:sz w:val="28"/>
          <w:szCs w:val="28"/>
          <w:shd w:val="clear" w:color="auto" w:fill="FFFFFF"/>
          <w:lang w:eastAsia="en-US"/>
        </w:rPr>
      </w:pPr>
    </w:p>
    <w:p w:rsidR="00485235" w:rsidRDefault="00485235" w:rsidP="00032261">
      <w:pPr>
        <w:spacing w:line="278" w:lineRule="exact"/>
        <w:ind w:right="20" w:firstLine="400"/>
        <w:jc w:val="center"/>
        <w:rPr>
          <w:rFonts w:eastAsia="Calibri"/>
          <w:b/>
          <w:sz w:val="28"/>
          <w:szCs w:val="28"/>
          <w:shd w:val="clear" w:color="auto" w:fill="FFFFFF"/>
          <w:lang w:eastAsia="en-US"/>
        </w:rPr>
      </w:pPr>
    </w:p>
    <w:p w:rsidR="00D71747" w:rsidRPr="00032261" w:rsidRDefault="005743E9" w:rsidP="00032261">
      <w:pPr>
        <w:spacing w:line="278" w:lineRule="exact"/>
        <w:ind w:right="20" w:firstLine="400"/>
        <w:jc w:val="center"/>
        <w:rPr>
          <w:rFonts w:eastAsia="Calibri"/>
          <w:bCs/>
          <w:iCs/>
          <w:sz w:val="22"/>
          <w:szCs w:val="22"/>
          <w:lang w:eastAsia="en-US"/>
        </w:rPr>
      </w:pPr>
      <w:r w:rsidRPr="005743E9">
        <w:rPr>
          <w:rFonts w:eastAsia="Calibri"/>
          <w:b/>
          <w:noProof/>
          <w:sz w:val="28"/>
          <w:szCs w:val="28"/>
        </w:rPr>
        <w:pict>
          <v:oval id="_x0000_s1492" style="position:absolute;left:0;text-align:left;margin-left:54.3pt;margin-top:-26.7pt;width:413.25pt;height:80.25pt;z-index:-251633664" strokecolor="#4f81bd" strokeweight="5pt">
            <v:stroke linestyle="thickThin"/>
            <v:shadow color="#868686"/>
          </v:oval>
        </w:pict>
      </w:r>
      <w:r w:rsidR="00D71747" w:rsidRPr="00453B85">
        <w:rPr>
          <w:rFonts w:eastAsia="Calibri"/>
          <w:b/>
          <w:sz w:val="28"/>
          <w:szCs w:val="28"/>
          <w:shd w:val="clear" w:color="auto" w:fill="FFFFFF"/>
          <w:lang w:eastAsia="en-US"/>
        </w:rPr>
        <w:t>ПЛАНИРУЕМЫЕ РЕЗУЛЬТАТЫ</w:t>
      </w:r>
    </w:p>
    <w:p w:rsidR="00D71747" w:rsidRPr="00453B85" w:rsidRDefault="00D71747" w:rsidP="00D71747">
      <w:pPr>
        <w:spacing w:line="278" w:lineRule="exact"/>
        <w:ind w:right="20"/>
        <w:jc w:val="center"/>
        <w:rPr>
          <w:rFonts w:eastAsia="Calibri"/>
          <w:b/>
          <w:sz w:val="28"/>
          <w:szCs w:val="28"/>
          <w:shd w:val="clear" w:color="auto" w:fill="FFFFFF"/>
          <w:lang w:eastAsia="en-US"/>
        </w:rPr>
      </w:pPr>
      <w:r w:rsidRPr="00453B85">
        <w:rPr>
          <w:rFonts w:eastAsia="Calibri"/>
          <w:b/>
          <w:sz w:val="28"/>
          <w:szCs w:val="28"/>
          <w:shd w:val="clear" w:color="auto" w:fill="FFFFFF"/>
          <w:lang w:eastAsia="en-US"/>
        </w:rPr>
        <w:t>ОСВОЕНИЯ ПРОГРАММНОГО МАТЕРИАЛА</w:t>
      </w:r>
    </w:p>
    <w:p w:rsidR="00D71747" w:rsidRPr="00453B85" w:rsidRDefault="00D71747" w:rsidP="00D71747">
      <w:pPr>
        <w:spacing w:line="278" w:lineRule="exact"/>
        <w:ind w:right="20"/>
        <w:jc w:val="center"/>
        <w:rPr>
          <w:rFonts w:eastAsia="Calibri"/>
          <w:i/>
          <w:sz w:val="22"/>
          <w:szCs w:val="22"/>
          <w:shd w:val="clear" w:color="auto" w:fill="FFFFFF"/>
          <w:lang w:eastAsia="en-US"/>
        </w:rPr>
      </w:pPr>
      <w:r w:rsidRPr="00453B85">
        <w:rPr>
          <w:rFonts w:eastAsia="Calibri"/>
          <w:i/>
          <w:sz w:val="22"/>
          <w:szCs w:val="22"/>
          <w:shd w:val="clear" w:color="auto" w:fill="FFFFFF"/>
          <w:lang w:eastAsia="en-US"/>
        </w:rPr>
        <w:t>(п.4.6. ФГОС дошкольного образования)</w:t>
      </w:r>
    </w:p>
    <w:p w:rsidR="00D71747" w:rsidRPr="00453B85" w:rsidRDefault="00D71747" w:rsidP="00D71747">
      <w:pPr>
        <w:tabs>
          <w:tab w:val="left" w:pos="3570"/>
          <w:tab w:val="center" w:pos="4808"/>
        </w:tabs>
        <w:spacing w:line="278" w:lineRule="exact"/>
        <w:ind w:right="20"/>
        <w:rPr>
          <w:rFonts w:ascii="Calibri" w:eastAsia="Calibri" w:hAnsi="Calibri"/>
          <w:shd w:val="clear" w:color="auto" w:fill="FFFFFF"/>
          <w:lang w:eastAsia="en-US"/>
        </w:rPr>
      </w:pPr>
      <w:r>
        <w:rPr>
          <w:rFonts w:eastAsia="Calibri"/>
          <w:shd w:val="clear" w:color="auto" w:fill="FFFFFF"/>
          <w:lang w:eastAsia="en-US"/>
        </w:rPr>
        <w:tab/>
      </w:r>
      <w:r w:rsidRPr="00453B85">
        <w:rPr>
          <w:rFonts w:eastAsia="Calibri"/>
          <w:shd w:val="clear" w:color="auto" w:fill="FFFFFF"/>
          <w:lang w:eastAsia="en-US"/>
        </w:rPr>
        <w:t xml:space="preserve">   </w:t>
      </w:r>
    </w:p>
    <w:p w:rsidR="00032261" w:rsidRDefault="00032261" w:rsidP="00D71747">
      <w:pPr>
        <w:widowControl w:val="0"/>
        <w:autoSpaceDE w:val="0"/>
        <w:autoSpaceDN w:val="0"/>
        <w:adjustRightInd w:val="0"/>
        <w:jc w:val="center"/>
        <w:rPr>
          <w:b/>
          <w:color w:val="C00000"/>
        </w:rPr>
      </w:pPr>
    </w:p>
    <w:p w:rsidR="00D71747" w:rsidRPr="00453B85" w:rsidRDefault="00D71747" w:rsidP="00D71747">
      <w:pPr>
        <w:widowControl w:val="0"/>
        <w:autoSpaceDE w:val="0"/>
        <w:autoSpaceDN w:val="0"/>
        <w:adjustRightInd w:val="0"/>
        <w:jc w:val="center"/>
        <w:rPr>
          <w:b/>
          <w:color w:val="C00000"/>
        </w:rPr>
      </w:pPr>
      <w:r w:rsidRPr="00453B85">
        <w:rPr>
          <w:b/>
          <w:color w:val="C00000"/>
        </w:rPr>
        <w:t>ЦЕЛЕВЫЕ ОРИЕНТИРЫ ОБРАЗОВАНИЯ В РАННЕМ ВОЗРАСТЕ</w:t>
      </w:r>
    </w:p>
    <w:p w:rsidR="00D71747" w:rsidRPr="00453B85" w:rsidRDefault="00D71747" w:rsidP="0095238B">
      <w:pPr>
        <w:widowControl w:val="0"/>
        <w:numPr>
          <w:ilvl w:val="0"/>
          <w:numId w:val="26"/>
        </w:numPr>
        <w:autoSpaceDE w:val="0"/>
        <w:autoSpaceDN w:val="0"/>
        <w:adjustRightInd w:val="0"/>
        <w:ind w:left="567"/>
        <w:jc w:val="both"/>
      </w:pPr>
      <w:r w:rsidRPr="00453B85">
        <w:t>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w:t>
      </w:r>
    </w:p>
    <w:p w:rsidR="00D71747" w:rsidRPr="00453B85" w:rsidRDefault="00D71747" w:rsidP="0095238B">
      <w:pPr>
        <w:widowControl w:val="0"/>
        <w:numPr>
          <w:ilvl w:val="0"/>
          <w:numId w:val="26"/>
        </w:numPr>
        <w:autoSpaceDE w:val="0"/>
        <w:autoSpaceDN w:val="0"/>
        <w:adjustRightInd w:val="0"/>
        <w:ind w:left="567"/>
        <w:jc w:val="both"/>
      </w:pPr>
      <w:r w:rsidRPr="00453B85">
        <w:t>использует специфические, культурно фиксированные предметные действия, знает назначение бытовых предметов (ложки, расчески, карандаша и пр.) и умеет пользоваться ими;</w:t>
      </w:r>
    </w:p>
    <w:p w:rsidR="00D71747" w:rsidRPr="00453B85" w:rsidRDefault="00D71747" w:rsidP="0095238B">
      <w:pPr>
        <w:widowControl w:val="0"/>
        <w:numPr>
          <w:ilvl w:val="0"/>
          <w:numId w:val="26"/>
        </w:numPr>
        <w:autoSpaceDE w:val="0"/>
        <w:autoSpaceDN w:val="0"/>
        <w:adjustRightInd w:val="0"/>
        <w:ind w:left="567"/>
        <w:jc w:val="both"/>
      </w:pPr>
      <w:r w:rsidRPr="00453B85">
        <w:t>владеет простейшими навыками самообслуживания; стремится проявлять самостоятельность в бытовом и игровом поведении;</w:t>
      </w:r>
    </w:p>
    <w:p w:rsidR="00D71747" w:rsidRPr="00453B85" w:rsidRDefault="00D71747" w:rsidP="0095238B">
      <w:pPr>
        <w:widowControl w:val="0"/>
        <w:numPr>
          <w:ilvl w:val="0"/>
          <w:numId w:val="26"/>
        </w:numPr>
        <w:autoSpaceDE w:val="0"/>
        <w:autoSpaceDN w:val="0"/>
        <w:adjustRightInd w:val="0"/>
        <w:ind w:left="567"/>
        <w:jc w:val="both"/>
      </w:pPr>
      <w:r w:rsidRPr="00453B85">
        <w:t>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w:t>
      </w:r>
    </w:p>
    <w:p w:rsidR="00D71747" w:rsidRPr="00453B85" w:rsidRDefault="00D71747" w:rsidP="0095238B">
      <w:pPr>
        <w:widowControl w:val="0"/>
        <w:numPr>
          <w:ilvl w:val="0"/>
          <w:numId w:val="26"/>
        </w:numPr>
        <w:autoSpaceDE w:val="0"/>
        <w:autoSpaceDN w:val="0"/>
        <w:adjustRightInd w:val="0"/>
        <w:ind w:left="567"/>
        <w:jc w:val="both"/>
      </w:pPr>
      <w:r w:rsidRPr="00453B85">
        <w:t>стремится к общению с взрослыми и активно подражает им в движениях и действиях; появляются игры, в которых ребенок воспроизводит действия взрослого;</w:t>
      </w:r>
    </w:p>
    <w:p w:rsidR="00D71747" w:rsidRPr="00453B85" w:rsidRDefault="00D71747" w:rsidP="0095238B">
      <w:pPr>
        <w:widowControl w:val="0"/>
        <w:numPr>
          <w:ilvl w:val="0"/>
          <w:numId w:val="26"/>
        </w:numPr>
        <w:autoSpaceDE w:val="0"/>
        <w:autoSpaceDN w:val="0"/>
        <w:adjustRightInd w:val="0"/>
        <w:ind w:left="567"/>
        <w:jc w:val="both"/>
      </w:pPr>
      <w:r w:rsidRPr="00453B85">
        <w:lastRenderedPageBreak/>
        <w:t>проявляет интерес к сверстникам; наблюдает за их действиями и подражает им;</w:t>
      </w:r>
    </w:p>
    <w:p w:rsidR="00D71747" w:rsidRPr="00453B85" w:rsidRDefault="00D71747" w:rsidP="0095238B">
      <w:pPr>
        <w:widowControl w:val="0"/>
        <w:numPr>
          <w:ilvl w:val="0"/>
          <w:numId w:val="26"/>
        </w:numPr>
        <w:autoSpaceDE w:val="0"/>
        <w:autoSpaceDN w:val="0"/>
        <w:adjustRightInd w:val="0"/>
        <w:ind w:left="567"/>
        <w:jc w:val="both"/>
      </w:pPr>
      <w:r w:rsidRPr="00453B85">
        <w:t>проявляет интерес к стихам, песням и сказкам, рассматриванию картинки, стремится двигаться под музыку; эмоционально откликается на различные произведения культуры и искусства;</w:t>
      </w:r>
    </w:p>
    <w:p w:rsidR="00D71747" w:rsidRPr="00453B85" w:rsidRDefault="00D71747" w:rsidP="0095238B">
      <w:pPr>
        <w:widowControl w:val="0"/>
        <w:numPr>
          <w:ilvl w:val="0"/>
          <w:numId w:val="26"/>
        </w:numPr>
        <w:autoSpaceDE w:val="0"/>
        <w:autoSpaceDN w:val="0"/>
        <w:adjustRightInd w:val="0"/>
        <w:ind w:left="567"/>
        <w:jc w:val="both"/>
      </w:pPr>
      <w:r w:rsidRPr="00453B85">
        <w:t>у ребенка развита крупная моторика, он стремится осваивать различные виды движения (бег, лазанье, перешагивание и пр.).</w:t>
      </w:r>
    </w:p>
    <w:p w:rsidR="00D71747" w:rsidRPr="00453B85" w:rsidRDefault="00D71747" w:rsidP="00D71747">
      <w:pPr>
        <w:widowControl w:val="0"/>
        <w:autoSpaceDE w:val="0"/>
        <w:autoSpaceDN w:val="0"/>
        <w:adjustRightInd w:val="0"/>
        <w:ind w:left="567"/>
        <w:jc w:val="both"/>
      </w:pPr>
    </w:p>
    <w:p w:rsidR="00D71747" w:rsidRPr="00453B85" w:rsidRDefault="00D71747" w:rsidP="00D71747">
      <w:pPr>
        <w:autoSpaceDE w:val="0"/>
        <w:autoSpaceDN w:val="0"/>
        <w:adjustRightInd w:val="0"/>
        <w:jc w:val="center"/>
        <w:rPr>
          <w:b/>
          <w:bCs/>
          <w:iCs/>
          <w:color w:val="C00000"/>
        </w:rPr>
      </w:pPr>
      <w:r w:rsidRPr="00453B85">
        <w:rPr>
          <w:b/>
          <w:bCs/>
          <w:iCs/>
          <w:color w:val="C00000"/>
        </w:rPr>
        <w:t>ЦЕЛЕВЫЕ ОРИЕНТИРЫ НА ЭТАПЕ</w:t>
      </w:r>
    </w:p>
    <w:p w:rsidR="00D71747" w:rsidRPr="00453B85" w:rsidRDefault="00D71747" w:rsidP="00D71747">
      <w:pPr>
        <w:autoSpaceDE w:val="0"/>
        <w:autoSpaceDN w:val="0"/>
        <w:adjustRightInd w:val="0"/>
        <w:jc w:val="center"/>
        <w:rPr>
          <w:b/>
          <w:bCs/>
          <w:iCs/>
          <w:color w:val="C00000"/>
        </w:rPr>
      </w:pPr>
      <w:r w:rsidRPr="00453B85">
        <w:rPr>
          <w:b/>
          <w:bCs/>
          <w:iCs/>
          <w:color w:val="C00000"/>
        </w:rPr>
        <w:t>ЗАВЕРШЕНИЯ ДОШКОЛЬНОГО ОБРАЗОВАНИЯ</w:t>
      </w:r>
    </w:p>
    <w:p w:rsidR="00D71747" w:rsidRPr="00453B85" w:rsidRDefault="00D71747" w:rsidP="00D71747">
      <w:pPr>
        <w:autoSpaceDE w:val="0"/>
        <w:autoSpaceDN w:val="0"/>
        <w:adjustRightInd w:val="0"/>
        <w:rPr>
          <w:b/>
          <w:bCs/>
          <w:i/>
          <w:iCs/>
          <w:color w:val="000000"/>
          <w:sz w:val="28"/>
          <w:szCs w:val="28"/>
        </w:rPr>
      </w:pPr>
    </w:p>
    <w:p w:rsidR="00D71747" w:rsidRPr="00453B85" w:rsidRDefault="00D71747" w:rsidP="00D71747">
      <w:pPr>
        <w:autoSpaceDE w:val="0"/>
        <w:autoSpaceDN w:val="0"/>
        <w:adjustRightInd w:val="0"/>
        <w:ind w:left="426"/>
        <w:jc w:val="both"/>
        <w:rPr>
          <w:color w:val="000000"/>
        </w:rPr>
      </w:pPr>
      <w:r w:rsidRPr="00453B85">
        <w:rPr>
          <w:rFonts w:ascii="Wingdings" w:hAnsi="Wingdings" w:cs="Wingdings"/>
          <w:color w:val="000000"/>
        </w:rPr>
        <w:t></w:t>
      </w:r>
      <w:r w:rsidRPr="00453B85">
        <w:rPr>
          <w:rFonts w:ascii="Wingdings" w:hAnsi="Wingdings" w:cs="Wingdings"/>
          <w:color w:val="000000"/>
        </w:rPr>
        <w:t></w:t>
      </w:r>
      <w:r w:rsidRPr="00453B85">
        <w:rPr>
          <w:color w:val="000000"/>
        </w:rPr>
        <w:t xml:space="preserve">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 </w:t>
      </w:r>
    </w:p>
    <w:p w:rsidR="00D71747" w:rsidRPr="00453B85" w:rsidRDefault="00D71747" w:rsidP="00D71747">
      <w:pPr>
        <w:autoSpaceDE w:val="0"/>
        <w:autoSpaceDN w:val="0"/>
        <w:adjustRightInd w:val="0"/>
        <w:ind w:left="426"/>
        <w:jc w:val="both"/>
        <w:rPr>
          <w:color w:val="000000"/>
        </w:rPr>
      </w:pPr>
      <w:r w:rsidRPr="00453B85">
        <w:rPr>
          <w:rFonts w:ascii="Wingdings" w:hAnsi="Wingdings" w:cs="Wingdings"/>
          <w:color w:val="000000"/>
        </w:rPr>
        <w:t></w:t>
      </w:r>
      <w:r w:rsidRPr="00453B85">
        <w:rPr>
          <w:rFonts w:ascii="Wingdings" w:hAnsi="Wingdings" w:cs="Wingdings"/>
          <w:color w:val="000000"/>
        </w:rPr>
        <w:t></w:t>
      </w:r>
      <w:r w:rsidRPr="00453B85">
        <w:rPr>
          <w:color w:val="000000"/>
        </w:rPr>
        <w:t xml:space="preserve">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 </w:t>
      </w:r>
    </w:p>
    <w:p w:rsidR="00D71747" w:rsidRPr="00453B85" w:rsidRDefault="00D71747" w:rsidP="00D71747">
      <w:pPr>
        <w:autoSpaceDE w:val="0"/>
        <w:autoSpaceDN w:val="0"/>
        <w:adjustRightInd w:val="0"/>
        <w:ind w:left="426"/>
        <w:jc w:val="both"/>
        <w:rPr>
          <w:color w:val="000000"/>
        </w:rPr>
      </w:pPr>
      <w:r w:rsidRPr="00453B85">
        <w:rPr>
          <w:rFonts w:ascii="Wingdings" w:hAnsi="Wingdings" w:cs="Wingdings"/>
          <w:color w:val="000000"/>
        </w:rPr>
        <w:t></w:t>
      </w:r>
      <w:r w:rsidRPr="00453B85">
        <w:rPr>
          <w:rFonts w:ascii="Wingdings" w:hAnsi="Wingdings" w:cs="Wingdings"/>
          <w:color w:val="000000"/>
        </w:rPr>
        <w:t></w:t>
      </w:r>
      <w:r w:rsidRPr="00453B85">
        <w:rPr>
          <w:color w:val="000000"/>
        </w:rPr>
        <w:t xml:space="preserve">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 </w:t>
      </w:r>
    </w:p>
    <w:p w:rsidR="00D71747" w:rsidRPr="00453B85" w:rsidRDefault="00D71747" w:rsidP="00D71747">
      <w:pPr>
        <w:autoSpaceDE w:val="0"/>
        <w:autoSpaceDN w:val="0"/>
        <w:adjustRightInd w:val="0"/>
        <w:ind w:left="426"/>
        <w:jc w:val="both"/>
        <w:rPr>
          <w:color w:val="000000"/>
        </w:rPr>
      </w:pPr>
      <w:r w:rsidRPr="00453B85">
        <w:rPr>
          <w:rFonts w:ascii="Wingdings" w:hAnsi="Wingdings" w:cs="Wingdings"/>
          <w:color w:val="000000"/>
        </w:rPr>
        <w:t></w:t>
      </w:r>
      <w:r w:rsidRPr="00453B85">
        <w:rPr>
          <w:rFonts w:ascii="Wingdings" w:hAnsi="Wingdings" w:cs="Wingdings"/>
          <w:color w:val="000000"/>
        </w:rPr>
        <w:t></w:t>
      </w:r>
      <w:r w:rsidRPr="00453B85">
        <w:rPr>
          <w:color w:val="000000"/>
        </w:rPr>
        <w:t>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
    <w:p w:rsidR="00D71747" w:rsidRPr="00453B85" w:rsidRDefault="00D71747" w:rsidP="00D71747">
      <w:pPr>
        <w:autoSpaceDE w:val="0"/>
        <w:autoSpaceDN w:val="0"/>
        <w:adjustRightInd w:val="0"/>
        <w:ind w:left="426"/>
        <w:jc w:val="both"/>
        <w:rPr>
          <w:color w:val="000000"/>
        </w:rPr>
      </w:pPr>
      <w:r w:rsidRPr="00453B85">
        <w:rPr>
          <w:rFonts w:ascii="Wingdings" w:hAnsi="Wingdings" w:cs="Wingdings"/>
          <w:color w:val="000000"/>
        </w:rPr>
        <w:t></w:t>
      </w:r>
      <w:r w:rsidRPr="00453B85">
        <w:rPr>
          <w:rFonts w:ascii="Wingdings" w:hAnsi="Wingdings" w:cs="Wingdings"/>
          <w:color w:val="000000"/>
        </w:rPr>
        <w:t></w:t>
      </w:r>
      <w:r w:rsidRPr="00453B85">
        <w:rPr>
          <w:color w:val="000000"/>
        </w:rPr>
        <w:t xml:space="preserve">у ребенка развита крупная и мелкая моторика; он подвижен, вынослив, владеет основными движениями, может контролировать свои движения и управлять ими; </w:t>
      </w:r>
    </w:p>
    <w:p w:rsidR="00D71747" w:rsidRPr="00453B85" w:rsidRDefault="00D71747" w:rsidP="00D71747">
      <w:pPr>
        <w:autoSpaceDE w:val="0"/>
        <w:autoSpaceDN w:val="0"/>
        <w:adjustRightInd w:val="0"/>
        <w:ind w:left="426"/>
        <w:jc w:val="both"/>
        <w:rPr>
          <w:color w:val="000000"/>
        </w:rPr>
      </w:pPr>
      <w:r w:rsidRPr="00453B85">
        <w:rPr>
          <w:rFonts w:ascii="Wingdings" w:hAnsi="Wingdings" w:cs="Wingdings"/>
          <w:color w:val="000000"/>
        </w:rPr>
        <w:t></w:t>
      </w:r>
      <w:r w:rsidRPr="00453B85">
        <w:rPr>
          <w:rFonts w:ascii="Wingdings" w:hAnsi="Wingdings" w:cs="Wingdings"/>
          <w:color w:val="000000"/>
        </w:rPr>
        <w:t></w:t>
      </w:r>
      <w:r w:rsidRPr="00453B85">
        <w:rPr>
          <w:color w:val="000000"/>
        </w:rPr>
        <w:t xml:space="preserve">ребенок способен к волевым усилиям, может следовать социальным нормам поведения и правилам в разных видах деятельности, во взаимоотношениях с взрослыми и сверстниками, может соблюдать правила безопасного поведения и личной гигиены; </w:t>
      </w:r>
    </w:p>
    <w:p w:rsidR="00D71747" w:rsidRPr="00453B85" w:rsidRDefault="00D71747" w:rsidP="00D71747">
      <w:pPr>
        <w:autoSpaceDE w:val="0"/>
        <w:autoSpaceDN w:val="0"/>
        <w:adjustRightInd w:val="0"/>
        <w:ind w:left="426"/>
        <w:jc w:val="both"/>
        <w:rPr>
          <w:color w:val="000000"/>
        </w:rPr>
      </w:pPr>
      <w:r w:rsidRPr="00453B85">
        <w:rPr>
          <w:rFonts w:ascii="Wingdings" w:hAnsi="Wingdings" w:cs="Wingdings"/>
          <w:color w:val="000000"/>
        </w:rPr>
        <w:t></w:t>
      </w:r>
      <w:r w:rsidRPr="00453B85">
        <w:rPr>
          <w:rFonts w:ascii="Wingdings" w:hAnsi="Wingdings" w:cs="Wingdings"/>
          <w:color w:val="000000"/>
        </w:rPr>
        <w:t></w:t>
      </w:r>
      <w:r w:rsidRPr="00453B85">
        <w:rPr>
          <w:color w:val="000000"/>
        </w:rPr>
        <w:t xml:space="preserve">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 </w:t>
      </w:r>
    </w:p>
    <w:p w:rsidR="00D71747" w:rsidRPr="008B7F05" w:rsidRDefault="00D71747" w:rsidP="00D71747">
      <w:r>
        <w:rPr>
          <w:color w:val="000000"/>
        </w:rPr>
        <w:tab/>
      </w:r>
      <w:r w:rsidRPr="008B7F05">
        <w:t>Целевые ориентиры:</w:t>
      </w:r>
    </w:p>
    <w:p w:rsidR="00D71747" w:rsidRPr="008B7F05" w:rsidRDefault="00D71747" w:rsidP="0095238B">
      <w:pPr>
        <w:numPr>
          <w:ilvl w:val="0"/>
          <w:numId w:val="25"/>
        </w:numPr>
        <w:spacing w:after="200"/>
        <w:contextualSpacing/>
      </w:pPr>
      <w:r w:rsidRPr="008B7F05">
        <w:t>не подлежат непосредственной оценке;</w:t>
      </w:r>
    </w:p>
    <w:p w:rsidR="00D71747" w:rsidRPr="008B7F05" w:rsidRDefault="00D71747" w:rsidP="0095238B">
      <w:pPr>
        <w:numPr>
          <w:ilvl w:val="0"/>
          <w:numId w:val="25"/>
        </w:numPr>
        <w:spacing w:after="200"/>
        <w:contextualSpacing/>
      </w:pPr>
      <w:r w:rsidRPr="008B7F05">
        <w:t xml:space="preserve">не являются непосредственным основанием оценки как итогового, так и промежуточного уровня развития детей; </w:t>
      </w:r>
    </w:p>
    <w:p w:rsidR="00D71747" w:rsidRPr="008B7F05" w:rsidRDefault="00D71747" w:rsidP="0095238B">
      <w:pPr>
        <w:numPr>
          <w:ilvl w:val="0"/>
          <w:numId w:val="25"/>
        </w:numPr>
        <w:spacing w:after="200"/>
        <w:contextualSpacing/>
      </w:pPr>
      <w:r w:rsidRPr="008B7F05">
        <w:t>не являются основанием для их формального сравнения с реальными достижениями детей;</w:t>
      </w:r>
    </w:p>
    <w:p w:rsidR="00D71747" w:rsidRPr="008B7F05" w:rsidRDefault="00D71747" w:rsidP="0095238B">
      <w:pPr>
        <w:numPr>
          <w:ilvl w:val="0"/>
          <w:numId w:val="25"/>
        </w:numPr>
        <w:spacing w:after="200"/>
        <w:contextualSpacing/>
      </w:pPr>
      <w:r w:rsidRPr="008B7F05">
        <w:t xml:space="preserve">не являются основой объективной оценки соответствия установленным требованиям образовательной деятельности и подготовки детей; </w:t>
      </w:r>
    </w:p>
    <w:p w:rsidR="00D71747" w:rsidRPr="008B7F05" w:rsidRDefault="00D71747" w:rsidP="0095238B">
      <w:pPr>
        <w:numPr>
          <w:ilvl w:val="0"/>
          <w:numId w:val="25"/>
        </w:numPr>
        <w:spacing w:after="200"/>
        <w:contextualSpacing/>
      </w:pPr>
      <w:r w:rsidRPr="008B7F05">
        <w:t xml:space="preserve">не являются непосредственным основанием при оценке качества образования. </w:t>
      </w:r>
    </w:p>
    <w:p w:rsidR="00D71747" w:rsidRDefault="00D71747" w:rsidP="00032261">
      <w:r>
        <w:t xml:space="preserve">    </w:t>
      </w:r>
    </w:p>
    <w:p w:rsidR="00032261" w:rsidRPr="00032261" w:rsidRDefault="00032261" w:rsidP="00032261"/>
    <w:p w:rsidR="00D71747" w:rsidRPr="00D51369" w:rsidRDefault="00D71747" w:rsidP="00D71747">
      <w:pPr>
        <w:spacing w:line="278" w:lineRule="exact"/>
        <w:ind w:right="20" w:firstLine="400"/>
        <w:jc w:val="center"/>
        <w:rPr>
          <w:rFonts w:eastAsia="Calibri"/>
          <w:sz w:val="28"/>
          <w:szCs w:val="28"/>
          <w:shd w:val="clear" w:color="auto" w:fill="FFFFFF"/>
          <w:lang w:eastAsia="en-US"/>
        </w:rPr>
      </w:pPr>
      <w:r w:rsidRPr="00D51369">
        <w:rPr>
          <w:rFonts w:eastAsia="Calibri"/>
          <w:b/>
          <w:color w:val="4F6228"/>
          <w:sz w:val="28"/>
          <w:szCs w:val="28"/>
          <w:lang w:eastAsia="en-US"/>
        </w:rPr>
        <w:lastRenderedPageBreak/>
        <w:t>ВАРИАТИВНАЯ ЧАСТЬ</w:t>
      </w:r>
    </w:p>
    <w:p w:rsidR="00D71747" w:rsidRPr="00D51369" w:rsidRDefault="00D71747" w:rsidP="00D71747">
      <w:pPr>
        <w:autoSpaceDE w:val="0"/>
        <w:autoSpaceDN w:val="0"/>
        <w:adjustRightInd w:val="0"/>
        <w:jc w:val="both"/>
        <w:rPr>
          <w:color w:val="C00000"/>
        </w:rPr>
      </w:pPr>
    </w:p>
    <w:p w:rsidR="00D71747" w:rsidRPr="00453B85" w:rsidRDefault="00D71747" w:rsidP="00D71747">
      <w:pPr>
        <w:autoSpaceDE w:val="0"/>
        <w:autoSpaceDN w:val="0"/>
        <w:adjustRightInd w:val="0"/>
        <w:jc w:val="center"/>
        <w:rPr>
          <w:b/>
          <w:bCs/>
          <w:iCs/>
          <w:color w:val="C00000"/>
        </w:rPr>
      </w:pPr>
      <w:r w:rsidRPr="00453B85">
        <w:rPr>
          <w:b/>
          <w:bCs/>
          <w:iCs/>
          <w:color w:val="C00000"/>
        </w:rPr>
        <w:t xml:space="preserve">ЦЕЛЕВЫЕ ОРИЕНТИРЫ                        </w:t>
      </w:r>
    </w:p>
    <w:p w:rsidR="00D71747" w:rsidRPr="00453B85" w:rsidRDefault="00D71747" w:rsidP="00D71747">
      <w:pPr>
        <w:autoSpaceDE w:val="0"/>
        <w:autoSpaceDN w:val="0"/>
        <w:adjustRightInd w:val="0"/>
        <w:jc w:val="center"/>
        <w:rPr>
          <w:b/>
          <w:bCs/>
          <w:iCs/>
          <w:color w:val="C00000"/>
        </w:rPr>
      </w:pPr>
      <w:r w:rsidRPr="00453B85">
        <w:rPr>
          <w:b/>
          <w:bCs/>
          <w:iCs/>
          <w:color w:val="C00000"/>
        </w:rPr>
        <w:t xml:space="preserve">НА ЭТАПЕ ЗАВЕРШЕНИЯ ДОШКОЛЬНОГО ОБРАЗОВАНИЯ </w:t>
      </w:r>
    </w:p>
    <w:p w:rsidR="00D71747" w:rsidRPr="00453B85" w:rsidRDefault="00D71747" w:rsidP="00D71747">
      <w:pPr>
        <w:autoSpaceDE w:val="0"/>
        <w:autoSpaceDN w:val="0"/>
        <w:adjustRightInd w:val="0"/>
        <w:jc w:val="center"/>
        <w:rPr>
          <w:b/>
          <w:bCs/>
          <w:iCs/>
          <w:color w:val="C00000"/>
        </w:rPr>
      </w:pPr>
      <w:r w:rsidRPr="00453B85">
        <w:rPr>
          <w:b/>
          <w:bCs/>
          <w:iCs/>
          <w:color w:val="C00000"/>
        </w:rPr>
        <w:t>ПО ОБУЧЕНИЮ ДЕТЕЙ ТАТАРСКОМУ ЯЗЫКУ</w:t>
      </w:r>
      <w:r w:rsidRPr="00453B85">
        <w:rPr>
          <w:b/>
          <w:bCs/>
          <w:i/>
          <w:iCs/>
          <w:color w:val="C00000"/>
          <w:sz w:val="28"/>
          <w:szCs w:val="28"/>
        </w:rPr>
        <w:t xml:space="preserve"> </w:t>
      </w:r>
    </w:p>
    <w:p w:rsidR="00D71747" w:rsidRPr="00453B85" w:rsidRDefault="005743E9" w:rsidP="00D71747">
      <w:pPr>
        <w:autoSpaceDE w:val="0"/>
        <w:autoSpaceDN w:val="0"/>
        <w:adjustRightInd w:val="0"/>
        <w:jc w:val="center"/>
        <w:rPr>
          <w:b/>
          <w:bCs/>
          <w:i/>
          <w:iCs/>
          <w:color w:val="000000"/>
          <w:sz w:val="28"/>
          <w:szCs w:val="28"/>
        </w:rPr>
      </w:pPr>
      <w:r>
        <w:rPr>
          <w:b/>
          <w:bCs/>
          <w:i/>
          <w:iCs/>
          <w:noProof/>
          <w:color w:val="000000"/>
          <w:sz w:val="28"/>
          <w:szCs w:val="28"/>
        </w:rPr>
        <w:pict>
          <v:roundrect id="_x0000_s1401" style="position:absolute;left:0;text-align:left;margin-left:12pt;margin-top:14.2pt;width:484.5pt;height:100.5pt;z-index:-251670528" arcsize="10923f" strokecolor="#9bbb59" strokeweight="5pt">
            <v:stroke linestyle="thickThin"/>
            <v:shadow color="#868686"/>
          </v:roundrect>
        </w:pict>
      </w:r>
    </w:p>
    <w:p w:rsidR="00D71747" w:rsidRPr="00453B85" w:rsidRDefault="00A1574A" w:rsidP="00D71747">
      <w:pPr>
        <w:autoSpaceDE w:val="0"/>
        <w:autoSpaceDN w:val="0"/>
        <w:adjustRightInd w:val="0"/>
        <w:jc w:val="center"/>
        <w:rPr>
          <w:b/>
          <w:bCs/>
          <w:iCs/>
          <w:color w:val="000000"/>
        </w:rPr>
      </w:pPr>
      <w:r>
        <w:rPr>
          <w:b/>
          <w:bCs/>
          <w:iCs/>
          <w:color w:val="000000"/>
        </w:rPr>
        <w:t>ЭРС</w:t>
      </w:r>
      <w:r w:rsidR="00D71747" w:rsidRPr="00453B85">
        <w:rPr>
          <w:b/>
          <w:bCs/>
          <w:iCs/>
          <w:color w:val="000000"/>
        </w:rPr>
        <w:t>:</w:t>
      </w:r>
    </w:p>
    <w:p w:rsidR="00D71747" w:rsidRPr="00453B85" w:rsidRDefault="00D71747" w:rsidP="0095238B">
      <w:pPr>
        <w:numPr>
          <w:ilvl w:val="0"/>
          <w:numId w:val="27"/>
        </w:numPr>
        <w:ind w:right="20"/>
        <w:jc w:val="both"/>
        <w:rPr>
          <w:rFonts w:eastAsia="Calibri"/>
          <w:shd w:val="clear" w:color="auto" w:fill="FFFFFF"/>
          <w:lang w:eastAsia="en-US"/>
        </w:rPr>
      </w:pPr>
      <w:r w:rsidRPr="00453B85">
        <w:rPr>
          <w:rFonts w:eastAsia="Calibri"/>
          <w:shd w:val="clear" w:color="auto" w:fill="FFFFFF"/>
          <w:lang w:eastAsia="en-US"/>
        </w:rPr>
        <w:t>ребёнок проявляет уважение к людям другой национальности, к их культурным ценностям;</w:t>
      </w:r>
    </w:p>
    <w:p w:rsidR="00D71747" w:rsidRPr="00453B85" w:rsidRDefault="00D71747" w:rsidP="0095238B">
      <w:pPr>
        <w:numPr>
          <w:ilvl w:val="0"/>
          <w:numId w:val="27"/>
        </w:numPr>
        <w:ind w:right="20"/>
        <w:jc w:val="both"/>
        <w:rPr>
          <w:rFonts w:eastAsia="Calibri"/>
          <w:shd w:val="clear" w:color="auto" w:fill="FFFFFF"/>
          <w:lang w:eastAsia="en-US"/>
        </w:rPr>
      </w:pPr>
      <w:r w:rsidRPr="00453B85">
        <w:rPr>
          <w:rFonts w:eastAsia="Calibri"/>
          <w:shd w:val="clear" w:color="auto" w:fill="FFFFFF"/>
          <w:lang w:eastAsia="en-US"/>
        </w:rPr>
        <w:t>ребёнок понимает речь на татарском языке, в пределах изученных тем, задаёт вопросы на татарском языке;</w:t>
      </w:r>
    </w:p>
    <w:p w:rsidR="00D71747" w:rsidRPr="00453B85" w:rsidRDefault="00D71747" w:rsidP="0095238B">
      <w:pPr>
        <w:numPr>
          <w:ilvl w:val="0"/>
          <w:numId w:val="27"/>
        </w:numPr>
        <w:ind w:right="20"/>
        <w:jc w:val="both"/>
        <w:rPr>
          <w:rFonts w:eastAsia="Calibri"/>
          <w:shd w:val="clear" w:color="auto" w:fill="FFFFFF"/>
          <w:lang w:eastAsia="en-US"/>
        </w:rPr>
      </w:pPr>
      <w:r w:rsidRPr="00453B85">
        <w:rPr>
          <w:rFonts w:eastAsia="Calibri"/>
          <w:shd w:val="clear" w:color="auto" w:fill="FFFFFF"/>
          <w:lang w:eastAsia="en-US"/>
        </w:rPr>
        <w:t>у ребёнка формируется мотивация к дальнейшему обучению татарского языка на этапе школьного обучения.</w:t>
      </w:r>
    </w:p>
    <w:p w:rsidR="00D71747" w:rsidRDefault="00D71747" w:rsidP="00D71747">
      <w:pPr>
        <w:ind w:left="720" w:right="20"/>
        <w:jc w:val="both"/>
        <w:rPr>
          <w:rFonts w:eastAsia="Calibri"/>
          <w:shd w:val="clear" w:color="auto" w:fill="FFFFFF"/>
          <w:lang w:eastAsia="en-US"/>
        </w:rPr>
      </w:pPr>
    </w:p>
    <w:p w:rsidR="007F49E0" w:rsidRPr="007F49E0" w:rsidRDefault="007F49E0" w:rsidP="007F49E0">
      <w:pPr>
        <w:tabs>
          <w:tab w:val="left" w:pos="3720"/>
          <w:tab w:val="center" w:pos="4818"/>
        </w:tabs>
        <w:spacing w:line="240" w:lineRule="atLeast"/>
        <w:contextualSpacing/>
        <w:rPr>
          <w:b/>
          <w:bCs/>
          <w:iCs/>
          <w:color w:val="C00000"/>
        </w:rPr>
      </w:pPr>
    </w:p>
    <w:p w:rsidR="00C974A0" w:rsidRDefault="00453B85" w:rsidP="00032261">
      <w:pPr>
        <w:tabs>
          <w:tab w:val="left" w:pos="8789"/>
          <w:tab w:val="left" w:pos="9214"/>
          <w:tab w:val="left" w:pos="9639"/>
        </w:tabs>
        <w:autoSpaceDE w:val="0"/>
        <w:autoSpaceDN w:val="0"/>
        <w:adjustRightInd w:val="0"/>
        <w:spacing w:line="240" w:lineRule="atLeast"/>
        <w:jc w:val="center"/>
        <w:rPr>
          <w:b/>
          <w:color w:val="C00000"/>
          <w:sz w:val="32"/>
          <w:szCs w:val="32"/>
        </w:rPr>
      </w:pPr>
      <w:r w:rsidRPr="00453B85">
        <w:rPr>
          <w:b/>
          <w:color w:val="C00000"/>
          <w:sz w:val="32"/>
          <w:szCs w:val="32"/>
          <w:lang w:val="en-US"/>
        </w:rPr>
        <w:t>II</w:t>
      </w:r>
      <w:r w:rsidRPr="00453B85">
        <w:rPr>
          <w:b/>
          <w:color w:val="C00000"/>
          <w:sz w:val="32"/>
          <w:szCs w:val="32"/>
        </w:rPr>
        <w:t>. СОДЕРЖАТЕЛЬНЫЙ РАЗДЕЛ ПРОГРАММЫ</w:t>
      </w:r>
    </w:p>
    <w:p w:rsidR="00032261" w:rsidRPr="00453B85" w:rsidRDefault="00032261" w:rsidP="00032261">
      <w:pPr>
        <w:tabs>
          <w:tab w:val="left" w:pos="8789"/>
          <w:tab w:val="left" w:pos="9214"/>
          <w:tab w:val="left" w:pos="9639"/>
        </w:tabs>
        <w:autoSpaceDE w:val="0"/>
        <w:autoSpaceDN w:val="0"/>
        <w:adjustRightInd w:val="0"/>
        <w:spacing w:line="240" w:lineRule="atLeast"/>
        <w:jc w:val="center"/>
        <w:rPr>
          <w:b/>
          <w:color w:val="C00000"/>
          <w:sz w:val="32"/>
          <w:szCs w:val="32"/>
        </w:rPr>
      </w:pPr>
    </w:p>
    <w:p w:rsidR="00A1574A" w:rsidRPr="007F49E0" w:rsidRDefault="00D71747" w:rsidP="007F49E0">
      <w:pPr>
        <w:tabs>
          <w:tab w:val="left" w:pos="284"/>
          <w:tab w:val="left" w:pos="8789"/>
          <w:tab w:val="left" w:pos="9214"/>
          <w:tab w:val="left" w:pos="9639"/>
        </w:tabs>
        <w:autoSpaceDE w:val="0"/>
        <w:autoSpaceDN w:val="0"/>
        <w:adjustRightInd w:val="0"/>
        <w:ind w:firstLine="567"/>
        <w:jc w:val="both"/>
      </w:pPr>
      <w:r w:rsidRPr="00D71747">
        <w:t>Содержание программы определяется в соответствии с направлениями развития ребенка, соответствует основным положениям возрастной психологии и дошкольной педагогики и обеспечивает единство воспитательных, разви</w:t>
      </w:r>
      <w:r w:rsidR="00C974A0">
        <w:t xml:space="preserve">вающих и обучающих целей и зада. </w:t>
      </w:r>
      <w:r w:rsidRPr="00D71747">
        <w:t>Целостность педаг</w:t>
      </w:r>
      <w:r w:rsidR="00C974A0">
        <w:t>огического процесса в МБДОУ</w:t>
      </w:r>
      <w:r w:rsidR="00DD0339">
        <w:t xml:space="preserve"> №48</w:t>
      </w:r>
      <w:r w:rsidR="00032261">
        <w:t xml:space="preserve"> «</w:t>
      </w:r>
      <w:proofErr w:type="spellStart"/>
      <w:r w:rsidR="00DD0339">
        <w:t>Алтынчеч</w:t>
      </w:r>
      <w:proofErr w:type="spellEnd"/>
      <w:r w:rsidR="00C974A0">
        <w:t>»</w:t>
      </w:r>
      <w:r w:rsidR="00DD0339">
        <w:t xml:space="preserve"> с. Большие </w:t>
      </w:r>
      <w:proofErr w:type="spellStart"/>
      <w:r w:rsidR="00DD0339">
        <w:t>Кургузи</w:t>
      </w:r>
      <w:proofErr w:type="spellEnd"/>
      <w:r w:rsidR="00DD0339">
        <w:t xml:space="preserve"> ЗМР РТ»</w:t>
      </w:r>
      <w:r w:rsidR="00C974A0">
        <w:t xml:space="preserve"> </w:t>
      </w:r>
      <w:r w:rsidRPr="00D71747">
        <w:t xml:space="preserve"> обеспечивается реализацией </w:t>
      </w:r>
      <w:r w:rsidR="00C974A0">
        <w:t xml:space="preserve">основной   </w:t>
      </w:r>
      <w:r w:rsidRPr="00D71747">
        <w:t xml:space="preserve">образовательной программы дошкольного  образования «От рождения до школы»   под   редакцией </w:t>
      </w:r>
      <w:proofErr w:type="spellStart"/>
      <w:r w:rsidRPr="00D71747">
        <w:t>Н.Е.Вер</w:t>
      </w:r>
      <w:r w:rsidR="00C974A0">
        <w:t>акса</w:t>
      </w:r>
      <w:proofErr w:type="spellEnd"/>
      <w:r w:rsidR="00C974A0">
        <w:t xml:space="preserve">. </w:t>
      </w:r>
      <w:r w:rsidRPr="00D71747">
        <w:t xml:space="preserve"> Воспитание и обучение </w:t>
      </w:r>
      <w:r w:rsidR="00FB412A">
        <w:t xml:space="preserve">осуществляется на татарском </w:t>
      </w:r>
      <w:r w:rsidRPr="00D71747">
        <w:t xml:space="preserve"> </w:t>
      </w:r>
      <w:r w:rsidR="00C974A0">
        <w:t xml:space="preserve">языке. </w:t>
      </w:r>
      <w:r w:rsidRPr="00D71747">
        <w:t xml:space="preserve"> </w:t>
      </w:r>
      <w:r w:rsidR="00C974A0">
        <w:rPr>
          <w:rFonts w:eastAsia="Calibri" w:cs="Tahoma"/>
          <w:kern w:val="3"/>
        </w:rPr>
        <w:t xml:space="preserve">В основе реализации </w:t>
      </w:r>
      <w:r w:rsidR="005B1FA8" w:rsidRPr="005B1FA8">
        <w:rPr>
          <w:rFonts w:eastAsia="Calibri" w:cs="Tahoma"/>
          <w:kern w:val="3"/>
        </w:rPr>
        <w:t>ОП лежит комплексный подход, обеспечивающий развитие детей во всех пяти взаимодополняющих образовательных областях:</w:t>
      </w:r>
    </w:p>
    <w:p w:rsidR="00C974A0" w:rsidRDefault="005743E9" w:rsidP="000C2DB9">
      <w:pPr>
        <w:tabs>
          <w:tab w:val="left" w:pos="4335"/>
          <w:tab w:val="left" w:pos="6735"/>
        </w:tabs>
        <w:ind w:left="99" w:right="175" w:firstLine="468"/>
        <w:jc w:val="both"/>
        <w:rPr>
          <w:b/>
          <w:color w:val="C00000"/>
          <w:sz w:val="32"/>
          <w:szCs w:val="32"/>
        </w:rPr>
      </w:pPr>
      <w:r w:rsidRPr="005743E9">
        <w:rPr>
          <w:b/>
          <w:noProof/>
          <w:color w:val="FF0000"/>
        </w:rPr>
        <w:pict>
          <v:oval id="_x0000_s1485" style="position:absolute;left:0;text-align:left;margin-left:58.85pt;margin-top:8.75pt;width:355.5pt;height:51.75pt;z-index:-251637760" strokecolor="#4f81bd" strokeweight="5pt">
            <v:stroke linestyle="thickThin"/>
            <v:shadow color="#868686"/>
          </v:oval>
        </w:pict>
      </w:r>
      <w:r w:rsidR="000C2DB9">
        <w:rPr>
          <w:b/>
          <w:color w:val="C00000"/>
          <w:sz w:val="32"/>
          <w:szCs w:val="32"/>
        </w:rPr>
        <w:tab/>
      </w:r>
      <w:r w:rsidR="000C2DB9">
        <w:rPr>
          <w:b/>
          <w:color w:val="C00000"/>
          <w:sz w:val="32"/>
          <w:szCs w:val="32"/>
        </w:rPr>
        <w:tab/>
      </w:r>
    </w:p>
    <w:p w:rsidR="000C2DB9" w:rsidRPr="00453B85" w:rsidRDefault="000C2DB9" w:rsidP="000C2DB9">
      <w:pPr>
        <w:tabs>
          <w:tab w:val="left" w:pos="8789"/>
          <w:tab w:val="left" w:pos="9214"/>
          <w:tab w:val="left" w:pos="9639"/>
        </w:tabs>
        <w:autoSpaceDE w:val="0"/>
        <w:autoSpaceDN w:val="0"/>
        <w:adjustRightInd w:val="0"/>
        <w:spacing w:line="240" w:lineRule="atLeast"/>
        <w:jc w:val="center"/>
        <w:rPr>
          <w:b/>
          <w:color w:val="FF0000"/>
        </w:rPr>
      </w:pPr>
      <w:r w:rsidRPr="00453B85">
        <w:rPr>
          <w:b/>
          <w:color w:val="FF0000"/>
        </w:rPr>
        <w:t>ОБРАЗОВАТЕЛЬНАЯ ОБЛАСТЬ</w:t>
      </w:r>
    </w:p>
    <w:p w:rsidR="000C2DB9" w:rsidRPr="00453B85" w:rsidRDefault="000C2DB9" w:rsidP="000C2DB9">
      <w:pPr>
        <w:tabs>
          <w:tab w:val="left" w:pos="8789"/>
          <w:tab w:val="left" w:pos="9214"/>
          <w:tab w:val="left" w:pos="9639"/>
        </w:tabs>
        <w:autoSpaceDE w:val="0"/>
        <w:autoSpaceDN w:val="0"/>
        <w:adjustRightInd w:val="0"/>
        <w:spacing w:line="240" w:lineRule="atLeast"/>
        <w:jc w:val="center"/>
        <w:rPr>
          <w:b/>
          <w:color w:val="FF0000"/>
        </w:rPr>
      </w:pPr>
      <w:r w:rsidRPr="00453B85">
        <w:rPr>
          <w:b/>
          <w:color w:val="FF0000"/>
        </w:rPr>
        <w:t>«СОЦИАЛЬНО – КОММУНИКАТИВНОЕ РАЗВИТИЕ»</w:t>
      </w:r>
      <w:r w:rsidRPr="00453B85">
        <w:rPr>
          <w:b/>
          <w:color w:val="FF0000"/>
          <w:vertAlign w:val="superscript"/>
        </w:rPr>
        <w:footnoteReference w:id="4"/>
      </w:r>
    </w:p>
    <w:p w:rsidR="000C2DB9" w:rsidRPr="00453B85" w:rsidRDefault="000C2DB9" w:rsidP="000C2DB9">
      <w:pPr>
        <w:tabs>
          <w:tab w:val="left" w:pos="8789"/>
          <w:tab w:val="left" w:pos="9214"/>
          <w:tab w:val="left" w:pos="9639"/>
        </w:tabs>
        <w:autoSpaceDE w:val="0"/>
        <w:autoSpaceDN w:val="0"/>
        <w:adjustRightInd w:val="0"/>
        <w:spacing w:line="240" w:lineRule="atLeast"/>
        <w:rPr>
          <w:b/>
          <w:sz w:val="32"/>
          <w:szCs w:val="32"/>
        </w:rPr>
      </w:pPr>
    </w:p>
    <w:p w:rsidR="000C2DB9" w:rsidRPr="00453B85" w:rsidRDefault="000C2DB9" w:rsidP="000C2DB9">
      <w:pPr>
        <w:tabs>
          <w:tab w:val="left" w:pos="8789"/>
          <w:tab w:val="left" w:pos="9214"/>
          <w:tab w:val="left" w:pos="9639"/>
        </w:tabs>
        <w:autoSpaceDE w:val="0"/>
        <w:autoSpaceDN w:val="0"/>
        <w:adjustRightInd w:val="0"/>
        <w:spacing w:line="240" w:lineRule="atLeast"/>
        <w:rPr>
          <w:b/>
        </w:rPr>
      </w:pPr>
      <w:r w:rsidRPr="00453B85">
        <w:rPr>
          <w:b/>
        </w:rPr>
        <w:t xml:space="preserve">  ЦЕЛЬ: </w:t>
      </w:r>
      <w:r w:rsidRPr="00453B85">
        <w:rPr>
          <w:b/>
          <w:bCs/>
        </w:rPr>
        <w:t>позитивная социализация детей дошкольного возраста, приобщение детей к социокультурным нормам, традициям семь</w:t>
      </w:r>
      <w:r>
        <w:rPr>
          <w:b/>
          <w:bCs/>
        </w:rPr>
        <w:t>и</w:t>
      </w:r>
    </w:p>
    <w:p w:rsidR="000C2DB9" w:rsidRPr="00453B85" w:rsidRDefault="000C2DB9" w:rsidP="00032261">
      <w:pPr>
        <w:tabs>
          <w:tab w:val="left" w:pos="4170"/>
        </w:tabs>
        <w:autoSpaceDE w:val="0"/>
        <w:autoSpaceDN w:val="0"/>
        <w:adjustRightInd w:val="0"/>
        <w:spacing w:line="240" w:lineRule="atLeast"/>
        <w:jc w:val="both"/>
        <w:rPr>
          <w:b/>
          <w:i/>
          <w:sz w:val="28"/>
          <w:szCs w:val="28"/>
        </w:rPr>
      </w:pPr>
    </w:p>
    <w:p w:rsidR="000C2DB9" w:rsidRPr="00453B85" w:rsidRDefault="000C2DB9" w:rsidP="000C2DB9">
      <w:pPr>
        <w:autoSpaceDE w:val="0"/>
        <w:autoSpaceDN w:val="0"/>
        <w:adjustRightInd w:val="0"/>
        <w:spacing w:line="240" w:lineRule="atLeast"/>
        <w:jc w:val="center"/>
        <w:rPr>
          <w:b/>
          <w:bCs/>
          <w:color w:val="000000"/>
        </w:rPr>
      </w:pPr>
      <w:r w:rsidRPr="00453B85">
        <w:rPr>
          <w:b/>
          <w:bCs/>
          <w:color w:val="000000"/>
        </w:rPr>
        <w:t>ЗАДАЧИ СОЦИАЛЬНО – КОММУНИКАТИВНОГО РАЗВИТИЯ</w:t>
      </w:r>
    </w:p>
    <w:p w:rsidR="000C2DB9" w:rsidRPr="00453B85" w:rsidRDefault="000C2DB9" w:rsidP="000C2DB9">
      <w:pPr>
        <w:autoSpaceDE w:val="0"/>
        <w:autoSpaceDN w:val="0"/>
        <w:adjustRightInd w:val="0"/>
        <w:spacing w:line="240" w:lineRule="atLeast"/>
        <w:jc w:val="center"/>
        <w:rPr>
          <w:b/>
          <w:bCs/>
          <w:color w:val="000000"/>
        </w:rPr>
      </w:pPr>
      <w:r w:rsidRPr="00453B85">
        <w:rPr>
          <w:b/>
          <w:bCs/>
          <w:color w:val="000000"/>
        </w:rPr>
        <w:t>В СООТВЕТСТВИИ С ФГОС ДОШКОЛЬНОГО ОБРАЗОВАНИЯ</w:t>
      </w:r>
    </w:p>
    <w:p w:rsidR="000C2DB9" w:rsidRPr="00032261" w:rsidRDefault="000C2DB9" w:rsidP="00032261">
      <w:pPr>
        <w:autoSpaceDE w:val="0"/>
        <w:autoSpaceDN w:val="0"/>
        <w:adjustRightInd w:val="0"/>
        <w:spacing w:line="240" w:lineRule="atLeast"/>
        <w:jc w:val="center"/>
        <w:rPr>
          <w:bCs/>
          <w:i/>
          <w:color w:val="000000"/>
        </w:rPr>
      </w:pPr>
      <w:r w:rsidRPr="00453B85">
        <w:rPr>
          <w:bCs/>
          <w:i/>
          <w:color w:val="000000"/>
        </w:rPr>
        <w:t>(ФГОС дошкольного образования п.2.6)</w:t>
      </w:r>
    </w:p>
    <w:p w:rsidR="000C2DB9" w:rsidRPr="00453B85" w:rsidRDefault="000C2DB9" w:rsidP="0095238B">
      <w:pPr>
        <w:numPr>
          <w:ilvl w:val="0"/>
          <w:numId w:val="33"/>
        </w:numPr>
        <w:spacing w:line="240" w:lineRule="atLeast"/>
        <w:ind w:left="0"/>
        <w:jc w:val="both"/>
      </w:pPr>
      <w:r w:rsidRPr="00453B85">
        <w:t>Усвоение норм и ценностей, принятых в обществе, включая моральные и нравственные цен</w:t>
      </w:r>
      <w:r w:rsidRPr="00453B85">
        <w:softHyphen/>
        <w:t xml:space="preserve">ности. </w:t>
      </w:r>
    </w:p>
    <w:p w:rsidR="000C2DB9" w:rsidRPr="00453B85" w:rsidRDefault="000C2DB9" w:rsidP="0095238B">
      <w:pPr>
        <w:numPr>
          <w:ilvl w:val="0"/>
          <w:numId w:val="33"/>
        </w:numPr>
        <w:spacing w:line="240" w:lineRule="atLeast"/>
        <w:ind w:left="0"/>
        <w:jc w:val="both"/>
      </w:pPr>
      <w:r w:rsidRPr="00453B85">
        <w:t>Развитие общения и взаимодейств</w:t>
      </w:r>
      <w:r w:rsidR="00E07A70">
        <w:t>ия ребенка со взрослыми и сверс</w:t>
      </w:r>
      <w:r w:rsidRPr="00453B85">
        <w:t>тниками.</w:t>
      </w:r>
    </w:p>
    <w:p w:rsidR="000C2DB9" w:rsidRPr="00453B85" w:rsidRDefault="000C2DB9" w:rsidP="0095238B">
      <w:pPr>
        <w:numPr>
          <w:ilvl w:val="0"/>
          <w:numId w:val="33"/>
        </w:numPr>
        <w:spacing w:line="240" w:lineRule="atLeast"/>
        <w:ind w:left="0"/>
        <w:jc w:val="both"/>
      </w:pPr>
      <w:r w:rsidRPr="00453B85">
        <w:t>Становление самостоятельнос</w:t>
      </w:r>
      <w:r w:rsidR="00E07A70">
        <w:t xml:space="preserve">ти, целенаправленности и </w:t>
      </w:r>
      <w:proofErr w:type="spellStart"/>
      <w:r w:rsidR="00E07A70">
        <w:t>саморе</w:t>
      </w:r>
      <w:r w:rsidRPr="00453B85">
        <w:t>гуляции</w:t>
      </w:r>
      <w:proofErr w:type="spellEnd"/>
      <w:r w:rsidRPr="00453B85">
        <w:t xml:space="preserve"> собственных действий.</w:t>
      </w:r>
    </w:p>
    <w:p w:rsidR="000C2DB9" w:rsidRPr="00453B85" w:rsidRDefault="000C2DB9" w:rsidP="0095238B">
      <w:pPr>
        <w:numPr>
          <w:ilvl w:val="0"/>
          <w:numId w:val="33"/>
        </w:numPr>
        <w:spacing w:line="240" w:lineRule="atLeast"/>
        <w:ind w:left="0"/>
        <w:jc w:val="both"/>
      </w:pPr>
      <w:r w:rsidRPr="00453B85">
        <w:t>Развитие социального и эмоционального интеллекта, эмоциональной отзывчивости, сопереживания.</w:t>
      </w:r>
    </w:p>
    <w:p w:rsidR="000C2DB9" w:rsidRPr="00453B85" w:rsidRDefault="000C2DB9" w:rsidP="0095238B">
      <w:pPr>
        <w:numPr>
          <w:ilvl w:val="0"/>
          <w:numId w:val="33"/>
        </w:numPr>
        <w:spacing w:line="240" w:lineRule="atLeast"/>
        <w:ind w:left="0"/>
        <w:jc w:val="both"/>
      </w:pPr>
      <w:r w:rsidRPr="00453B85">
        <w:t xml:space="preserve"> Формирование готовности к совместной деятельности со сверстниками.</w:t>
      </w:r>
    </w:p>
    <w:p w:rsidR="000C2DB9" w:rsidRPr="00453B85" w:rsidRDefault="000C2DB9" w:rsidP="0095238B">
      <w:pPr>
        <w:numPr>
          <w:ilvl w:val="0"/>
          <w:numId w:val="33"/>
        </w:numPr>
        <w:spacing w:line="240" w:lineRule="atLeast"/>
        <w:ind w:left="0"/>
        <w:jc w:val="both"/>
      </w:pPr>
      <w:r w:rsidRPr="00453B85">
        <w:t xml:space="preserve"> Формирование уважительного отношения и чувства принадлежности к своей семье и к со</w:t>
      </w:r>
      <w:r w:rsidRPr="00453B85">
        <w:softHyphen/>
        <w:t>обществу детей и взрослых в Организации.</w:t>
      </w:r>
    </w:p>
    <w:p w:rsidR="000C2DB9" w:rsidRPr="00453B85" w:rsidRDefault="00E07A70" w:rsidP="0095238B">
      <w:pPr>
        <w:numPr>
          <w:ilvl w:val="0"/>
          <w:numId w:val="33"/>
        </w:numPr>
        <w:spacing w:line="240" w:lineRule="atLeast"/>
        <w:ind w:left="0"/>
        <w:jc w:val="both"/>
      </w:pPr>
      <w:r>
        <w:t>Формирование позитивных ус</w:t>
      </w:r>
      <w:r w:rsidR="000C2DB9" w:rsidRPr="00453B85">
        <w:t>тановок к различным видам труда и творчества.</w:t>
      </w:r>
    </w:p>
    <w:p w:rsidR="000C2DB9" w:rsidRPr="00DA352F" w:rsidRDefault="00E07A70" w:rsidP="0095238B">
      <w:pPr>
        <w:numPr>
          <w:ilvl w:val="0"/>
          <w:numId w:val="33"/>
        </w:numPr>
        <w:spacing w:line="240" w:lineRule="atLeast"/>
        <w:ind w:left="0"/>
        <w:jc w:val="both"/>
      </w:pPr>
      <w:r>
        <w:t xml:space="preserve"> Формирование основ безо</w:t>
      </w:r>
      <w:r w:rsidR="000C2DB9" w:rsidRPr="00453B85">
        <w:t>пасного пов</w:t>
      </w:r>
      <w:r w:rsidR="000C2DB9">
        <w:t>едения в быту, социуме, природе</w:t>
      </w:r>
    </w:p>
    <w:p w:rsidR="000C2DB9" w:rsidRPr="00453B85" w:rsidRDefault="005743E9" w:rsidP="000C2DB9">
      <w:pPr>
        <w:tabs>
          <w:tab w:val="left" w:pos="8789"/>
          <w:tab w:val="left" w:pos="9214"/>
          <w:tab w:val="left" w:pos="9639"/>
        </w:tabs>
        <w:autoSpaceDE w:val="0"/>
        <w:autoSpaceDN w:val="0"/>
        <w:adjustRightInd w:val="0"/>
        <w:spacing w:line="240" w:lineRule="atLeast"/>
        <w:rPr>
          <w:b/>
          <w:color w:val="FF0000"/>
        </w:rPr>
      </w:pPr>
      <w:r w:rsidRPr="005743E9">
        <w:rPr>
          <w:noProof/>
          <w:sz w:val="28"/>
          <w:szCs w:val="28"/>
        </w:rPr>
        <w:pict>
          <v:group id="_x0000_s1404" style="position:absolute;margin-left:6.5pt;margin-top:11.75pt;width:468.25pt;height:189.7pt;z-index:251646976" coordorigin="1831,6688" coordsize="9365,3794">
            <v:shapetype id="_x0000_t202" coordsize="21600,21600" o:spt="202" path="m,l,21600r21600,l21600,xe">
              <v:stroke joinstyle="miter"/>
              <v:path gradientshapeok="t" o:connecttype="rect"/>
            </v:shapetype>
            <v:shape id="_x0000_s1405" type="#_x0000_t202" style="position:absolute;left:2780;top:6688;width:6932;height:1290">
              <v:textbox style="mso-next-textbox:#_x0000_s1405">
                <w:txbxContent>
                  <w:p w:rsidR="00D04706" w:rsidRPr="0059212D" w:rsidRDefault="00D04706" w:rsidP="000C2DB9">
                    <w:pPr>
                      <w:jc w:val="center"/>
                      <w:rPr>
                        <w:b/>
                      </w:rPr>
                    </w:pPr>
                    <w:r w:rsidRPr="0059212D">
                      <w:rPr>
                        <w:b/>
                      </w:rPr>
                      <w:t>Основные направления реализации образовательной области «Социально-коммуникативное развитие»</w:t>
                    </w:r>
                  </w:p>
                </w:txbxContent>
              </v:textbox>
            </v:shape>
            <v:shape id="_x0000_s1406" type="#_x0000_t202" style="position:absolute;left:1831;top:8118;width:4448;height:1113">
              <v:textbox style="mso-next-textbox:#_x0000_s1406">
                <w:txbxContent>
                  <w:p w:rsidR="00D04706" w:rsidRPr="0059212D" w:rsidRDefault="00D04706" w:rsidP="000C2DB9">
                    <w:pPr>
                      <w:rPr>
                        <w:bCs/>
                      </w:rPr>
                    </w:pPr>
                    <w:r w:rsidRPr="0059212D">
                      <w:rPr>
                        <w:bCs/>
                      </w:rPr>
                      <w:t>Развитие игровой деятельности детей с целью освоения различных социальных ролей;</w:t>
                    </w:r>
                  </w:p>
                  <w:p w:rsidR="00D04706" w:rsidRDefault="00D04706" w:rsidP="000C2DB9"/>
                </w:txbxContent>
              </v:textbox>
            </v:shape>
            <v:shape id="_x0000_s1407" type="#_x0000_t202" style="position:absolute;left:3354;top:9726;width:3048;height:756">
              <v:textbox style="mso-next-textbox:#_x0000_s1407">
                <w:txbxContent>
                  <w:p w:rsidR="00D04706" w:rsidRPr="0059212D" w:rsidRDefault="00D04706" w:rsidP="000C2DB9">
                    <w:r w:rsidRPr="0059212D">
                      <w:rPr>
                        <w:bCs/>
                      </w:rPr>
                      <w:t>Трудовое воспитание</w:t>
                    </w:r>
                    <w:r w:rsidRPr="0059212D">
                      <w:t xml:space="preserve"> </w:t>
                    </w:r>
                  </w:p>
                  <w:p w:rsidR="00D04706" w:rsidRDefault="00D04706" w:rsidP="000C2DB9"/>
                </w:txbxContent>
              </v:textbox>
            </v:shape>
            <v:shape id="_x0000_s1408" type="#_x0000_t202" style="position:absolute;left:6574;top:9726;width:3048;height:756">
              <v:textbox style="mso-next-textbox:#_x0000_s1408">
                <w:txbxContent>
                  <w:p w:rsidR="00D04706" w:rsidRPr="0059212D" w:rsidRDefault="00D04706" w:rsidP="000C2DB9">
                    <w:r w:rsidRPr="0059212D">
                      <w:rPr>
                        <w:bCs/>
                      </w:rPr>
                      <w:t xml:space="preserve">Патриотическое воспитание </w:t>
                    </w:r>
                  </w:p>
                </w:txbxContent>
              </v:textbox>
            </v:shape>
            <v:shape id="_x0000_s1409" type="#_x0000_t202" style="position:absolute;left:6574;top:8118;width:4622;height:1113">
              <v:textbox style="mso-next-textbox:#_x0000_s1409">
                <w:txbxContent>
                  <w:p w:rsidR="00D04706" w:rsidRPr="0059212D" w:rsidRDefault="00D04706" w:rsidP="000C2DB9">
                    <w:r w:rsidRPr="0059212D">
                      <w:rPr>
                        <w:bCs/>
                      </w:rPr>
                      <w:t>Формирование основ безопасного поведения в быту, социуме, природе</w:t>
                    </w:r>
                  </w:p>
                  <w:p w:rsidR="00D04706" w:rsidRDefault="00D04706" w:rsidP="000C2DB9"/>
                </w:txbxContent>
              </v:textbox>
            </v:shape>
            <v:shapetype id="_x0000_t32" coordsize="21600,21600" o:spt="32" o:oned="t" path="m,l21600,21600e" filled="f">
              <v:path arrowok="t" fillok="f" o:connecttype="none"/>
              <o:lock v:ext="edit" shapetype="t"/>
            </v:shapetype>
            <v:shape id="_x0000_s1410" type="#_x0000_t32" style="position:absolute;left:2060;top:7150;width:720;height:968;flip:x" o:connectortype="straight"/>
            <v:shape id="_x0000_s1411" type="#_x0000_t32" style="position:absolute;left:9712;top:7066;width:870;height:1052" o:connectortype="straight"/>
            <v:shape id="_x0000_s1412" type="#_x0000_t32" style="position:absolute;left:6402;top:7978;width:0;height:1466" o:connectortype="straight"/>
            <v:shape id="_x0000_s1413" type="#_x0000_t32" style="position:absolute;left:4940;top:9444;width:1462;height:0;flip:x" o:connectortype="straight"/>
            <v:shape id="_x0000_s1414" type="#_x0000_t32" style="position:absolute;left:6402;top:9444;width:1462;height:0;flip:x" o:connectortype="straight"/>
            <v:shape id="_x0000_s1415" type="#_x0000_t32" style="position:absolute;left:4940;top:9444;width:0;height:282" o:connectortype="straight"/>
            <v:shape id="_x0000_s1416" type="#_x0000_t32" style="position:absolute;left:7864;top:9444;width:0;height:282" o:connectortype="straight"/>
          </v:group>
        </w:pict>
      </w:r>
    </w:p>
    <w:p w:rsidR="000C2DB9" w:rsidRPr="00DF038B" w:rsidRDefault="000C2DB9" w:rsidP="000C2DB9">
      <w:pPr>
        <w:rPr>
          <w:sz w:val="28"/>
          <w:szCs w:val="28"/>
        </w:rPr>
      </w:pPr>
    </w:p>
    <w:p w:rsidR="000C2DB9" w:rsidRPr="00DF038B" w:rsidRDefault="000C2DB9" w:rsidP="000C2DB9">
      <w:pPr>
        <w:rPr>
          <w:sz w:val="28"/>
          <w:szCs w:val="28"/>
        </w:rPr>
      </w:pPr>
    </w:p>
    <w:p w:rsidR="000C2DB9" w:rsidRPr="00DF038B" w:rsidRDefault="000C2DB9" w:rsidP="000C2DB9">
      <w:pPr>
        <w:rPr>
          <w:sz w:val="28"/>
          <w:szCs w:val="28"/>
        </w:rPr>
      </w:pPr>
    </w:p>
    <w:p w:rsidR="000C2DB9" w:rsidRPr="00DF038B" w:rsidRDefault="000C2DB9" w:rsidP="000C2DB9">
      <w:pPr>
        <w:rPr>
          <w:sz w:val="28"/>
          <w:szCs w:val="28"/>
        </w:rPr>
      </w:pPr>
    </w:p>
    <w:p w:rsidR="000C2DB9" w:rsidRPr="00DF038B" w:rsidRDefault="000C2DB9" w:rsidP="000C2DB9">
      <w:pPr>
        <w:rPr>
          <w:sz w:val="28"/>
          <w:szCs w:val="28"/>
        </w:rPr>
      </w:pPr>
    </w:p>
    <w:p w:rsidR="000C2DB9" w:rsidRPr="00DF038B" w:rsidRDefault="000C2DB9" w:rsidP="000C2DB9">
      <w:pPr>
        <w:rPr>
          <w:sz w:val="28"/>
          <w:szCs w:val="28"/>
        </w:rPr>
      </w:pPr>
    </w:p>
    <w:p w:rsidR="000C2DB9" w:rsidRPr="00DF038B" w:rsidRDefault="000C2DB9" w:rsidP="000C2DB9">
      <w:pPr>
        <w:jc w:val="center"/>
        <w:rPr>
          <w:b/>
          <w:color w:val="FF0000"/>
          <w:sz w:val="28"/>
          <w:szCs w:val="28"/>
        </w:rPr>
      </w:pPr>
    </w:p>
    <w:p w:rsidR="000C2DB9" w:rsidRPr="00DF038B" w:rsidRDefault="000C2DB9" w:rsidP="000C2DB9">
      <w:pPr>
        <w:rPr>
          <w:b/>
          <w:color w:val="FF0000"/>
          <w:sz w:val="28"/>
          <w:szCs w:val="28"/>
        </w:rPr>
      </w:pPr>
    </w:p>
    <w:p w:rsidR="000C2DB9" w:rsidRPr="00DF038B" w:rsidRDefault="000C2DB9" w:rsidP="000C2DB9">
      <w:pPr>
        <w:jc w:val="center"/>
        <w:rPr>
          <w:b/>
          <w:color w:val="7030A0"/>
          <w:sz w:val="40"/>
          <w:szCs w:val="40"/>
        </w:rPr>
      </w:pPr>
    </w:p>
    <w:p w:rsidR="000C2DB9" w:rsidRPr="00DF038B" w:rsidRDefault="000C2DB9" w:rsidP="000C2DB9">
      <w:pPr>
        <w:jc w:val="center"/>
        <w:rPr>
          <w:b/>
          <w:color w:val="7030A0"/>
          <w:sz w:val="40"/>
          <w:szCs w:val="40"/>
        </w:rPr>
      </w:pPr>
    </w:p>
    <w:p w:rsidR="000C2DB9" w:rsidRDefault="000C2DB9" w:rsidP="000C2DB9">
      <w:pPr>
        <w:tabs>
          <w:tab w:val="left" w:pos="3465"/>
        </w:tabs>
        <w:autoSpaceDE w:val="0"/>
        <w:autoSpaceDN w:val="0"/>
        <w:adjustRightInd w:val="0"/>
        <w:spacing w:line="240" w:lineRule="atLeast"/>
        <w:jc w:val="both"/>
        <w:rPr>
          <w:b/>
          <w:sz w:val="32"/>
          <w:szCs w:val="32"/>
        </w:rPr>
      </w:pPr>
    </w:p>
    <w:p w:rsidR="000C2DB9" w:rsidRPr="000C2DB9" w:rsidRDefault="000C2DB9" w:rsidP="00032261">
      <w:pPr>
        <w:jc w:val="both"/>
        <w:rPr>
          <w:b/>
        </w:rPr>
      </w:pPr>
      <w:r w:rsidRPr="000C2DB9">
        <w:rPr>
          <w:b/>
        </w:rPr>
        <w:t xml:space="preserve">Первая младшая группа (от 2 до 3 лет)  </w:t>
      </w:r>
    </w:p>
    <w:p w:rsidR="000C2DB9" w:rsidRDefault="00032261" w:rsidP="000C2DB9">
      <w:pPr>
        <w:jc w:val="both"/>
      </w:pPr>
      <w:r>
        <w:rPr>
          <w:b/>
        </w:rPr>
        <w:t xml:space="preserve">      </w:t>
      </w:r>
      <w:r w:rsidR="000C2DB9" w:rsidRPr="000C2DB9">
        <w:rPr>
          <w:b/>
        </w:rPr>
        <w:t>Социализация развитие общения, нравственное воспитание</w:t>
      </w:r>
      <w:r w:rsidR="000C2DB9">
        <w:t xml:space="preserve">  </w:t>
      </w:r>
    </w:p>
    <w:p w:rsidR="000C2DB9" w:rsidRDefault="000C2DB9" w:rsidP="000C2DB9">
      <w:pPr>
        <w:jc w:val="both"/>
      </w:pPr>
      <w:r>
        <w:t xml:space="preserve">Формировать у детей опыт поведения в среде сверстников, воспитывать чувство симпатии к ним. Способствовать накоплению опыта доброжелательных взаимоотношений со сверстниками, воспитывать эмоциональную отзывчивость (обращать внимание детей на ребенка, проявившего заботу о товарище, поощрять умение пожалеть, посочувствовать). Формировать у каждого ребенка уверенность в том, что его, как и всех детей, любят, о нем заботятся; проявлять уважительное отношение к интересам ребенка, его нуждам, желаниям, возможностям. Воспитывать отрицательное отношение к грубости, жадности; развивать умение играть не ссорясь, помогать друг другу и вместе радоваться успехам, красивым игрушкам и т.п. Воспитывать элементарные навыки вежливого обращения: здороваться, прощаться, обращаться с просьбой спокойно, употребляя слова «спасибо» и «пожалуйста». Формировать умение спокойно вести себя в помещении и на улице: не шуметь, не бегать, выполнять просьбу взрослого. Воспитывать внимательное отношение и любовь к родителям и близким людям. Приучать детей не перебивать говорящего взрослого, формировать умение подождать, если взрослый занят. </w:t>
      </w:r>
    </w:p>
    <w:p w:rsidR="000C2DB9" w:rsidRDefault="000C2DB9" w:rsidP="000C2DB9">
      <w:pPr>
        <w:ind w:firstLine="708"/>
        <w:jc w:val="both"/>
      </w:pPr>
      <w:r w:rsidRPr="000C2DB9">
        <w:rPr>
          <w:b/>
        </w:rPr>
        <w:t>Ребенок в семье и сообществе, патриотическое воспитание</w:t>
      </w:r>
      <w:r>
        <w:t xml:space="preserve">  </w:t>
      </w:r>
    </w:p>
    <w:p w:rsidR="00AB54D8" w:rsidRDefault="000C2DB9" w:rsidP="000C2DB9">
      <w:pPr>
        <w:jc w:val="both"/>
      </w:pPr>
      <w:r w:rsidRPr="000C2DB9">
        <w:rPr>
          <w:b/>
        </w:rPr>
        <w:t>Образ Я.</w:t>
      </w:r>
      <w:r>
        <w:t xml:space="preserve"> Формировать у детей элементарные представления о себе, об изменении своего социального статуса (взрослении) в связи с началом посещения детского сада; закреплять умение называть свое имя. Формировать у каждого ребенка уверенность в том, что взрослые любят его, как и всех остальных детей. </w:t>
      </w:r>
    </w:p>
    <w:p w:rsidR="00AB54D8" w:rsidRDefault="000C2DB9" w:rsidP="000C2DB9">
      <w:pPr>
        <w:jc w:val="both"/>
      </w:pPr>
      <w:r w:rsidRPr="00AB54D8">
        <w:rPr>
          <w:b/>
        </w:rPr>
        <w:t>Семья.</w:t>
      </w:r>
      <w:r>
        <w:t xml:space="preserve"> Воспитывать внимательное отношение к родителям, близким людям. Поощрять умение называть имена членов своей семьи. </w:t>
      </w:r>
    </w:p>
    <w:p w:rsidR="00AB54D8" w:rsidRDefault="000C2DB9" w:rsidP="000C2DB9">
      <w:pPr>
        <w:jc w:val="both"/>
      </w:pPr>
      <w:r w:rsidRPr="00AB54D8">
        <w:rPr>
          <w:b/>
        </w:rPr>
        <w:t>Детский сад.</w:t>
      </w:r>
      <w:r>
        <w:t xml:space="preserve"> Развивать представления о положительных сторонах детского сада, его общности с домом (тепло, уют, любовь и др.) и отличиях от домашней обстановки (больше друзей, игрушек, самостоятельности и т. д.). Обращать внимание детей на то, в какой чистой, светлой комнате они играют, как много в ней ярких, красивых игрушек, как аккуратно заправлены кроватки. На прогулке обращать внимание детей на красивые растения, оборудование участка, удобное для игр и отдыха. Развивать умение ориентироваться в помещении группы, на участке. </w:t>
      </w:r>
    </w:p>
    <w:p w:rsidR="00032261" w:rsidRDefault="000C2DB9" w:rsidP="000C2DB9">
      <w:pPr>
        <w:jc w:val="both"/>
      </w:pPr>
      <w:r w:rsidRPr="00AB54D8">
        <w:rPr>
          <w:b/>
        </w:rPr>
        <w:t>Родная страна.</w:t>
      </w:r>
      <w:r>
        <w:t xml:space="preserve"> Напоминать детям название города (поселка), в котором они живут. </w:t>
      </w:r>
      <w:r w:rsidR="00032261">
        <w:t xml:space="preserve">   </w:t>
      </w:r>
    </w:p>
    <w:p w:rsidR="00AB54D8" w:rsidRDefault="00032261" w:rsidP="000C2DB9">
      <w:pPr>
        <w:jc w:val="both"/>
        <w:rPr>
          <w:b/>
        </w:rPr>
      </w:pPr>
      <w:r>
        <w:t xml:space="preserve">      </w:t>
      </w:r>
      <w:r w:rsidR="000C2DB9" w:rsidRPr="00AB54D8">
        <w:rPr>
          <w:b/>
        </w:rPr>
        <w:t>Самообслуживание, самостоятельность трудовое воспитание</w:t>
      </w:r>
      <w:r w:rsidR="00AB54D8">
        <w:rPr>
          <w:b/>
        </w:rPr>
        <w:t>.</w:t>
      </w:r>
    </w:p>
    <w:p w:rsidR="00AB54D8" w:rsidRDefault="000C2DB9" w:rsidP="000C2DB9">
      <w:pPr>
        <w:jc w:val="both"/>
      </w:pPr>
      <w:r w:rsidRPr="00AB54D8">
        <w:rPr>
          <w:b/>
        </w:rPr>
        <w:t>Воспитание культурно-гигиенических навыков.</w:t>
      </w:r>
      <w:r>
        <w:t xml:space="preserve"> Формировать привычку (сначала под контролем взрослого, а затем самостоятельно) мыть руки по мере загрязнения и перед едой, насухо вытирать лицо и руки личным полотенцем. Учить с помощью взрослого приводить себя в порядок; пользоваться индивидуальными предметами (носовым платком, салфеткой, полотенцем, расческой, горшком). Формировать умение во время еды правильно держать ложку</w:t>
      </w:r>
      <w:r w:rsidR="00AB54D8">
        <w:t>.</w:t>
      </w:r>
    </w:p>
    <w:p w:rsidR="00AB54D8" w:rsidRDefault="000C2DB9" w:rsidP="000C2DB9">
      <w:pPr>
        <w:jc w:val="both"/>
      </w:pPr>
      <w:r>
        <w:t xml:space="preserve"> </w:t>
      </w:r>
      <w:r w:rsidRPr="00AB54D8">
        <w:rPr>
          <w:b/>
        </w:rPr>
        <w:t>Самообслуживание</w:t>
      </w:r>
      <w:r>
        <w:t xml:space="preserve">. Учить детей одеваться и раздеваться в определенном порядке; при небольшой помощи взрослого снимать одежду обувь (расстегивать пуговицы спереди, застежки на липучках); в определенном порядке аккуратно складывать снятую одежду Приучать к опрятности. </w:t>
      </w:r>
    </w:p>
    <w:p w:rsidR="00AB54D8" w:rsidRDefault="000C2DB9" w:rsidP="000C2DB9">
      <w:pPr>
        <w:jc w:val="both"/>
      </w:pPr>
      <w:r w:rsidRPr="00AB54D8">
        <w:rPr>
          <w:b/>
        </w:rPr>
        <w:lastRenderedPageBreak/>
        <w:t>Общественно-полезный труд.</w:t>
      </w:r>
      <w:r>
        <w:t xml:space="preserve"> Привлекать детей к выполнению простейших трудовых действий: совместно с взрослым и под его контролем расставлять хлебницы (без хлеба), </w:t>
      </w:r>
      <w:proofErr w:type="spellStart"/>
      <w:r>
        <w:t>салфетницы</w:t>
      </w:r>
      <w:proofErr w:type="spellEnd"/>
      <w:r>
        <w:t>, раскладывать ложки и пр. Приучать поддерживать порядок в игровой комнате, по окончании игр расставлять игровой материал по местам.</w:t>
      </w:r>
    </w:p>
    <w:p w:rsidR="00AB54D8" w:rsidRDefault="000C2DB9" w:rsidP="000C2DB9">
      <w:pPr>
        <w:jc w:val="both"/>
      </w:pPr>
      <w:r w:rsidRPr="00AB54D8">
        <w:rPr>
          <w:b/>
        </w:rPr>
        <w:t>Уважение к труду взрослых.</w:t>
      </w:r>
      <w:r>
        <w:t xml:space="preserve"> Поощрять интерес детей к деятельности взрослых. Обращать внимание на то, что и как делает взрослый (как ухаживает за растениями (поливает) и животными (кормит); как дворник подметает двор, убирает снег; как столяр чинит беседку и т.д.), зачем он выполняет те или иные действия. Учить узнавать и называть некоторые трудовые действия (помощник воспитателя моет посуду, приносит еду, меняет полотенца). </w:t>
      </w:r>
      <w:r w:rsidRPr="00AB54D8">
        <w:rPr>
          <w:b/>
        </w:rPr>
        <w:t>Формирование основ безопасности</w:t>
      </w:r>
      <w:r>
        <w:t xml:space="preserve"> </w:t>
      </w:r>
    </w:p>
    <w:p w:rsidR="000C2DB9" w:rsidRDefault="000C2DB9" w:rsidP="00AB54D8">
      <w:pPr>
        <w:jc w:val="both"/>
      </w:pPr>
      <w:r w:rsidRPr="00AB54D8">
        <w:rPr>
          <w:b/>
        </w:rPr>
        <w:t>Безопасное поведение в природе.</w:t>
      </w:r>
      <w:r>
        <w:t xml:space="preserve"> Знакомить с элементарными правилами безопасного поведения в природе (не подходить к незнакомым животным, не гладить их, не дразнить; не рвать и </w:t>
      </w:r>
      <w:r w:rsidR="00AB54D8">
        <w:t>не брать в рот растения и пр.)</w:t>
      </w:r>
      <w:r>
        <w:t xml:space="preserve"> </w:t>
      </w:r>
    </w:p>
    <w:p w:rsidR="00AB54D8" w:rsidRDefault="000C2DB9" w:rsidP="00AB54D8">
      <w:pPr>
        <w:jc w:val="both"/>
      </w:pPr>
      <w:r w:rsidRPr="00AB54D8">
        <w:rPr>
          <w:b/>
        </w:rPr>
        <w:t>Безопасность на дорогах</w:t>
      </w:r>
      <w:r>
        <w:t xml:space="preserve">. Формировать первичные представления о машинах, улице, дороге. Знакомить с некоторыми видами транспортных средств. </w:t>
      </w:r>
    </w:p>
    <w:p w:rsidR="00AB54D8" w:rsidRDefault="000C2DB9" w:rsidP="00AB54D8">
      <w:pPr>
        <w:jc w:val="both"/>
      </w:pPr>
      <w:r w:rsidRPr="00AB54D8">
        <w:rPr>
          <w:b/>
        </w:rPr>
        <w:t>Безопасность собственной жизнедеятельности.</w:t>
      </w:r>
      <w:r>
        <w:t xml:space="preserve"> Знакомить с предметным миром и правилами безопасного обращения с предметами. Знакомить с понятиями «можно —нельзя», «опасно». Формировать представления о правилах безопасного поведения в играх с песком и водой (воду не пить, песком не бросаться и т.д.). </w:t>
      </w:r>
    </w:p>
    <w:p w:rsidR="00032261" w:rsidRDefault="00032261" w:rsidP="00032261">
      <w:pPr>
        <w:jc w:val="both"/>
        <w:rPr>
          <w:b/>
        </w:rPr>
      </w:pPr>
    </w:p>
    <w:p w:rsidR="000C2DB9" w:rsidRDefault="00AB54D8" w:rsidP="00032261">
      <w:pPr>
        <w:jc w:val="both"/>
        <w:rPr>
          <w:b/>
        </w:rPr>
      </w:pPr>
      <w:r w:rsidRPr="00AB54D8">
        <w:rPr>
          <w:b/>
        </w:rPr>
        <w:t>Вторая младшая группа (от 3 до 4 лет)</w:t>
      </w:r>
    </w:p>
    <w:p w:rsidR="00AB54D8" w:rsidRDefault="00032261" w:rsidP="00AB54D8">
      <w:pPr>
        <w:jc w:val="both"/>
      </w:pPr>
      <w:r>
        <w:rPr>
          <w:b/>
        </w:rPr>
        <w:t xml:space="preserve">       </w:t>
      </w:r>
      <w:r w:rsidR="00AB54D8" w:rsidRPr="00AB54D8">
        <w:rPr>
          <w:b/>
        </w:rPr>
        <w:t>Социализация, развитие общения, нравственное воспитание</w:t>
      </w:r>
      <w:r w:rsidR="00AB54D8">
        <w:t xml:space="preserve"> Закреплять навыки организованного поведения в детском саду, дома, на улице. Продолжать формировать элементарные представления о том, что хорошо и что плохо. Обеспечивать условия для нравственного воспитания детей. Поощрять попытки пожалеть сверстника, обнять его, помочь. Создавать игровые ситуации, способствующие формированию внимательного, заботливого отношения к окружающим. Приучать детей общаться спокойно, без крика. Формировать доброжелательное отношение друг к другу, умение делиться с товарищем, опыт правильной оценки хороших и плохих поступков. Учить жить дружно, вместе пользоваться игрушками, книгами, помогать друг другу. Приучать детей к вежливости (учить здороваться, прощаться, благодарить за помощь). </w:t>
      </w:r>
    </w:p>
    <w:p w:rsidR="00AB54D8" w:rsidRDefault="00032261" w:rsidP="00AB54D8">
      <w:pPr>
        <w:jc w:val="both"/>
      </w:pPr>
      <w:r>
        <w:rPr>
          <w:b/>
        </w:rPr>
        <w:t xml:space="preserve">       </w:t>
      </w:r>
      <w:r w:rsidR="00AB54D8" w:rsidRPr="00AB54D8">
        <w:rPr>
          <w:b/>
        </w:rPr>
        <w:t>Ребенок в семье и сообществе, патриотическое воспитание</w:t>
      </w:r>
      <w:r w:rsidR="00AB54D8">
        <w:t xml:space="preserve"> </w:t>
      </w:r>
    </w:p>
    <w:p w:rsidR="00AB54D8" w:rsidRDefault="00AB54D8" w:rsidP="00AB54D8">
      <w:pPr>
        <w:jc w:val="both"/>
      </w:pPr>
      <w:r w:rsidRPr="00AB54D8">
        <w:rPr>
          <w:b/>
        </w:rPr>
        <w:t>Образ Я</w:t>
      </w:r>
      <w:r>
        <w:t xml:space="preserve">. Постепенно формировать образ Я. Сообщать детям разнообразные, касающиеся непосредственно их сведения (ты мальчик, у тебя серые глаза, ты любишь играть и т.п.), в том числе сведения о прошлом (не умел ходить, говорить; ел из бутылочки) и о происшедших с ними изменениях (сейчас умеешь правильно вести себя за столом, рисовать, танцевать; знаешь «вежливые» слова). </w:t>
      </w:r>
    </w:p>
    <w:p w:rsidR="00AB54D8" w:rsidRDefault="00AB54D8" w:rsidP="00AB54D8">
      <w:pPr>
        <w:jc w:val="both"/>
      </w:pPr>
      <w:r w:rsidRPr="00AB54D8">
        <w:rPr>
          <w:b/>
        </w:rPr>
        <w:t>Семья.</w:t>
      </w:r>
      <w:r>
        <w:t xml:space="preserve"> Беседовать с ребенком о членах его семьи (как зовут, чем занимаются, как играют с ребенком и пр.). </w:t>
      </w:r>
    </w:p>
    <w:p w:rsidR="00AB54D8" w:rsidRDefault="00AB54D8" w:rsidP="00AB54D8">
      <w:pPr>
        <w:jc w:val="both"/>
      </w:pPr>
      <w:r w:rsidRPr="00AB54D8">
        <w:rPr>
          <w:b/>
        </w:rPr>
        <w:t>Детский сад.</w:t>
      </w:r>
      <w:r>
        <w:t xml:space="preserve"> Формировать у детей положительное отношение к детскому саду. Обращать их внимание на красоту и удобство оформления групповой комнаты, раздевалки (светлые стены, красивые занавески, удобная мебель, новые игрушки, в книжном уголке аккуратно расставлены книги с яркими картинками). Знакомить детей с оборудованием и оформлением участка для игр и занятий, подчеркивая его красоту, удобство, веселую, разноцветную окраску строений. Обращать внимание детей на различные растения, на их разнообразие и красоту. Вовлекать детей в жизнь группы, воспитывать стремление поддерживать чистоту и порядок в группе, формировать бережное отношение к игрушкам, книгам, личным вещам и пр. Формировать чувство общности, значимости каждого ребенка для детского сада. Совершенствовать умение свободно ориентироваться в помещениях и на участке детского сада. Формировать уважительное отношение к сотрудникам детского сада (музыкальный руководитель, медицинская сестра, заведующая, старший воспитатель и др.), их труду; напоминать их имена и отчества. </w:t>
      </w:r>
    </w:p>
    <w:p w:rsidR="00032261" w:rsidRDefault="00AB54D8" w:rsidP="00AB54D8">
      <w:pPr>
        <w:jc w:val="both"/>
      </w:pPr>
      <w:r w:rsidRPr="00AB54D8">
        <w:rPr>
          <w:b/>
        </w:rPr>
        <w:lastRenderedPageBreak/>
        <w:t>Родная страна</w:t>
      </w:r>
      <w:r>
        <w:t xml:space="preserve">. Формировать интерес к малой родине и первичные представления о ней: напоминать детям название города (поселка), в котором они живут; побуждать рассказывать о том, где они гуляли в выходные дни (в парке, сквере, детском городке) и пр. </w:t>
      </w:r>
      <w:r w:rsidR="00032261">
        <w:t xml:space="preserve">    </w:t>
      </w:r>
    </w:p>
    <w:p w:rsidR="00D349D8" w:rsidRDefault="00032261" w:rsidP="00AB54D8">
      <w:pPr>
        <w:jc w:val="both"/>
      </w:pPr>
      <w:r>
        <w:t xml:space="preserve">      </w:t>
      </w:r>
      <w:r w:rsidR="00AB54D8" w:rsidRPr="00AB54D8">
        <w:rPr>
          <w:b/>
        </w:rPr>
        <w:t>Самообслуживание, самостоятельность трудовое воспитание</w:t>
      </w:r>
      <w:r w:rsidR="00AB54D8">
        <w:t xml:space="preserve"> </w:t>
      </w:r>
    </w:p>
    <w:p w:rsidR="00032261" w:rsidRDefault="00AB54D8" w:rsidP="00AB54D8">
      <w:pPr>
        <w:jc w:val="both"/>
      </w:pPr>
      <w:r w:rsidRPr="00D349D8">
        <w:rPr>
          <w:b/>
        </w:rPr>
        <w:t>Культурно-гигиенические навыки</w:t>
      </w:r>
      <w:r>
        <w:t>. Совершенствовать культурно- гигиенические навыки, формировать простейшие навыки поведения во время еды, умывания. Приучать детей следить за своим внешним видом; учить правильно пользоваться мылом, аккуратно мыть руки, лицо, уши; насухо вытираться после умывания, вешать полотенце на место, пользоваться расческой и носовым платком. Формировать элементарные навыки поведения за столом: умение правильно пользоваться столовой и чайной ложками, вилкой, салфеткой; не крошить хлеб, пережевывать пищу с закрытым ртом, не разговаривать с полным ртом.</w:t>
      </w:r>
    </w:p>
    <w:p w:rsidR="00032261" w:rsidRDefault="00AB54D8" w:rsidP="00AB54D8">
      <w:pPr>
        <w:jc w:val="both"/>
      </w:pPr>
      <w:r>
        <w:t xml:space="preserve"> </w:t>
      </w:r>
      <w:r w:rsidRPr="00D349D8">
        <w:rPr>
          <w:b/>
        </w:rPr>
        <w:t>Самообслуживание.</w:t>
      </w:r>
      <w:r>
        <w:t xml:space="preserve"> Учить детей самостоятельно одеваться и раздеваться в определенной последовательности (надевать и снимать одежду, расстегивать и застегивать пуговицы, складывать, вешать предметы одежды и т.п.). Воспитывать навыки опрятности, умение замечать непорядок в одежде и устранять его при небольшой помощи взрослых.</w:t>
      </w:r>
    </w:p>
    <w:p w:rsidR="00D349D8" w:rsidRDefault="00AB54D8" w:rsidP="00AB54D8">
      <w:pPr>
        <w:jc w:val="both"/>
      </w:pPr>
      <w:r>
        <w:t xml:space="preserve"> </w:t>
      </w:r>
      <w:r w:rsidRPr="00D349D8">
        <w:rPr>
          <w:b/>
        </w:rPr>
        <w:t>Общественно-полезный труд.</w:t>
      </w:r>
      <w:r>
        <w:t xml:space="preserve"> Формировать желание участвовать в посильном труде, умение преодолевать небольшие трудности. Побуждать детей к самостоятельному выполнению элементарных поручений: готовить материалы к занятиям (кисти, доски для лепки и пр.), после игры убирать на место игрушки, строительный материал. Приучать соблюдать порядок и чистоту в помещении и на участке детского сада. Во второй половине года начинать формировать у детей умения, необходимые при дежурстве по столовой (помогать накрывать стол к обеду: раскладывать ложки, расставлять хлебницы (без хлеба), тарелки, чашки и т.п.). </w:t>
      </w:r>
    </w:p>
    <w:p w:rsidR="00D349D8" w:rsidRDefault="00AB54D8" w:rsidP="00AB54D8">
      <w:pPr>
        <w:jc w:val="both"/>
      </w:pPr>
      <w:r w:rsidRPr="00D349D8">
        <w:rPr>
          <w:b/>
        </w:rPr>
        <w:t>Труд в природе</w:t>
      </w:r>
      <w:r>
        <w:t xml:space="preserve">. Воспитывать желание участвовать в уходе за растениями и животными в уголке природы и на участке: с помощью взрослого кормить рыб, птиц, поливать комнатные растения, растения на грядках, сажать лук, собирать овощи, расчищать дорожки от снега, счищать снег со скамеек. </w:t>
      </w:r>
    </w:p>
    <w:p w:rsidR="00D349D8" w:rsidRDefault="00AB54D8" w:rsidP="00AB54D8">
      <w:pPr>
        <w:jc w:val="both"/>
      </w:pPr>
      <w:r w:rsidRPr="00D349D8">
        <w:rPr>
          <w:b/>
        </w:rPr>
        <w:t>Уважение к труду взрослых</w:t>
      </w:r>
      <w:r>
        <w:t xml:space="preserve">. Формировать положительное отношение к труду взрослых. Рассказывать детям о понятных им профессиях (воспитатель, помощник воспитателя, музыкальный руководитель, врач, продавец, повар, шофер, строитель), расширять и обогащать представления о трудовых действиях, результатах труда. Воспитывать уважение к людям знакомых профессий. Побуждать оказывать помощь взрослым, воспитывать бережное отношение к результатам их труда. </w:t>
      </w:r>
    </w:p>
    <w:p w:rsidR="00D349D8" w:rsidRDefault="00AB54D8" w:rsidP="00AB54D8">
      <w:pPr>
        <w:jc w:val="both"/>
        <w:rPr>
          <w:b/>
        </w:rPr>
      </w:pPr>
      <w:r w:rsidRPr="00D349D8">
        <w:rPr>
          <w:b/>
        </w:rPr>
        <w:t>Формирование основ безопасности</w:t>
      </w:r>
      <w:r w:rsidR="005D7DAB">
        <w:rPr>
          <w:b/>
        </w:rPr>
        <w:t>.</w:t>
      </w:r>
      <w:r w:rsidRPr="00D349D8">
        <w:rPr>
          <w:b/>
        </w:rPr>
        <w:t xml:space="preserve"> </w:t>
      </w:r>
    </w:p>
    <w:p w:rsidR="005D7DAB" w:rsidRDefault="00AB54D8" w:rsidP="00AB54D8">
      <w:pPr>
        <w:jc w:val="both"/>
      </w:pPr>
      <w:r w:rsidRPr="00D349D8">
        <w:rPr>
          <w:b/>
        </w:rPr>
        <w:t>Безопасное поведение в природе</w:t>
      </w:r>
      <w:r>
        <w:t>. Формировать представления о простейших взаимосвязях в живой и неживой природе. Знакомить с правилами поведения в природе (не рвать без надобности растения, не ломать ветки деревьев, не трогать животных и др.).</w:t>
      </w:r>
    </w:p>
    <w:p w:rsidR="005D7DAB" w:rsidRDefault="00AB54D8" w:rsidP="00AB54D8">
      <w:pPr>
        <w:jc w:val="both"/>
      </w:pPr>
      <w:r>
        <w:t xml:space="preserve"> </w:t>
      </w:r>
      <w:r w:rsidRPr="005D7DAB">
        <w:rPr>
          <w:b/>
        </w:rPr>
        <w:t>Безопасность на дорогах.</w:t>
      </w:r>
      <w:r>
        <w:t xml:space="preserve"> Расширять ориентировку в окружающем пространстве. Знакомить детей с правилами дорожного движения. Учить различать проезжую часть дороги, тротуар, понимать значение зеленого, желтого и красного сигналов светофора. Формировать первичные представления о безопасном поведении на дорогах (переходить дорогу, держась за руку взрослого). Знакомить с работой водителя</w:t>
      </w:r>
    </w:p>
    <w:p w:rsidR="00AB54D8" w:rsidRPr="00AB54D8" w:rsidRDefault="00AB54D8" w:rsidP="00AB54D8">
      <w:pPr>
        <w:jc w:val="both"/>
      </w:pPr>
      <w:r w:rsidRPr="005D7DAB">
        <w:rPr>
          <w:b/>
        </w:rPr>
        <w:t>Безопасность собственной жизнедеятельности.</w:t>
      </w:r>
      <w:r>
        <w:t xml:space="preserve"> Знакомить с источниками опасности дома (горячая плита, утюг и др.). Формировать навыки безопасного передвижения в помещении (осторожно спускаться и подниматься по лестнице, держась за перила; открывать и закрывать двери, держась за дверную ручку). Формировать умение соблюдать правила в играх с мелкими предметами (не засовывать предметы в ухо, нос; не брать их в рот). Развивать умение обращаться за помощью к взрослым. Развивать умение соблюдать правила безопасности в играх с песком, водой, снегом.</w:t>
      </w:r>
    </w:p>
    <w:p w:rsidR="00032261" w:rsidRDefault="00032261" w:rsidP="00032261">
      <w:pPr>
        <w:jc w:val="both"/>
        <w:rPr>
          <w:b/>
        </w:rPr>
      </w:pPr>
    </w:p>
    <w:p w:rsidR="000C2DB9" w:rsidRPr="00DE0A49" w:rsidRDefault="005D7DAB" w:rsidP="00032261">
      <w:pPr>
        <w:jc w:val="both"/>
        <w:rPr>
          <w:b/>
        </w:rPr>
      </w:pPr>
      <w:r w:rsidRPr="005D7DAB">
        <w:rPr>
          <w:b/>
        </w:rPr>
        <w:t>Средняя группа (от 4 до 5 лет</w:t>
      </w:r>
      <w:r>
        <w:rPr>
          <w:b/>
        </w:rPr>
        <w:t>)</w:t>
      </w:r>
    </w:p>
    <w:p w:rsidR="005D7DAB" w:rsidRDefault="00032261" w:rsidP="005D7DAB">
      <w:pPr>
        <w:jc w:val="both"/>
        <w:rPr>
          <w:b/>
        </w:rPr>
      </w:pPr>
      <w:r>
        <w:rPr>
          <w:b/>
        </w:rPr>
        <w:t xml:space="preserve">      </w:t>
      </w:r>
      <w:r w:rsidR="005D7DAB" w:rsidRPr="005D7DAB">
        <w:rPr>
          <w:b/>
        </w:rPr>
        <w:t>Социализация, развитие общения, нравственное воспитани</w:t>
      </w:r>
      <w:r w:rsidR="005D7DAB">
        <w:rPr>
          <w:b/>
        </w:rPr>
        <w:t>е.</w:t>
      </w:r>
    </w:p>
    <w:p w:rsidR="005D7DAB" w:rsidRDefault="005D7DAB" w:rsidP="005D7DAB">
      <w:pPr>
        <w:jc w:val="both"/>
      </w:pPr>
      <w:r>
        <w:lastRenderedPageBreak/>
        <w:t xml:space="preserve">Способствовать формированию личностного отношения ребенка к соблюдению (и нарушению) моральных норм: взаимопомощи, сочувствия обиженному и несогласия с действиями обидчика; одобрения действий того, кто поступил справедливо, уступил по просьбе сверстника (разделил кубики поровну). Продолжать работу по формированию доброжелательных взаимоотношений между детьми (рассказывать о том, чем хорош каждый воспитанник, помогать каждому ребенку как можно чаще убеждаться в том, что он хороший, что его любят и пр.). Учить коллективным играм, правилам добрых взаимоотношений. Воспитывать скромность, отзывчивость, желание быть справедливым, сильным и смелым; учить испытывать чувство стыда за неблаговидный поступок. Напоминать детям о необходимости здороваться, прощаться, называть работников дошкольного учреждения по имени и отчеству, не вмешиваться в разговор взрослых, вежливо выражать свою просьбу, благодарить за оказанную услугу. </w:t>
      </w:r>
    </w:p>
    <w:p w:rsidR="005D7DAB" w:rsidRPr="005D7DAB" w:rsidRDefault="00032261" w:rsidP="005D7DAB">
      <w:pPr>
        <w:jc w:val="both"/>
        <w:rPr>
          <w:b/>
        </w:rPr>
      </w:pPr>
      <w:r>
        <w:rPr>
          <w:b/>
        </w:rPr>
        <w:t xml:space="preserve">     </w:t>
      </w:r>
      <w:r w:rsidR="005D7DAB" w:rsidRPr="005D7DAB">
        <w:rPr>
          <w:b/>
        </w:rPr>
        <w:t xml:space="preserve">Ребенок в семье и сообществе, патриотическое воспитание </w:t>
      </w:r>
    </w:p>
    <w:p w:rsidR="005D7DAB" w:rsidRDefault="005D7DAB" w:rsidP="005D7DAB">
      <w:pPr>
        <w:jc w:val="both"/>
      </w:pPr>
      <w:r w:rsidRPr="005D7DAB">
        <w:rPr>
          <w:b/>
        </w:rPr>
        <w:t>Образ Я.</w:t>
      </w:r>
      <w:r>
        <w:t xml:space="preserve"> Формировать представления о росте и развитии ребенка, его прошлом, настоящем и будущем («я был маленьким, я расту, я буду взрослым»). Формировать первичные представления детей об их правах (на игру, доброжелательное отношение, новые знания и др.) и обязанностях в группе детского сада, дома, на улице, на природе (самостоятельно кушать, одеваться, убирать игрушки и др.). Формировать у каждого ребенка уверенность в том, что он хороший, что его любят. Формировать первичные тендерные представления (мальчики сильные, смелые; девочки нежные, женственные). </w:t>
      </w:r>
    </w:p>
    <w:p w:rsidR="005D7DAB" w:rsidRDefault="005D7DAB" w:rsidP="005D7DAB">
      <w:pPr>
        <w:jc w:val="both"/>
      </w:pPr>
      <w:r w:rsidRPr="005D7DAB">
        <w:rPr>
          <w:b/>
        </w:rPr>
        <w:t>Семья.</w:t>
      </w:r>
      <w:r>
        <w:t xml:space="preserve"> Углублять представления детей о семье, ее членах. Дать первоначальные пре </w:t>
      </w:r>
      <w:proofErr w:type="spellStart"/>
      <w:r>
        <w:t>ставления</w:t>
      </w:r>
      <w:proofErr w:type="spellEnd"/>
      <w:r>
        <w:t xml:space="preserve"> о родственных отношениях (сын, мама, папа, дочь и т. д.). Интересоваться тем, какие обязанности по дому есть у ребенка (убирать игрушки, помогать накрывать на стол и т. п.). </w:t>
      </w:r>
    </w:p>
    <w:p w:rsidR="005D7DAB" w:rsidRDefault="005D7DAB" w:rsidP="005D7DAB">
      <w:pPr>
        <w:jc w:val="both"/>
      </w:pPr>
      <w:r w:rsidRPr="005D7DAB">
        <w:rPr>
          <w:b/>
        </w:rPr>
        <w:t>Детский сад</w:t>
      </w:r>
      <w:r>
        <w:t xml:space="preserve">. Продолжать знакомить детей с детским садом и его сотрудниками. Совершенствовать умение свободно ориентироваться в помещениях детского сада. Закреплять навыки бережного отношения к вещам, учить использовать их по назначению, ставить на место. Знакомить с традициями детского сада. Закреплять представления ребенка о себе как о члене коллектива, развивать чувство общности с другими детьми. Формировать умение замечать изменения в оформлении группы и зала, участка детского сада (как красиво смотрятся яркие, нарядные игрушки, рисунки детей и т. п.). Привлекать к обсуждению и посильному участию в оформлении группы, к созданию ее символики и традиций. </w:t>
      </w:r>
    </w:p>
    <w:p w:rsidR="00032261" w:rsidRPr="00032261" w:rsidRDefault="005D7DAB" w:rsidP="005D7DAB">
      <w:pPr>
        <w:jc w:val="both"/>
      </w:pPr>
      <w:r w:rsidRPr="005D7DAB">
        <w:rPr>
          <w:b/>
        </w:rPr>
        <w:t>Родная страна.</w:t>
      </w:r>
      <w:r>
        <w:t xml:space="preserve"> Продолжать воспитывать любовь к родному краю; рассказывать детям о самых красивых местах родного города (поселка), его достопримечательностях. Дать детям доступные их пониманию представления о государственных праздниках. Рассказывать о Российской армии, о воинах, которые охраняют нашу Родину (пограничники, моряки, летчики). </w:t>
      </w:r>
    </w:p>
    <w:p w:rsidR="005D7DAB" w:rsidRDefault="00032261" w:rsidP="005D7DAB">
      <w:pPr>
        <w:jc w:val="both"/>
        <w:rPr>
          <w:b/>
        </w:rPr>
      </w:pPr>
      <w:r>
        <w:rPr>
          <w:b/>
        </w:rPr>
        <w:t xml:space="preserve">      </w:t>
      </w:r>
      <w:r w:rsidR="005D7DAB" w:rsidRPr="005D7DAB">
        <w:rPr>
          <w:b/>
        </w:rPr>
        <w:t>Самообслуживание, самостоятельность трудовое воспитание</w:t>
      </w:r>
      <w:r w:rsidR="005D7DAB">
        <w:rPr>
          <w:b/>
        </w:rPr>
        <w:t>.</w:t>
      </w:r>
    </w:p>
    <w:p w:rsidR="005D7DAB" w:rsidRDefault="005D7DAB" w:rsidP="005D7DAB">
      <w:pPr>
        <w:jc w:val="both"/>
      </w:pPr>
      <w:r w:rsidRPr="005D7DAB">
        <w:rPr>
          <w:b/>
        </w:rPr>
        <w:t xml:space="preserve"> Культурно-гигиенические навыки.</w:t>
      </w:r>
      <w:r>
        <w:t xml:space="preserve"> Продолжать воспитывать у детей опрятность, привычку следить за своим внешним видом. Воспитывать привычку самостоятельно умываться, мыть руки с мылом перед едой, по мере загрязнения, после пользования туалетом. Закреплять умение пользоваться расческой, носовым платком; при кашле и чихании отворачиваться, прикрывать рот и нос носовым платком. Совершенствовать навыки аккуратного приема пищи: умение брать пищу понемногу, хорошо пережевывать, есть бесшумно, правильно пользоваться столовыми приборами (ложка, вилка), салфеткой, полоскать рот после еды.</w:t>
      </w:r>
    </w:p>
    <w:p w:rsidR="00032261" w:rsidRDefault="005D7DAB" w:rsidP="005D7DAB">
      <w:pPr>
        <w:jc w:val="both"/>
      </w:pPr>
      <w:r>
        <w:t xml:space="preserve"> </w:t>
      </w:r>
      <w:r w:rsidRPr="005D7DAB">
        <w:rPr>
          <w:b/>
        </w:rPr>
        <w:t>Самообслуживание.</w:t>
      </w:r>
      <w:r>
        <w:t xml:space="preserve"> Совершенствовать умение самостоятельно одеваться, раздеваться. Приучать аккуратно складывать и вешать одежду, с помощью взрослого приводить ее в порядок (чистить, просушивать). Воспитывать стремление быть аккуратным, опрятным. Приучать самостоятельно готовить свое рабочее место и убирать его после окончания занятий рисованием, лепкой, аппликацией (мыть баночки, кисти, протирать стол и т.д.)</w:t>
      </w:r>
    </w:p>
    <w:p w:rsidR="005D7DAB" w:rsidRDefault="005D7DAB" w:rsidP="005D7DAB">
      <w:pPr>
        <w:jc w:val="both"/>
      </w:pPr>
      <w:r>
        <w:t xml:space="preserve"> </w:t>
      </w:r>
      <w:r w:rsidRPr="005D7DAB">
        <w:rPr>
          <w:b/>
        </w:rPr>
        <w:t>Общественно-полезный труд.</w:t>
      </w:r>
      <w:r>
        <w:t xml:space="preserve"> Воспитывать у детей положительное отношение к труду, желание трудиться. Формировать ответственное отношение к порученному заданию (умение и желание доводить дело до конца, стремление сделать его хорошо). Воспитывать умение выполнять индивидуальные и коллективные поручения, понимать значение результатов своего труда для других; формировать умение договариваться с помощью воспитателя о распределении </w:t>
      </w:r>
      <w:r>
        <w:lastRenderedPageBreak/>
        <w:t xml:space="preserve">коллективной работы, заботиться о своевременном завершении совместного задания. Поощрять инициативу в оказании помощи товарищам, взрослым. Приучать детей самостоятельно поддерживать порядок в групповой комнате и на участке детского сада: убирать на место строительный материал, игрушки; помогать воспитателю подклеивать книги, коробки. Учить детей самостоятельно выполнять обязанности дежурных по столовой: аккуратно расставлять хлебницы, чашки с блюдцами, глубокие тарелки, ставить </w:t>
      </w:r>
      <w:proofErr w:type="spellStart"/>
      <w:r>
        <w:t>салфетницы</w:t>
      </w:r>
      <w:proofErr w:type="spellEnd"/>
      <w:r>
        <w:t xml:space="preserve">, раскладывать столовые приборы (ложки, вилки, ножи). </w:t>
      </w:r>
    </w:p>
    <w:p w:rsidR="005D7DAB" w:rsidRDefault="005D7DAB" w:rsidP="005D7DAB">
      <w:pPr>
        <w:jc w:val="both"/>
      </w:pPr>
      <w:r w:rsidRPr="005D7DAB">
        <w:rPr>
          <w:b/>
        </w:rPr>
        <w:t>Труд в природе.</w:t>
      </w:r>
      <w:r>
        <w:t xml:space="preserve"> Поощрять желание детей ухаживать за растениями и животными; поливать растения, кормить рыб, мыть поилки, наливать в них воду, класть корм в кормушки (при участии воспитателя). В весенний, летний и осенний периоды привлекать детей к посильной работе на огороде и в цветнике (посев семян, полив, сбор урожая); в зимний период — к расчистке снега. Приобщать детей к работе по выращиванию зелени для корма птицам в зимнее время; к подкормке зимующих птиц. Формировать стремление помогать воспитателю приводить в порядок используемое в трудовой деятельности оборудование (очищать, просушивать, относить в отведенное место). </w:t>
      </w:r>
    </w:p>
    <w:p w:rsidR="005D7DAB" w:rsidRDefault="005D7DAB" w:rsidP="005D7DAB">
      <w:pPr>
        <w:jc w:val="both"/>
      </w:pPr>
      <w:r w:rsidRPr="005D7DAB">
        <w:rPr>
          <w:b/>
        </w:rPr>
        <w:t>Уважение к труду взрослых.</w:t>
      </w:r>
      <w:r>
        <w:t xml:space="preserve"> Знакомить детей с профессиями близких людей, подчеркивая значимость их труда. Формировать интерес к профессиям родителей. </w:t>
      </w:r>
    </w:p>
    <w:p w:rsidR="005D7DAB" w:rsidRPr="005D7DAB" w:rsidRDefault="005D7DAB" w:rsidP="005D7DAB">
      <w:pPr>
        <w:jc w:val="both"/>
        <w:rPr>
          <w:b/>
        </w:rPr>
      </w:pPr>
      <w:r w:rsidRPr="005D7DAB">
        <w:rPr>
          <w:b/>
        </w:rPr>
        <w:t>Формирование основ безопасности.</w:t>
      </w:r>
    </w:p>
    <w:p w:rsidR="005D7DAB" w:rsidRDefault="005D7DAB" w:rsidP="005D7DAB">
      <w:pPr>
        <w:jc w:val="both"/>
      </w:pPr>
      <w:r w:rsidRPr="005D7DAB">
        <w:rPr>
          <w:b/>
        </w:rPr>
        <w:t xml:space="preserve"> Безопасное поведение в природе</w:t>
      </w:r>
      <w:r>
        <w:t xml:space="preserve">. Продолжать знакомить с многообразием животного и растительного мира, с явлениями неживой природы. Формировать элементарные представления о способах взаимодействия с животными и растениями, о правилах поведения в природе. Формировать понятия: «съедобное», «несъедобное», «лекарственные растения». Знакомить с опасными насекомыми и ядовитыми растениями. </w:t>
      </w:r>
    </w:p>
    <w:p w:rsidR="005D7DAB" w:rsidRDefault="005D7DAB" w:rsidP="005D7DAB">
      <w:pPr>
        <w:jc w:val="both"/>
      </w:pPr>
      <w:r w:rsidRPr="005D7DAB">
        <w:rPr>
          <w:b/>
        </w:rPr>
        <w:t>Безопасность на дорогах.</w:t>
      </w:r>
      <w:r>
        <w:t xml:space="preserve"> Развивать наблюдательность, умение ориентироваться в помещении и на участке детского сада, в ближайшей местности. Продолжать знакомить с понятиями «улица», «дорога», «перекресток», «остановка общественного транспорта» и элементарными правилами поведения на улице. Подводить детей к осознанию необходимости соблюдать правила дорожного движения. Уточнять знания детей о назначении светофора и работе полицейского. Знакомить с различными видами городского транспорта, особенностями их внешнего вида и назначения («Скорая помощь», «Пожарная», машина МЧС, «Полиция», трамвай, троллейбус, автобус). Знакомить со знаками дорожного движения «Пешеходный переход», «Остановка общественного транспорта». Формировать навыки культурного поведения в общественном транспорте.</w:t>
      </w:r>
    </w:p>
    <w:p w:rsidR="005D7DAB" w:rsidRDefault="005D7DAB" w:rsidP="005D7DAB">
      <w:pPr>
        <w:jc w:val="both"/>
      </w:pPr>
      <w:r>
        <w:t xml:space="preserve"> </w:t>
      </w:r>
      <w:r w:rsidRPr="005D7DAB">
        <w:rPr>
          <w:b/>
        </w:rPr>
        <w:t>Безопасность собственной жизнедеятельности</w:t>
      </w:r>
      <w:r>
        <w:t>. Знакомить с правилами безопасного поведения во время игр. Рассказывать о ситуациях, опасных для жизни и здоровья. Знакомить с назначением, работой и правилами пользования бытовыми электроприборами (пылесос, электрочайник, утюг и др.). Закреплять умение пользоваться столовыми приборами (вилка, нож), ножницами. Знакомить с правилами езды на велосипеде. Знакомить с правилами поведения с незнакомыми людьми. Рассказывать детям о работе пожарных, причинах возникновения пожаров и правилах поведения при пожаре.</w:t>
      </w:r>
    </w:p>
    <w:p w:rsidR="00032261" w:rsidRDefault="00032261" w:rsidP="00032261">
      <w:pPr>
        <w:jc w:val="both"/>
      </w:pPr>
    </w:p>
    <w:p w:rsidR="000C2DB9" w:rsidRPr="00DE0A49" w:rsidRDefault="005D7DAB" w:rsidP="00032261">
      <w:pPr>
        <w:jc w:val="both"/>
        <w:rPr>
          <w:b/>
        </w:rPr>
      </w:pPr>
      <w:r w:rsidRPr="005D7DAB">
        <w:rPr>
          <w:b/>
        </w:rPr>
        <w:t>Старшая группа (от 5 до 6 лет</w:t>
      </w:r>
      <w:r>
        <w:rPr>
          <w:b/>
        </w:rPr>
        <w:t>)</w:t>
      </w:r>
    </w:p>
    <w:p w:rsidR="005D7DAB" w:rsidRDefault="00032261" w:rsidP="005D7DAB">
      <w:pPr>
        <w:jc w:val="both"/>
      </w:pPr>
      <w:r>
        <w:rPr>
          <w:b/>
        </w:rPr>
        <w:t xml:space="preserve">      </w:t>
      </w:r>
      <w:r w:rsidR="005D7DAB" w:rsidRPr="005D7DAB">
        <w:rPr>
          <w:b/>
        </w:rPr>
        <w:t>Социализация, развитие общения, нравственное воспитание</w:t>
      </w:r>
      <w:r w:rsidR="005D7DAB">
        <w:t xml:space="preserve"> Воспитывать дружеские взаимоотношения между детьми; привычку сообща играть, трудиться, заниматься; стремление радовать старших хорошими поступками; умение самостоятельно находить общие интересные занятия. Воспитывать уважительное отношение к окружающим. Учить заботиться о младших, помогать им, защищать тех, кто слабее. Формировать такие качества, как сочувствие, отзывчивость. Воспитывать скромность, умение проявлять заботу об окружающих, с благодарностью относиться к помощи и знакам внимания. Формировать умение оценивать свои поступки и поступки сверстников. Развивать стремление детей выражать свое отношение к окружающему, самостоятельно находить для этого различные речевые средства. Расширять представления о правилах поведения в общественных местах; об обязанностях в группе детского сада, дома. Обогащать словарь детей вежливыми словами (здравствуйте, до свидания, пожалуйста, </w:t>
      </w:r>
      <w:r w:rsidR="005D7DAB">
        <w:lastRenderedPageBreak/>
        <w:t xml:space="preserve">извините, спасибо и т.д.). Побуждать к использованию в речи фольклора (пословицы, поговорки, </w:t>
      </w:r>
      <w:proofErr w:type="spellStart"/>
      <w:r w:rsidR="005D7DAB">
        <w:t>потешки</w:t>
      </w:r>
      <w:proofErr w:type="spellEnd"/>
      <w:r w:rsidR="005D7DAB">
        <w:t xml:space="preserve"> и др.). Показать значение родного языка в формировании основ нравственности. </w:t>
      </w:r>
    </w:p>
    <w:p w:rsidR="005D7DAB" w:rsidRDefault="00032261" w:rsidP="005D7DAB">
      <w:pPr>
        <w:jc w:val="both"/>
      </w:pPr>
      <w:r>
        <w:rPr>
          <w:b/>
        </w:rPr>
        <w:t xml:space="preserve">      </w:t>
      </w:r>
      <w:r w:rsidR="005D7DAB" w:rsidRPr="005D7DAB">
        <w:rPr>
          <w:b/>
        </w:rPr>
        <w:t>Ребенок в семье и сообществе, патриотическое воспитание.</w:t>
      </w:r>
      <w:r w:rsidR="005D7DAB">
        <w:t xml:space="preserve"> </w:t>
      </w:r>
    </w:p>
    <w:p w:rsidR="00032261" w:rsidRDefault="005D7DAB" w:rsidP="005D7DAB">
      <w:pPr>
        <w:jc w:val="both"/>
      </w:pPr>
      <w:r w:rsidRPr="005D7DAB">
        <w:rPr>
          <w:b/>
        </w:rPr>
        <w:t>Образ Я.</w:t>
      </w:r>
      <w:r>
        <w:t xml:space="preserve"> Расширять представления ребенка об изменении позиции в связи с взрослением (ответственность за младших, уважение и помощь старшим, в том числе пожилым людям и т.д.). Через символические и образные средства углублять представления ребенка о себе в прошлом, настоящем и будущем. Расширять традиционные тендерные представления. Воспитывать уважительное отношение к сверстникам своего и противоположного пола. </w:t>
      </w:r>
    </w:p>
    <w:p w:rsidR="005D7DAB" w:rsidRDefault="005D7DAB" w:rsidP="005D7DAB">
      <w:pPr>
        <w:jc w:val="both"/>
      </w:pPr>
      <w:r w:rsidRPr="005D7DAB">
        <w:rPr>
          <w:b/>
        </w:rPr>
        <w:t>Семья.</w:t>
      </w:r>
      <w:r>
        <w:t xml:space="preserve"> Углублять представления ребенка о семье и ее истории; о том, где работают родители, как важен для общества их труд. Поощрять посильное участие детей в подготовке различных семейных праздников. Приучать к выполнению постоянных обязанностей по дому.</w:t>
      </w:r>
    </w:p>
    <w:p w:rsidR="005D7DAB" w:rsidRDefault="005D7DAB" w:rsidP="005D7DAB">
      <w:pPr>
        <w:jc w:val="both"/>
      </w:pPr>
      <w:r>
        <w:t xml:space="preserve"> </w:t>
      </w:r>
      <w:r w:rsidRPr="005D7DAB">
        <w:rPr>
          <w:b/>
        </w:rPr>
        <w:t>Детский сад.</w:t>
      </w:r>
      <w:r>
        <w:t xml:space="preserve"> Продолжать формировать интерес к ближайшей окружающей среде: к детскому саду, дому, где живут дети, участку детского сада и др. Обращать внимание на своеобразие оформления разных помещений. Развивать умение замечать изменения в оформлении помещений, учить объяснять причины таких изменений; высказывать свое мнение по поводу замеченных перемен, вносить свои предложения о возможных вариантах оформления. Подводить детей к оценке окружающей среды. Вызывать стремление поддерживать чистоту и порядок в группе, украшать ее произведениями искусства, рисунками. Привлекать к оформлению групповой комнаты, зала к праздникам. Побуждать использовать созданные детьми изделия, рисунки, аппликации (птички, бабочки, снежинки, веточки с листьями и т. п.). Расширять представления ребенка о себе как о члене коллектива, формировать активную жизненную позицию через участие в совместной проектной деятельности, взаимодействие с детьми других возрастных групп, посильное участие в жизни дошкольного учреждения. Приобщать к мероприятиям, которые проводятся в детском саду, в том числе и совместно с родителями (спектакли, спортивные праздники и развлечения, подготовка выставок детских работ). </w:t>
      </w:r>
    </w:p>
    <w:p w:rsidR="005D7DAB" w:rsidRDefault="005D7DAB" w:rsidP="005D7DAB">
      <w:pPr>
        <w:jc w:val="both"/>
      </w:pPr>
      <w:r w:rsidRPr="005D7DAB">
        <w:rPr>
          <w:b/>
        </w:rPr>
        <w:t>Родная страна.</w:t>
      </w:r>
      <w:r>
        <w:t xml:space="preserve"> Расширять представления о малой Родине. Рассказывать детям о достопримечательностях, культуре, традициях родного края; о замечательных людях, прославивших свой край. Расширять представления детей о родной стране, о государственных праздниках (8 Марта, День защитника Отечества, День Победы, Новый год и т.д.). Воспитывать любовь к Родине. Формировать представления о том, что Российская Федерация (Россия) — огромная многонациональная страна. Рассказывать детям о том, что Москва —главный город, столица нашей Родины. Познакомить с флагом и гербом России, мелодией гимна. Расширять представления детей о Российской армии. Воспитывать уважение к защитникам отечества. Рассказывать о трудной, но почетной обязанности защищать Родину, охранять ее спокойствие и безопасность; о том, как в годы войн храбро сражались и защищали нашу страну от врагов прадеды, деды, отцы. Приглашать в детский сад военных, ветеранов из числа близких родственников детей. Рассматривать с детьми картины, репродукции, альбомы с военной тематикой. </w:t>
      </w:r>
    </w:p>
    <w:p w:rsidR="005D7DAB" w:rsidRPr="005D7DAB" w:rsidRDefault="007D59E0" w:rsidP="005D7DAB">
      <w:pPr>
        <w:jc w:val="both"/>
        <w:rPr>
          <w:b/>
        </w:rPr>
      </w:pPr>
      <w:r>
        <w:rPr>
          <w:b/>
        </w:rPr>
        <w:t xml:space="preserve">      </w:t>
      </w:r>
      <w:r w:rsidR="005D7DAB" w:rsidRPr="005D7DAB">
        <w:rPr>
          <w:b/>
        </w:rPr>
        <w:t xml:space="preserve">Самообслуживание, самостоятельность трудовое воспитание </w:t>
      </w:r>
    </w:p>
    <w:p w:rsidR="005D7DAB" w:rsidRDefault="005D7DAB" w:rsidP="005D7DAB">
      <w:pPr>
        <w:jc w:val="both"/>
      </w:pPr>
      <w:r w:rsidRPr="005D7DAB">
        <w:rPr>
          <w:b/>
        </w:rPr>
        <w:t>Культурно-гигиенические навыки.</w:t>
      </w:r>
      <w:r>
        <w:t xml:space="preserve"> Формировать у детей привычку следить за чистотой тела, опрятностью одежды, прически; самостоятельно чистить зубы, умываться, по мере необходимости мыть руки, следить за чистотой ногтей; при кашле и чихании закрывать рот и нос платком. Закреплять умение замечать и самостоятельно устранять непорядок в своем внешнем виде. Совершенствовать культуру еды: умение правильно пользоваться столовыми приборами (вилкой, ножом); есть аккуратно, бесшумно, сохраняя правильную осанку за столом; обращаться с просьбой, благодарить.</w:t>
      </w:r>
    </w:p>
    <w:p w:rsidR="005D7DAB" w:rsidRDefault="005D7DAB" w:rsidP="005D7DAB">
      <w:pPr>
        <w:jc w:val="both"/>
      </w:pPr>
      <w:r>
        <w:t xml:space="preserve"> </w:t>
      </w:r>
      <w:r w:rsidRPr="005D7DAB">
        <w:rPr>
          <w:b/>
        </w:rPr>
        <w:t>Самообслуживание.</w:t>
      </w:r>
      <w:r>
        <w:t xml:space="preserve"> Закреплять умение быстро, аккуратно одеваться и раздеваться, соблюдать порядок в своем шкафу (раскладывать одежду в определенные места), опрятно заправлять постель. Воспитывать умение самостоятельно и своевременно готовить материалы и пособия к занятию, учить самостоятельно раскладывать подготовленные воспитателем материалы для занятий, убирать их, мыть кисточки, розетки для красок, палитру, протирать столы. </w:t>
      </w:r>
    </w:p>
    <w:p w:rsidR="00D732A0" w:rsidRDefault="005D7DAB" w:rsidP="00D732A0">
      <w:pPr>
        <w:jc w:val="both"/>
      </w:pPr>
      <w:r w:rsidRPr="005D7DAB">
        <w:rPr>
          <w:b/>
        </w:rPr>
        <w:lastRenderedPageBreak/>
        <w:t>Общественно-полезный труд.</w:t>
      </w:r>
      <w:r>
        <w:t xml:space="preserve"> Воспитывать у детей положительное отношение к труду, желание выполнять посильные трудовые поручения. Разъяснять детям значимость их труда. Воспитывать желание участвовать в совместной трудовой деятельности. Формировать необходимые умения и навыки в разных видах труда. Воспитывать самостоятельность и ответственность, умение доводить начатое дело до конца. Развивать творчество и инициативу при выполнении различных видов труда. Знакомить детей с наиболее экономными приемами работы. Воспитывать культуру трудовой деятельности, бережное отношение к материалам и инструментам. Учить оценивать результат своей работы (с помощью взрослого). Воспитывать дружеские взаимоотношения между детьми; привычку играть, трудиться, заниматься сообща. Развивать желание помогать друг другу. Формировать у детей предпосылки (элементы) учебной деятельности. Продолжать развивать внимание, умение понимать поставленную задачу (что нужно делать), способы ее достижения (как делать); воспитывать усидчивость; учить проявлять настойчивость, целеустремленность в достижении конечного результата. Продолжать учить детей помогать взрослым поддерживать порядок в группе: протирать игрушки, строительный материал и т. п. Формировать умение наводить порядок на участке детского сада (подметать и очищать дорожки от мусора, зимой — от снега, поливать песок в песочнице и пр.). Приучать добросовестно выполнять обязанности дежурных по столовой: сервировать стол, приводить его в порядок после еды. </w:t>
      </w:r>
    </w:p>
    <w:p w:rsidR="00D732A0" w:rsidRDefault="005D7DAB" w:rsidP="00D732A0">
      <w:pPr>
        <w:jc w:val="both"/>
      </w:pPr>
      <w:r w:rsidRPr="00D732A0">
        <w:rPr>
          <w:b/>
        </w:rPr>
        <w:t>Труд в природе</w:t>
      </w:r>
      <w:r>
        <w:t>. Поощрять желание выполнять различные поручения, связанные с уходом за животными и растениями в уголке природы; обязанности дежурного в уголке природы (поливать комнатные растения, рыхлить почву и т.д.). Привлекать детей к помощи взрослым и посильному труду в природе: осенью —к уборке овощей на огороде, сбору семян, пересаживанию цветущих растений из грунта в уголок природы; зимой — к сгребанию снега к стволам деревьев и кустарникам, выращиванию зеленого корма для птиц и животных (обитателей уголка природы), посадке корнеплодов, к созданию фигур и построек из снега; весной — к посеву семян овощей, цветов, высадке рассады; летом — к рыхлению почвы, поливке грядок и клумб.</w:t>
      </w:r>
    </w:p>
    <w:p w:rsidR="00D732A0" w:rsidRDefault="005D7DAB" w:rsidP="00D732A0">
      <w:pPr>
        <w:jc w:val="both"/>
        <w:rPr>
          <w:b/>
        </w:rPr>
      </w:pPr>
      <w:r>
        <w:t xml:space="preserve"> </w:t>
      </w:r>
      <w:r w:rsidRPr="00D732A0">
        <w:rPr>
          <w:b/>
        </w:rPr>
        <w:t>Уважение к труду взрослых.</w:t>
      </w:r>
      <w:r>
        <w:t xml:space="preserve"> Расширять представления детей о труде взрослых, результатах труда, его общественной значимости. Формировать бережное отношение к тому, что сделано руками человека. Прививать детям чувство благодарности к людям за их труд. </w:t>
      </w:r>
      <w:r w:rsidRPr="00D732A0">
        <w:rPr>
          <w:b/>
        </w:rPr>
        <w:t>Формирование основ безопасности</w:t>
      </w:r>
      <w:r w:rsidR="00D732A0">
        <w:rPr>
          <w:b/>
        </w:rPr>
        <w:t>.</w:t>
      </w:r>
    </w:p>
    <w:p w:rsidR="00D732A0" w:rsidRPr="00D732A0" w:rsidRDefault="005D7DAB" w:rsidP="00D732A0">
      <w:pPr>
        <w:jc w:val="both"/>
        <w:rPr>
          <w:b/>
        </w:rPr>
      </w:pPr>
      <w:r w:rsidRPr="00D732A0">
        <w:rPr>
          <w:b/>
        </w:rPr>
        <w:t xml:space="preserve"> Безопасное поведение в природе.</w:t>
      </w:r>
    </w:p>
    <w:p w:rsidR="00D732A0" w:rsidRDefault="005D7DAB" w:rsidP="00D732A0">
      <w:pPr>
        <w:jc w:val="both"/>
      </w:pPr>
      <w:r>
        <w:t xml:space="preserve"> Формировать основы экологической культуры и безопасного поведения в природе. Формировать понятия о том, что в природе все взаимосвязано, что человек не должен нарушать эту взаимосвязь, чтобы не навредить животному и растительному миру. Знакомить с явлениями неживой природы (гроза, гром, молния, радуга), с правилами поведения при грозе. Знакомить детей с правилами оказания первой помощи при ушибах и укусах насекомых. </w:t>
      </w:r>
    </w:p>
    <w:p w:rsidR="00D732A0" w:rsidRDefault="005D7DAB" w:rsidP="00D732A0">
      <w:pPr>
        <w:jc w:val="both"/>
      </w:pPr>
      <w:r w:rsidRPr="00D732A0">
        <w:rPr>
          <w:b/>
        </w:rPr>
        <w:t>Безопасность на дорогах.</w:t>
      </w:r>
      <w:r>
        <w:t xml:space="preserve"> Уточнять знания детей об элементах дороги (проезжая часть, пешеходный переход, тротуар), о движении транспорта, о работе светофора. Знакомить с названиями ближайших к детскому саду улиц и улиц, на которых живут дети. Знакомить с правилами дорожного движения, правилами передвижения пешеходов и велосипедистов. Продолжать знакомить с дорожными знаками: «Дети», «Остановка трамвая», «Остановка автобуса», «Пешеходный переход», «Пункт первой медицинской помощи», «Пункт питания», «Место стоянки», «Въезд запрещен», «Дорожные работы», «Велосипедная дорожка». </w:t>
      </w:r>
    </w:p>
    <w:p w:rsidR="005D7DAB" w:rsidRPr="00D732A0" w:rsidRDefault="005D7DAB" w:rsidP="00D732A0">
      <w:pPr>
        <w:jc w:val="both"/>
        <w:rPr>
          <w:b/>
        </w:rPr>
      </w:pPr>
      <w:r w:rsidRPr="00D732A0">
        <w:rPr>
          <w:b/>
        </w:rPr>
        <w:t>Безопасность собственной жизнедеятельности.</w:t>
      </w:r>
      <w:r>
        <w:t xml:space="preserve"> Закреплять основы безопасности жизнедеятельности человека. Продолжать знакомить с правилами безопасного поведения во время игр в разное время года (купание в водоемах, катание на велосипеде, на санках, коньках, лыжах и др.). Расширять знания об источниках опасности в быту (электроприборы, газовая плита, утюг и др.). Закреплять навыки безопасного пользования бытовыми предметами. Уточнять знания детей о работе пожарных, о причинах пожаров, об элементарных правилах поведения во время пожара. Знакомить с работой службы спасения — МЧС. Закреплять знания о том, что в случае необходимости взрослые звонят по телефонам «01», «02», «03», «112». Формировать умение обращаться за помощью к взрослым. Учить называть свое имя, фамилию, возраст, домашний адрес, телефон</w:t>
      </w:r>
    </w:p>
    <w:p w:rsidR="000C2DB9" w:rsidRPr="00DE0A49" w:rsidRDefault="00D732A0" w:rsidP="007D59E0">
      <w:pPr>
        <w:jc w:val="both"/>
        <w:rPr>
          <w:b/>
        </w:rPr>
      </w:pPr>
      <w:r w:rsidRPr="00D732A0">
        <w:rPr>
          <w:b/>
        </w:rPr>
        <w:lastRenderedPageBreak/>
        <w:t xml:space="preserve">Подготовительная к школе группа (от 6 до 7 лет) </w:t>
      </w:r>
    </w:p>
    <w:p w:rsidR="00D732A0" w:rsidRDefault="007D59E0" w:rsidP="00D732A0">
      <w:pPr>
        <w:tabs>
          <w:tab w:val="left" w:pos="990"/>
        </w:tabs>
        <w:jc w:val="both"/>
      </w:pPr>
      <w:r>
        <w:rPr>
          <w:b/>
        </w:rPr>
        <w:t xml:space="preserve">      </w:t>
      </w:r>
      <w:r w:rsidR="00D732A0" w:rsidRPr="00D732A0">
        <w:rPr>
          <w:b/>
        </w:rPr>
        <w:t>Социализация, развитие общения, нравственное воспитание</w:t>
      </w:r>
      <w:r w:rsidR="00D732A0">
        <w:t xml:space="preserve"> Воспитывать дружеские взаимоотношения между детьми, развивать умение самостоятельно объединяться для совместной игры и труда, заниматься самостоятельно выбранным делом, договариваться, помогать друг другу. Воспитывать организованность, дисциплинированность, коллективизм, уважение к старшим. Воспитывать заботливое отношение к малышам, пожилым людям; учить помогать им. Формировать такие качества, как сочувствие, отзывчивость, справедливость, скромность. Развивать волевые качества: умение ограничивать свои желания, выполнять установленные нормы поведения, в своих поступках следовать положительному примеру. Воспитывать уважительное отношение к окружающим. Формировать умение слушать собеседника, не перебивать без надобности. Формировать умение спокойно отстаивать свое мнение. Обогащать словарь формулами словесной вежливости (приветствие, прощание, просьбы, извинения). Расширять представления детей об их обязанностях, прежде всего в связи с подготовкой к школе. Формировать интерес к учебной деятельности и желание учиться в школе.</w:t>
      </w:r>
    </w:p>
    <w:p w:rsidR="00D732A0" w:rsidRPr="00D732A0" w:rsidRDefault="00D732A0" w:rsidP="00D732A0">
      <w:pPr>
        <w:tabs>
          <w:tab w:val="left" w:pos="990"/>
        </w:tabs>
        <w:jc w:val="both"/>
        <w:rPr>
          <w:b/>
        </w:rPr>
      </w:pPr>
      <w:r>
        <w:t xml:space="preserve"> </w:t>
      </w:r>
      <w:r w:rsidRPr="00D732A0">
        <w:rPr>
          <w:b/>
        </w:rPr>
        <w:t>Ребенок в семье и сообществе, патриотическое воспитание.</w:t>
      </w:r>
    </w:p>
    <w:p w:rsidR="00D732A0" w:rsidRDefault="00D732A0" w:rsidP="00D732A0">
      <w:pPr>
        <w:tabs>
          <w:tab w:val="left" w:pos="990"/>
        </w:tabs>
        <w:jc w:val="both"/>
      </w:pPr>
      <w:r w:rsidRPr="00D732A0">
        <w:rPr>
          <w:b/>
        </w:rPr>
        <w:t xml:space="preserve"> Образ Я.</w:t>
      </w:r>
      <w:r>
        <w:t xml:space="preserve"> Развивать представление о временной перспективе личности, об изменении позиции человека с возрастом (ребенок посещает детский сад, школьник учится, взрослый работает, пожилой человек передает свой опыт другим поколениям). Углублять представления ребенка о себе в прошлом, настоящем и будущем. Закреплять традиционные тендерные представления, продолжать развивать в мальчиках и девочках качества, свойственные их полу. </w:t>
      </w:r>
    </w:p>
    <w:p w:rsidR="00D732A0" w:rsidRDefault="00D732A0" w:rsidP="00D732A0">
      <w:pPr>
        <w:tabs>
          <w:tab w:val="left" w:pos="990"/>
        </w:tabs>
        <w:jc w:val="both"/>
      </w:pPr>
      <w:r w:rsidRPr="00D732A0">
        <w:rPr>
          <w:b/>
        </w:rPr>
        <w:t>Семья.</w:t>
      </w:r>
      <w:r>
        <w:t xml:space="preserve"> Расширять представления детей об истории семьи в контексте истории родной страны (роль каждого поколения в разные периоды истории страны). Рассказывать детям о воинских наградах дедушек, бабушек, родителей. Закреплять знание домашнего адреса и телефона, имен и отчеств родителей, их профессий.</w:t>
      </w:r>
    </w:p>
    <w:p w:rsidR="00D732A0" w:rsidRDefault="00D732A0" w:rsidP="00D732A0">
      <w:pPr>
        <w:tabs>
          <w:tab w:val="left" w:pos="990"/>
        </w:tabs>
        <w:jc w:val="both"/>
      </w:pPr>
      <w:r>
        <w:t xml:space="preserve"> </w:t>
      </w:r>
      <w:r w:rsidRPr="00D732A0">
        <w:rPr>
          <w:b/>
        </w:rPr>
        <w:t>Детский сад.</w:t>
      </w:r>
      <w:r>
        <w:t xml:space="preserve"> Продолжать расширять представления о ближайшей окружающей среде (оформление помещений, участка детского сада, парка, сквера). Учить детей выделять радующие глаз компоненты окружающей среды (окраска стен, мебель, оформление участка и т. п.). Привлекать детей к созданию развивающей среды дошкольного учреждения (</w:t>
      </w:r>
      <w:proofErr w:type="spellStart"/>
      <w:r>
        <w:t>минимузеев</w:t>
      </w:r>
      <w:proofErr w:type="spellEnd"/>
      <w:r>
        <w:t xml:space="preserve">, выставок, библиотеки, конструкторских мастерских и др.); формировать умение эстетически оценивать окружающую среду, высказывать оценочные суждения, обосновывать свое мнение. Формировать у детей представления о себе как об активном члене коллектива: через участие в проектной деятельности, охватывающей детей младших возрастных групп и родителей; посильном участии в жизни дошкольного учреждения (адаптация младших дошкольников, подготовка к праздникам, выступлениям, соревнованиям в детском саду и за его пределами и др.). </w:t>
      </w:r>
    </w:p>
    <w:p w:rsidR="00D732A0" w:rsidRDefault="00D732A0" w:rsidP="00D732A0">
      <w:pPr>
        <w:tabs>
          <w:tab w:val="left" w:pos="990"/>
        </w:tabs>
        <w:jc w:val="both"/>
      </w:pPr>
      <w:r w:rsidRPr="00D732A0">
        <w:rPr>
          <w:b/>
        </w:rPr>
        <w:t>Родная страна.</w:t>
      </w:r>
      <w:r>
        <w:t xml:space="preserve"> Расширять представления о родном крае. Продолжать знакомить с достопримечательностями региона, в котором живут дети. На основе расширения знаний об окружающем воспитывать патриотические и интернациональные чувства, любовь к Родине. Углублять и уточнять представления о Родине — России. Поощрять интерес детей к событиям, происходящим в стране, воспитывать чувство гордости за ее достижения. Закреплять знания о флаге, гербе и гимне России (гимн исполняется во время праздника или другого торжественного события; когда звучит гимн, все встают, а мужчины и мальчики снимают головные уборы). Развивать представления о том, что Российская Федерация (Россия) — огромная, многонациональная страна. Воспитывать уважение к людям разных национальностей и их обычаям. Расширять представления о Москве —главном городе, столице России. Расширять знания о государственных праздниках. Рассказывать детям о Ю. А. Гагарине и других героях космоса. Углублять знания о Российской армии. Воспитывать уважение к защитникам Отечества, к памяти павших бойцов (возлагать с детьми цветы к обелискам, памятникам и т.д.). </w:t>
      </w:r>
    </w:p>
    <w:p w:rsidR="00D732A0" w:rsidRPr="00D732A0" w:rsidRDefault="007D59E0" w:rsidP="00D732A0">
      <w:pPr>
        <w:tabs>
          <w:tab w:val="left" w:pos="990"/>
        </w:tabs>
        <w:jc w:val="both"/>
        <w:rPr>
          <w:b/>
        </w:rPr>
      </w:pPr>
      <w:r>
        <w:rPr>
          <w:b/>
        </w:rPr>
        <w:t xml:space="preserve">     </w:t>
      </w:r>
      <w:r w:rsidR="00D732A0" w:rsidRPr="00D732A0">
        <w:rPr>
          <w:b/>
        </w:rPr>
        <w:t>Самообслуживание, самостоятельность трудовое воспитание.</w:t>
      </w:r>
    </w:p>
    <w:p w:rsidR="00D732A0" w:rsidRDefault="00D732A0" w:rsidP="00D732A0">
      <w:pPr>
        <w:tabs>
          <w:tab w:val="left" w:pos="990"/>
        </w:tabs>
        <w:jc w:val="both"/>
      </w:pPr>
      <w:r w:rsidRPr="00D732A0">
        <w:rPr>
          <w:b/>
        </w:rPr>
        <w:t>Культурно-гигиенические навыки.</w:t>
      </w:r>
      <w:r>
        <w:t xml:space="preserve"> Воспитывать привычку быстро и правильно умываться, насухо вытираться, пользуясь индивидуальным полотенцем, правильно чистить зубы, полоскать рот после еды, пользоваться носовым платком и расческой. Закреплять умения детей аккуратно пользоваться столовыми приборами; правильно вести себя за столом; обращаться с просьбой, </w:t>
      </w:r>
      <w:r>
        <w:lastRenderedPageBreak/>
        <w:t xml:space="preserve">благодарить. Закреплять умение следить за чистотой одежды и обуви, замечать и устранять непорядок в своем внешнем виде, тактично сообщать товарищу о необходимости что-то поправить в костюме, прическе. </w:t>
      </w:r>
    </w:p>
    <w:p w:rsidR="00D732A0" w:rsidRDefault="00D732A0" w:rsidP="00D732A0">
      <w:pPr>
        <w:tabs>
          <w:tab w:val="left" w:pos="990"/>
        </w:tabs>
        <w:jc w:val="both"/>
      </w:pPr>
      <w:r w:rsidRPr="00D732A0">
        <w:rPr>
          <w:b/>
        </w:rPr>
        <w:t>Самообслуживание.</w:t>
      </w:r>
      <w:r>
        <w:t xml:space="preserve"> Закреплять умение самостоятельно и быстро одеваться и раздеваться, складывать в шкаф одежду, ставить на место обувь, сушить при необходимости мокрые вещи, ухаживать за обувью (мыть, протирать, чистить). Закреплять умение самостоятельно, быстро и аккуратно убирать за собой постель после сна. Закреплять умение самостоятельно и своевременно готовить материалы и пособия к занятию, без напоминания убирать свое рабочее место. </w:t>
      </w:r>
    </w:p>
    <w:p w:rsidR="00D732A0" w:rsidRDefault="00D732A0" w:rsidP="00D732A0">
      <w:pPr>
        <w:tabs>
          <w:tab w:val="left" w:pos="990"/>
        </w:tabs>
        <w:jc w:val="both"/>
      </w:pPr>
      <w:r w:rsidRPr="00D732A0">
        <w:rPr>
          <w:b/>
        </w:rPr>
        <w:t>Общественно-полезный труд</w:t>
      </w:r>
      <w:r>
        <w:t xml:space="preserve">. Продолжать формировать трудовые умения и навыки, воспитывать трудолюбие. Приучать детей старательно, аккуратно выполнять поручения, беречь материалы и предметы, убирать их на место после работы. Воспитывать желание участвовать в совместной трудовой деятельности наравне со всеми, стремление быть полезными окружающим, радоваться результатам коллективного труда. Развивать умение самостоятельно объединяться для совместной игры и труда, оказывать друг другу помощь. Закреплять умение планировать трудовую деятельность, отбирать необходимые материалы, делать несложные заготовки. Продолжать учить детей поддерживать порядок в группе и на участке: протирать и мыть игрушки, строительный материал, вместе с воспитателем ремонтировать книги, игрушки (в том числе книги и игрушки воспитанников младших групп детского сада). Продолжать учить самостоятельно наводить порядок на участке детского сада: подметать и очищать дорожки от мусора, зимой —от снега, поливать песок в песочнице; украшать участок к праздникам. Приучать детей добросовестно выполнять обязанности дежурных по столовой: полностью сервировать столы и вытирать их после еды, подметать пол. Прививать интерес к учебной деятельности и желание учиться в школе. Формировать навыки учебной деятельности (умение внимательно слушать воспитателя, действовать по предложенному им плану, а также самостоятельно планировать свои действия, выполнять поставленную задачу, правильно оценивать результаты своей деятельности). </w:t>
      </w:r>
    </w:p>
    <w:p w:rsidR="00D732A0" w:rsidRDefault="00D732A0" w:rsidP="00D732A0">
      <w:pPr>
        <w:tabs>
          <w:tab w:val="left" w:pos="990"/>
        </w:tabs>
        <w:jc w:val="both"/>
      </w:pPr>
      <w:r w:rsidRPr="00D732A0">
        <w:rPr>
          <w:b/>
        </w:rPr>
        <w:t>Труд в природе.</w:t>
      </w:r>
      <w:r>
        <w:t xml:space="preserve"> Закреплять умение самостоятельно и ответственно выполнять обязанности дежурного в уголке природы: поливать комнатные растения, рыхлить почву, мыть кормушки, готовить корм для рыб, птиц, морских свинок и т.п. Прививать детям интерес к труду в природе, привлекать их к посильному участию: осенью — к уборке овощей с огорода, сбору семян, выкапыванию луковиц, клубней цветов, перекапыванию грядок, пересаживанию цветущих растений из грунта в уголок природы; зимой — к сгребанию снега к стволам деревьев и кустарникам, выращиванию зеленого корма для птиц и животных (обитателей уголка природы), посадке корнеплодов, выращиванию с помощью воспитателя цветов к праздникам; весной —к перекапыванию земли на огороде и в цветнике, к посеву семян (овощей, цветов), высадке рассады; летом — к участию в рыхлении почвы, прополке и окучивании, поливе грядок и клумб. </w:t>
      </w:r>
    </w:p>
    <w:p w:rsidR="00D732A0" w:rsidRDefault="00D732A0" w:rsidP="00D732A0">
      <w:pPr>
        <w:tabs>
          <w:tab w:val="left" w:pos="990"/>
        </w:tabs>
        <w:jc w:val="both"/>
        <w:rPr>
          <w:b/>
        </w:rPr>
      </w:pPr>
      <w:r w:rsidRPr="00D732A0">
        <w:rPr>
          <w:b/>
        </w:rPr>
        <w:t>Уважение к труду взрослых</w:t>
      </w:r>
      <w:r>
        <w:t xml:space="preserve">. Расширять представления о труде взрослых, о значении их труда для общества. Воспитывать уважение к людям труда. Продолжать знакомить детей с профессиями, связанными со спецификой родного города (поселка). Развивать интерес к различным профессиям, в частности к профессиям родителей и месту их работы. </w:t>
      </w:r>
      <w:r w:rsidRPr="00D732A0">
        <w:rPr>
          <w:b/>
        </w:rPr>
        <w:t>Формирование основ безопасности</w:t>
      </w:r>
      <w:r>
        <w:rPr>
          <w:b/>
        </w:rPr>
        <w:t>.</w:t>
      </w:r>
    </w:p>
    <w:p w:rsidR="00D732A0" w:rsidRDefault="00D732A0" w:rsidP="00D732A0">
      <w:pPr>
        <w:tabs>
          <w:tab w:val="left" w:pos="990"/>
        </w:tabs>
        <w:jc w:val="both"/>
      </w:pPr>
      <w:r w:rsidRPr="00D732A0">
        <w:rPr>
          <w:b/>
        </w:rPr>
        <w:t xml:space="preserve"> Безопасное поведение в природе.</w:t>
      </w:r>
      <w:r>
        <w:t xml:space="preserve"> Формировать основы экологической культуры. Продолжать знакомить с правилами поведения на природе. Знакомить с Красной книгой, с отдельными представителями животного и растительного мира, занесенными в нее. Уточнять и расширять представления о таких явлениях природы, как гроза, гром, молния, радуга, ураган, знакомить с правилами поведения человека в этих условиях. </w:t>
      </w:r>
    </w:p>
    <w:p w:rsidR="00D732A0" w:rsidRDefault="00D732A0" w:rsidP="00D732A0">
      <w:pPr>
        <w:tabs>
          <w:tab w:val="left" w:pos="990"/>
        </w:tabs>
        <w:jc w:val="both"/>
      </w:pPr>
      <w:r w:rsidRPr="00D732A0">
        <w:rPr>
          <w:b/>
        </w:rPr>
        <w:t>Безопасность на дорогах</w:t>
      </w:r>
      <w:r>
        <w:t>. Систематизировать знания детей об устройстве улицы, о дорожном движении. Знакомить с понятиями «площадь», «бульвар», «проспект». Продолжать знакомить с дорожными знаками — предупреждающими, запрещающими и информационно-указательными. Подводить детей к осознанию необходимости соблюдать правила дорожного движения. Расширять представления детей о работе ГИБДД. Воспитывать культуру поведения на улице и в общественном транспорте. Развивать свободную ориентировку в пределах ближайшей к детскому саду местности. Формировать умение находить дорогу из дома в детский сад на схеме местности.</w:t>
      </w:r>
    </w:p>
    <w:p w:rsidR="000C2DB9" w:rsidRPr="00D732A0" w:rsidRDefault="00D732A0" w:rsidP="00D732A0">
      <w:pPr>
        <w:tabs>
          <w:tab w:val="left" w:pos="990"/>
        </w:tabs>
        <w:jc w:val="both"/>
      </w:pPr>
      <w:r>
        <w:lastRenderedPageBreak/>
        <w:t xml:space="preserve"> </w:t>
      </w:r>
      <w:r w:rsidRPr="00D732A0">
        <w:rPr>
          <w:b/>
        </w:rPr>
        <w:t>Безопасность собственной жизнедеятельности</w:t>
      </w:r>
      <w:r>
        <w:t>. Формировать представления о том, что полезные и необходимые бытовые предметы при неумелом обращении могут причинить вред и стать причиной беды (электроприборы, газовая плита, инструменты и бытовые предметы). Закреплять правила безопасного обращения с бытовыми предметами. Закреплять правила безопасного поведения во время игр в разное время года (купание в водоемах, катание на велосипеде, катание на санках, коньках, лыжах и др.). Подвести детей к пониманию необходимости соблюдать меры предосторожности, учить оценивать свои возможности по преодолению опасности. Формировать у детей навыки поведения в ситуациях: «Один дома», «Потерялся», «Заблудился». Формировать умение обращаться за помощью к взрослым. Расширять знания детей о работе МЧС, пожарной службы, службы скорой помощи. Уточнять знания о работе пожарных, правилах поведения при пожаре. Закреплять знания о том, что в случае необходимости взрослые звонят по телефонам «01», «02», «03». Закреплять умение называть свое имя, фамилию, возраст, домашний адрес, телефон</w:t>
      </w:r>
    </w:p>
    <w:p w:rsidR="000C2DB9" w:rsidRPr="00453B85" w:rsidRDefault="005743E9" w:rsidP="000C2DB9">
      <w:pPr>
        <w:tabs>
          <w:tab w:val="left" w:pos="3465"/>
        </w:tabs>
        <w:autoSpaceDE w:val="0"/>
        <w:autoSpaceDN w:val="0"/>
        <w:adjustRightInd w:val="0"/>
        <w:spacing w:line="240" w:lineRule="atLeast"/>
        <w:jc w:val="both"/>
        <w:rPr>
          <w:b/>
          <w:sz w:val="32"/>
          <w:szCs w:val="32"/>
        </w:rPr>
      </w:pPr>
      <w:r w:rsidRPr="005743E9">
        <w:rPr>
          <w:b/>
          <w:bCs/>
          <w:noProof/>
          <w:color w:val="4F6228"/>
          <w:sz w:val="28"/>
          <w:szCs w:val="28"/>
        </w:rPr>
        <w:pict>
          <v:roundrect id="_x0000_s1417" style="position:absolute;left:0;text-align:left;margin-left:-13.2pt;margin-top:16.85pt;width:522.75pt;height:478.6pt;z-index:-251668480" arcsize="10923f" strokecolor="#9bbb59" strokeweight="5pt">
            <v:stroke linestyle="thickThin"/>
            <v:shadow color="#868686"/>
          </v:roundrect>
        </w:pict>
      </w:r>
    </w:p>
    <w:p w:rsidR="000C2DB9" w:rsidRPr="00453B85" w:rsidRDefault="000C2DB9" w:rsidP="000C2DB9">
      <w:pPr>
        <w:tabs>
          <w:tab w:val="left" w:pos="8789"/>
          <w:tab w:val="left" w:pos="9214"/>
          <w:tab w:val="left" w:pos="9639"/>
        </w:tabs>
        <w:autoSpaceDE w:val="0"/>
        <w:autoSpaceDN w:val="0"/>
        <w:adjustRightInd w:val="0"/>
        <w:spacing w:line="240" w:lineRule="atLeast"/>
        <w:jc w:val="center"/>
        <w:rPr>
          <w:b/>
          <w:bCs/>
          <w:color w:val="4F6228"/>
          <w:sz w:val="28"/>
          <w:szCs w:val="28"/>
        </w:rPr>
      </w:pPr>
      <w:r w:rsidRPr="00453B85">
        <w:rPr>
          <w:b/>
          <w:bCs/>
          <w:color w:val="4F6228"/>
          <w:sz w:val="28"/>
          <w:szCs w:val="28"/>
        </w:rPr>
        <w:t>ВАРИАТИВНАЯ ЧАСТЬ</w:t>
      </w:r>
    </w:p>
    <w:p w:rsidR="000C2DB9" w:rsidRPr="00453B85" w:rsidRDefault="000C2DB9" w:rsidP="000C2DB9">
      <w:pPr>
        <w:tabs>
          <w:tab w:val="left" w:pos="8789"/>
          <w:tab w:val="left" w:pos="9214"/>
          <w:tab w:val="left" w:pos="9639"/>
        </w:tabs>
        <w:autoSpaceDE w:val="0"/>
        <w:autoSpaceDN w:val="0"/>
        <w:adjustRightInd w:val="0"/>
        <w:spacing w:line="240" w:lineRule="atLeast"/>
        <w:jc w:val="center"/>
        <w:rPr>
          <w:b/>
          <w:sz w:val="20"/>
          <w:szCs w:val="20"/>
        </w:rPr>
      </w:pPr>
    </w:p>
    <w:p w:rsidR="000C2DB9" w:rsidRPr="00453B85" w:rsidRDefault="000C2DB9" w:rsidP="000C2DB9">
      <w:pPr>
        <w:autoSpaceDE w:val="0"/>
        <w:autoSpaceDN w:val="0"/>
        <w:adjustRightInd w:val="0"/>
        <w:spacing w:line="240" w:lineRule="atLeast"/>
        <w:jc w:val="center"/>
        <w:rPr>
          <w:b/>
          <w:bCs/>
          <w:color w:val="000000"/>
          <w:sz w:val="20"/>
          <w:szCs w:val="20"/>
        </w:rPr>
      </w:pPr>
      <w:r w:rsidRPr="00453B85">
        <w:rPr>
          <w:b/>
          <w:bCs/>
          <w:color w:val="000000"/>
          <w:sz w:val="20"/>
          <w:szCs w:val="20"/>
        </w:rPr>
        <w:t xml:space="preserve">ЗАДАЧИ ОБРАЗОВАТЕЛЬНОЙ ОБЛАСТИ </w:t>
      </w:r>
    </w:p>
    <w:p w:rsidR="000C2DB9" w:rsidRPr="00453B85" w:rsidRDefault="000C2DB9" w:rsidP="000C2DB9">
      <w:pPr>
        <w:autoSpaceDE w:val="0"/>
        <w:autoSpaceDN w:val="0"/>
        <w:adjustRightInd w:val="0"/>
        <w:spacing w:line="240" w:lineRule="atLeast"/>
        <w:jc w:val="center"/>
        <w:rPr>
          <w:b/>
          <w:bCs/>
          <w:color w:val="000000"/>
          <w:sz w:val="20"/>
          <w:szCs w:val="20"/>
        </w:rPr>
      </w:pPr>
      <w:r w:rsidRPr="00453B85">
        <w:rPr>
          <w:b/>
          <w:bCs/>
          <w:color w:val="000000"/>
          <w:sz w:val="20"/>
          <w:szCs w:val="20"/>
        </w:rPr>
        <w:t xml:space="preserve">«СОЦИАЛЬНО – КОММУНИКАТИВНОЕ РАЗВИТИЕ» </w:t>
      </w:r>
    </w:p>
    <w:p w:rsidR="000C2DB9" w:rsidRPr="00453B85" w:rsidRDefault="000C2DB9" w:rsidP="000C2DB9">
      <w:pPr>
        <w:autoSpaceDE w:val="0"/>
        <w:autoSpaceDN w:val="0"/>
        <w:adjustRightInd w:val="0"/>
        <w:spacing w:line="240" w:lineRule="atLeast"/>
        <w:jc w:val="center"/>
        <w:rPr>
          <w:b/>
          <w:bCs/>
          <w:color w:val="000000"/>
          <w:sz w:val="20"/>
          <w:szCs w:val="20"/>
        </w:rPr>
      </w:pPr>
      <w:r w:rsidRPr="00453B85">
        <w:rPr>
          <w:b/>
          <w:bCs/>
          <w:color w:val="000000"/>
          <w:sz w:val="20"/>
          <w:szCs w:val="20"/>
        </w:rPr>
        <w:t>В СООТВЕТСТВИИ С НРК</w:t>
      </w:r>
    </w:p>
    <w:p w:rsidR="000C2DB9" w:rsidRPr="00453B85" w:rsidRDefault="000C2DB9" w:rsidP="000C2DB9">
      <w:pPr>
        <w:autoSpaceDE w:val="0"/>
        <w:autoSpaceDN w:val="0"/>
        <w:adjustRightInd w:val="0"/>
        <w:spacing w:line="240" w:lineRule="atLeast"/>
        <w:jc w:val="center"/>
        <w:rPr>
          <w:bCs/>
          <w:i/>
          <w:color w:val="000000"/>
        </w:rPr>
      </w:pPr>
      <w:r w:rsidRPr="00453B85">
        <w:rPr>
          <w:bCs/>
          <w:i/>
          <w:color w:val="000000"/>
        </w:rPr>
        <w:t xml:space="preserve">(Региональная программа дошкольного образования, </w:t>
      </w:r>
      <w:proofErr w:type="spellStart"/>
      <w:r w:rsidRPr="00453B85">
        <w:rPr>
          <w:bCs/>
          <w:i/>
          <w:color w:val="000000"/>
        </w:rPr>
        <w:t>Р.К.Шаехова</w:t>
      </w:r>
      <w:proofErr w:type="spellEnd"/>
      <w:r w:rsidRPr="00453B85">
        <w:rPr>
          <w:bCs/>
          <w:i/>
          <w:color w:val="000000"/>
        </w:rPr>
        <w:t>)</w:t>
      </w:r>
    </w:p>
    <w:p w:rsidR="000C2DB9" w:rsidRPr="00453B85" w:rsidRDefault="000C2DB9" w:rsidP="000C2DB9">
      <w:pPr>
        <w:autoSpaceDE w:val="0"/>
        <w:autoSpaceDN w:val="0"/>
        <w:adjustRightInd w:val="0"/>
        <w:spacing w:line="240" w:lineRule="atLeast"/>
        <w:jc w:val="center"/>
        <w:rPr>
          <w:bCs/>
          <w:i/>
          <w:color w:val="000000"/>
        </w:rPr>
      </w:pPr>
    </w:p>
    <w:p w:rsidR="000C2DB9" w:rsidRPr="00DF038B" w:rsidRDefault="000C2DB9" w:rsidP="000C2DB9">
      <w:pPr>
        <w:autoSpaceDE w:val="0"/>
        <w:autoSpaceDN w:val="0"/>
        <w:adjustRightInd w:val="0"/>
        <w:jc w:val="both"/>
        <w:rPr>
          <w:b/>
          <w:bCs/>
          <w:sz w:val="22"/>
          <w:szCs w:val="22"/>
          <w:u w:val="single"/>
        </w:rPr>
      </w:pPr>
      <w:r w:rsidRPr="00DF038B">
        <w:rPr>
          <w:b/>
          <w:bCs/>
          <w:sz w:val="22"/>
          <w:szCs w:val="22"/>
          <w:u w:val="single"/>
        </w:rPr>
        <w:t xml:space="preserve">Возраст 3-4 года: </w:t>
      </w:r>
    </w:p>
    <w:p w:rsidR="000C2DB9" w:rsidRPr="007F49E0" w:rsidRDefault="000C2DB9" w:rsidP="007F49E0">
      <w:pPr>
        <w:autoSpaceDE w:val="0"/>
        <w:autoSpaceDN w:val="0"/>
        <w:adjustRightInd w:val="0"/>
        <w:jc w:val="both"/>
        <w:rPr>
          <w:bCs/>
        </w:rPr>
      </w:pPr>
      <w:r>
        <w:rPr>
          <w:bCs/>
        </w:rPr>
        <w:t>-</w:t>
      </w:r>
      <w:r w:rsidRPr="0059212D">
        <w:rPr>
          <w:bCs/>
        </w:rPr>
        <w:t>Формирование  культуры общения и доброжелательного отношения к сверстникам, взрослым  в процессе народных игр.</w:t>
      </w:r>
      <w:r>
        <w:t>-</w:t>
      </w:r>
      <w:r w:rsidRPr="0059212D">
        <w:t>Обеспечение освоения основных процессов самообслуживания (самостоятельно или при небольшой помощи взрослого одеваться и раздеваться в определенной последовательности), отдельных процессов в хозяйственно-бытовом труде (расставить игрушки на полках, собрать кубики в коробку), используя малые формы устного творчества своего народа. Формирование представлений об удобном и безопасном способе выполнения простейших трудовых поручений (например, стул удобно взять, аккуратно, медленно не задевая других пронести его к месту).</w:t>
      </w:r>
    </w:p>
    <w:p w:rsidR="000C2DB9" w:rsidRDefault="000C2DB9" w:rsidP="000C2DB9">
      <w:pPr>
        <w:contextualSpacing/>
        <w:jc w:val="both"/>
      </w:pPr>
      <w:r>
        <w:t>-</w:t>
      </w:r>
      <w:r w:rsidRPr="0059212D">
        <w:t xml:space="preserve"> Обращение внимания детей на положительных сказочных героев и персонажей литературных произведений татарского народа. Стимулирование ситуативных проявлений   желания принять участие в  труде, умение преодолевать небольшие трудности. </w:t>
      </w:r>
      <w:r w:rsidRPr="0059212D">
        <w:rPr>
          <w:bCs/>
        </w:rPr>
        <w:t xml:space="preserve">Расширение и обогащение представления детей о труде людей родного города </w:t>
      </w:r>
      <w:r w:rsidRPr="0059212D">
        <w:t>Ознакомление с зеброй, светофором и правилами поведения на улице: разговарива</w:t>
      </w:r>
      <w:r>
        <w:t>ть негромко, соблюдать чистоту.</w:t>
      </w:r>
    </w:p>
    <w:p w:rsidR="000C2DB9" w:rsidRDefault="000C2DB9" w:rsidP="000C2DB9">
      <w:pPr>
        <w:contextualSpacing/>
        <w:jc w:val="both"/>
      </w:pPr>
      <w:r>
        <w:t>-</w:t>
      </w:r>
      <w:r w:rsidRPr="0059212D">
        <w:t xml:space="preserve">Передача детям знаний о доступных их пониманию опасных ситуациях, происходящих дома, в детском саду и на улицах родного города. </w:t>
      </w:r>
    </w:p>
    <w:p w:rsidR="000C2DB9" w:rsidRPr="0059212D" w:rsidRDefault="000C2DB9" w:rsidP="000C2DB9">
      <w:pPr>
        <w:contextualSpacing/>
        <w:jc w:val="both"/>
      </w:pPr>
      <w:r>
        <w:t>-</w:t>
      </w:r>
      <w:r w:rsidRPr="0059212D">
        <w:t>Формирование элементарных представлений о некоторых растениях, о домашних и диких животных родного края.</w:t>
      </w:r>
    </w:p>
    <w:p w:rsidR="000C2DB9" w:rsidRPr="00453B85" w:rsidRDefault="000C2DB9" w:rsidP="000C2DB9">
      <w:pPr>
        <w:autoSpaceDE w:val="0"/>
        <w:autoSpaceDN w:val="0"/>
        <w:adjustRightInd w:val="0"/>
        <w:spacing w:line="240" w:lineRule="atLeast"/>
        <w:jc w:val="both"/>
        <w:rPr>
          <w:color w:val="000000"/>
        </w:rPr>
      </w:pPr>
      <w:r w:rsidRPr="00453B85">
        <w:rPr>
          <w:color w:val="000000"/>
        </w:rPr>
        <w:t xml:space="preserve">-  Воспитывать интерес и доброжелательное отношение к окружающим. Создавать условия для доверительного общения на родном языке. </w:t>
      </w:r>
    </w:p>
    <w:p w:rsidR="000C2DB9" w:rsidRPr="00453B85" w:rsidRDefault="000C2DB9" w:rsidP="000C2DB9">
      <w:pPr>
        <w:autoSpaceDE w:val="0"/>
        <w:autoSpaceDN w:val="0"/>
        <w:adjustRightInd w:val="0"/>
        <w:spacing w:line="240" w:lineRule="atLeast"/>
        <w:jc w:val="both"/>
        <w:rPr>
          <w:color w:val="000000"/>
        </w:rPr>
      </w:pPr>
      <w:r w:rsidRPr="00453B85">
        <w:rPr>
          <w:color w:val="000000"/>
        </w:rPr>
        <w:t xml:space="preserve">- Приобщать детей к празднованию основных знаменательных дат республики. </w:t>
      </w:r>
    </w:p>
    <w:p w:rsidR="000C2DB9" w:rsidRPr="00453B85" w:rsidRDefault="000C2DB9" w:rsidP="000C2DB9">
      <w:pPr>
        <w:autoSpaceDE w:val="0"/>
        <w:autoSpaceDN w:val="0"/>
        <w:adjustRightInd w:val="0"/>
        <w:spacing w:line="240" w:lineRule="atLeast"/>
        <w:jc w:val="both"/>
        <w:rPr>
          <w:color w:val="000000"/>
        </w:rPr>
      </w:pPr>
      <w:r w:rsidRPr="00453B85">
        <w:rPr>
          <w:color w:val="000000"/>
        </w:rPr>
        <w:t>- Развивать умения выполнять игровые действия в упражнениях, играть на темы из окружающей жизни и по мотивам татарских литературных произведений, мультфильмов.</w:t>
      </w:r>
    </w:p>
    <w:p w:rsidR="000C2DB9" w:rsidRPr="00453B85" w:rsidRDefault="000C2DB9" w:rsidP="000C2DB9">
      <w:pPr>
        <w:autoSpaceDE w:val="0"/>
        <w:autoSpaceDN w:val="0"/>
        <w:adjustRightInd w:val="0"/>
        <w:spacing w:line="240" w:lineRule="atLeast"/>
        <w:jc w:val="both"/>
        <w:rPr>
          <w:color w:val="000000"/>
        </w:rPr>
      </w:pPr>
      <w:r w:rsidRPr="00453B85">
        <w:rPr>
          <w:color w:val="000000"/>
        </w:rPr>
        <w:t xml:space="preserve">- Создавать условия для возникновения и развития сюжетно=ролевых игр, отражающих быт татарского и русского народов. </w:t>
      </w:r>
    </w:p>
    <w:p w:rsidR="00A1574A" w:rsidRDefault="000C2DB9" w:rsidP="000C2DB9">
      <w:pPr>
        <w:autoSpaceDE w:val="0"/>
        <w:autoSpaceDN w:val="0"/>
        <w:adjustRightInd w:val="0"/>
        <w:spacing w:line="240" w:lineRule="atLeast"/>
        <w:jc w:val="both"/>
        <w:rPr>
          <w:color w:val="000000"/>
        </w:rPr>
      </w:pPr>
      <w:r w:rsidRPr="00453B85">
        <w:rPr>
          <w:color w:val="000000"/>
        </w:rPr>
        <w:t xml:space="preserve">- Побуждать интерес к театрализованной игре путем первого опыта общения с персонажем (кукла </w:t>
      </w:r>
      <w:proofErr w:type="spellStart"/>
      <w:r w:rsidRPr="00453B85">
        <w:rPr>
          <w:color w:val="000000"/>
        </w:rPr>
        <w:t>Алсу</w:t>
      </w:r>
      <w:proofErr w:type="spellEnd"/>
      <w:r w:rsidRPr="00453B85">
        <w:rPr>
          <w:color w:val="000000"/>
        </w:rPr>
        <w:t xml:space="preserve"> показывает концерт), расширения контактов с взрослым.</w:t>
      </w:r>
    </w:p>
    <w:p w:rsidR="00A1574A" w:rsidRPr="00453B85" w:rsidRDefault="00A1574A" w:rsidP="000C2DB9">
      <w:pPr>
        <w:autoSpaceDE w:val="0"/>
        <w:autoSpaceDN w:val="0"/>
        <w:adjustRightInd w:val="0"/>
        <w:spacing w:line="240" w:lineRule="atLeast"/>
        <w:jc w:val="both"/>
        <w:rPr>
          <w:color w:val="000000"/>
        </w:rPr>
      </w:pPr>
    </w:p>
    <w:p w:rsidR="000C2DB9" w:rsidRPr="00453B85" w:rsidRDefault="005743E9" w:rsidP="000C2DB9">
      <w:pPr>
        <w:autoSpaceDE w:val="0"/>
        <w:autoSpaceDN w:val="0"/>
        <w:adjustRightInd w:val="0"/>
        <w:spacing w:line="240" w:lineRule="atLeast"/>
        <w:jc w:val="both"/>
        <w:rPr>
          <w:color w:val="000000"/>
        </w:rPr>
      </w:pPr>
      <w:r w:rsidRPr="005743E9">
        <w:rPr>
          <w:iCs/>
          <w:noProof/>
          <w:color w:val="000000"/>
        </w:rPr>
        <w:pict>
          <v:roundrect id="_x0000_s1419" style="position:absolute;left:0;text-align:left;margin-left:-16.15pt;margin-top:-6.65pt;width:525.7pt;height:733.7pt;z-index:-251667456" arcsize="10923f" strokecolor="#9bbb59" strokeweight="5pt">
            <v:stroke linestyle="thickThin"/>
            <v:shadow color="#868686"/>
          </v:roundrect>
        </w:pict>
      </w:r>
      <w:r w:rsidR="000C2DB9" w:rsidRPr="00453B85">
        <w:rPr>
          <w:color w:val="000000"/>
        </w:rPr>
        <w:t>- Побуждать детей отзываться на игры-действия со звуками, подражать движениям животных и птиц под музыку татарских композиторов.</w:t>
      </w:r>
    </w:p>
    <w:p w:rsidR="000C2DB9" w:rsidRPr="00453B85" w:rsidRDefault="000C2DB9" w:rsidP="000C2DB9">
      <w:pPr>
        <w:autoSpaceDE w:val="0"/>
        <w:autoSpaceDN w:val="0"/>
        <w:adjustRightInd w:val="0"/>
        <w:spacing w:line="240" w:lineRule="atLeast"/>
        <w:jc w:val="both"/>
        <w:rPr>
          <w:color w:val="000000"/>
        </w:rPr>
      </w:pPr>
      <w:r w:rsidRPr="00453B85">
        <w:rPr>
          <w:color w:val="000000"/>
        </w:rPr>
        <w:lastRenderedPageBreak/>
        <w:t>-Организовывать досуговые игры (народные, в том числе  игры-забавы),                                   проводимые преимущественно с народными игрушками, персонажами кукольного театра, музыкальными игрушками (</w:t>
      </w:r>
      <w:proofErr w:type="spellStart"/>
      <w:r w:rsidRPr="00453B85">
        <w:rPr>
          <w:color w:val="000000"/>
        </w:rPr>
        <w:t>курай</w:t>
      </w:r>
      <w:proofErr w:type="spellEnd"/>
      <w:r w:rsidRPr="00453B85">
        <w:rPr>
          <w:color w:val="000000"/>
        </w:rPr>
        <w:t>, гармонь и др.).</w:t>
      </w:r>
    </w:p>
    <w:p w:rsidR="000C2DB9" w:rsidRPr="00453B85" w:rsidRDefault="000C2DB9" w:rsidP="000C2DB9">
      <w:pPr>
        <w:autoSpaceDE w:val="0"/>
        <w:autoSpaceDN w:val="0"/>
        <w:adjustRightInd w:val="0"/>
        <w:spacing w:line="240" w:lineRule="atLeast"/>
        <w:jc w:val="both"/>
        <w:rPr>
          <w:color w:val="000000"/>
        </w:rPr>
      </w:pPr>
      <w:r w:rsidRPr="00453B85">
        <w:rPr>
          <w:color w:val="000000"/>
        </w:rPr>
        <w:t>- Формировать представления о составе семьи (папа, мама, бабушка, дедушка, братья, сестры), именах ее членов, способах проявления заботы членов семьи друг о друге; стимулировать желание выполнять просьбы и поручения взрослых.</w:t>
      </w:r>
    </w:p>
    <w:p w:rsidR="000C2DB9" w:rsidRPr="00453B85" w:rsidRDefault="000C2DB9" w:rsidP="000C2DB9">
      <w:pPr>
        <w:autoSpaceDE w:val="0"/>
        <w:autoSpaceDN w:val="0"/>
        <w:adjustRightInd w:val="0"/>
        <w:spacing w:line="240" w:lineRule="atLeast"/>
        <w:jc w:val="both"/>
        <w:rPr>
          <w:color w:val="000000"/>
        </w:rPr>
      </w:pPr>
      <w:r w:rsidRPr="00453B85">
        <w:rPr>
          <w:color w:val="000000"/>
        </w:rPr>
        <w:t xml:space="preserve"> -Воспитывать внимательное отношение к родителям и близким людям.                                                                                                                                                                                               - Формировать некоторые представления детей о трудовой деятельности посредством малых фольклорных жанров. Сопровождать самообслуживание и трудовые операции ребенка татарскими народными пословицами.</w:t>
      </w:r>
    </w:p>
    <w:p w:rsidR="000C2DB9" w:rsidRPr="00453B85" w:rsidRDefault="000C2DB9" w:rsidP="000C2DB9">
      <w:pPr>
        <w:autoSpaceDE w:val="0"/>
        <w:autoSpaceDN w:val="0"/>
        <w:adjustRightInd w:val="0"/>
        <w:spacing w:line="240" w:lineRule="atLeast"/>
        <w:jc w:val="both"/>
        <w:rPr>
          <w:color w:val="000000"/>
        </w:rPr>
      </w:pPr>
      <w:r w:rsidRPr="00453B85">
        <w:rPr>
          <w:color w:val="000000"/>
        </w:rPr>
        <w:t>- Познакомить с доступными пониманию ребенка профессиями родителей</w:t>
      </w:r>
    </w:p>
    <w:p w:rsidR="000C2DB9" w:rsidRPr="00D732A0" w:rsidRDefault="000C2DB9" w:rsidP="000C2DB9">
      <w:pPr>
        <w:jc w:val="both"/>
        <w:rPr>
          <w:b/>
          <w:u w:val="single"/>
        </w:rPr>
      </w:pPr>
      <w:r w:rsidRPr="0059212D">
        <w:rPr>
          <w:b/>
          <w:u w:val="single"/>
        </w:rPr>
        <w:t xml:space="preserve"> </w:t>
      </w:r>
      <w:r w:rsidRPr="00DF038B">
        <w:rPr>
          <w:b/>
          <w:u w:val="single"/>
        </w:rPr>
        <w:t>Возраст 4-5 лет:</w:t>
      </w:r>
      <w:r w:rsidRPr="00DF038B">
        <w:rPr>
          <w:b/>
        </w:rPr>
        <w:t xml:space="preserve"> </w:t>
      </w:r>
    </w:p>
    <w:p w:rsidR="000C2DB9" w:rsidRPr="002A1829" w:rsidRDefault="000C2DB9" w:rsidP="000C2DB9">
      <w:pPr>
        <w:autoSpaceDE w:val="0"/>
        <w:autoSpaceDN w:val="0"/>
        <w:adjustRightInd w:val="0"/>
        <w:spacing w:line="240" w:lineRule="atLeast"/>
        <w:jc w:val="both"/>
        <w:rPr>
          <w:iCs/>
          <w:color w:val="000000"/>
        </w:rPr>
      </w:pPr>
      <w:r>
        <w:rPr>
          <w:lang w:val="tt-RU"/>
        </w:rPr>
        <w:t>-</w:t>
      </w:r>
      <w:r w:rsidRPr="00DF038B">
        <w:rPr>
          <w:lang w:val="tt-RU"/>
        </w:rPr>
        <w:t xml:space="preserve">Формирование первичных представлений о РТ,   России. </w:t>
      </w:r>
      <w:r w:rsidRPr="00453B85">
        <w:rPr>
          <w:iCs/>
          <w:color w:val="000000"/>
        </w:rPr>
        <w:t>Приобщать детей к празднованию основных знаменательных дат республики, страны. Воспитывать чувство сопричастности к жизни дошкольного учреждения, республики, страны.</w:t>
      </w:r>
    </w:p>
    <w:p w:rsidR="000C2DB9" w:rsidRPr="002A1829" w:rsidRDefault="000C2DB9" w:rsidP="000C2DB9">
      <w:pPr>
        <w:autoSpaceDE w:val="0"/>
        <w:autoSpaceDN w:val="0"/>
        <w:adjustRightInd w:val="0"/>
        <w:spacing w:line="240" w:lineRule="atLeast"/>
        <w:jc w:val="both"/>
        <w:rPr>
          <w:iCs/>
          <w:color w:val="000000"/>
        </w:rPr>
      </w:pPr>
      <w:r>
        <w:t xml:space="preserve">- </w:t>
      </w:r>
      <w:r w:rsidRPr="00DF038B">
        <w:t xml:space="preserve">Воспитание навыков вежливого обращения к взрослым и сверстникам, стремление вести себя сдержанно. Развитие представлений о справедливости, доброте, дружбе, смелости, правдивости. </w:t>
      </w:r>
      <w:r w:rsidRPr="00453B85">
        <w:rPr>
          <w:iCs/>
          <w:color w:val="000000"/>
        </w:rPr>
        <w:t>Формировать культуру общения (приветливо здороваться и прощаться в зависимости от национальной принадлежности собеседника, доброжелательно обращаться с просьбой, предложением, благодарить за оказанную услугу, помощь, угощение).</w:t>
      </w:r>
    </w:p>
    <w:p w:rsidR="000C2DB9" w:rsidRDefault="000C2DB9" w:rsidP="000C2DB9">
      <w:pPr>
        <w:jc w:val="both"/>
      </w:pPr>
      <w:r>
        <w:t>-</w:t>
      </w:r>
      <w:r w:rsidRPr="00DF038B">
        <w:t>Обеспечение  самостоятельного и качественного выполнения процессов самообслуживания (без помощи взрослого одеваться и раздеваться;   складывать и вешать одежду, обувь, контролировать качество полученного результата), поддерживания порядка в группе и на участке под контролем взрослого,  самостоятельного выполнения  доступных трудовых процессов по уходу за растениями (поливать, рыхлить, опрыскивать, протирать листья) и животными в уголке природы и на участке (насыпать корм,  менять воду).</w:t>
      </w:r>
    </w:p>
    <w:p w:rsidR="000C2DB9" w:rsidRDefault="000C2DB9" w:rsidP="000C2DB9">
      <w:pPr>
        <w:jc w:val="both"/>
      </w:pPr>
      <w:r>
        <w:t>-</w:t>
      </w:r>
      <w:r w:rsidRPr="00DF038B">
        <w:t xml:space="preserve"> Формирование  представлений о видах трудовой деятельности, приносящей пользу людям и описанных в произведениях писателей и поэтов своего города, татарского и русского народа. </w:t>
      </w:r>
    </w:p>
    <w:p w:rsidR="000C2DB9" w:rsidRDefault="000C2DB9" w:rsidP="000C2DB9">
      <w:pPr>
        <w:jc w:val="both"/>
      </w:pPr>
      <w:r>
        <w:t>-</w:t>
      </w:r>
      <w:r w:rsidRPr="00DF038B">
        <w:t xml:space="preserve">Поощрение  и закрепление  желания трудиться самостоятельно и участвовать в труде взрослых. </w:t>
      </w:r>
    </w:p>
    <w:p w:rsidR="000C2DB9" w:rsidRPr="002A1829" w:rsidRDefault="000C2DB9" w:rsidP="000C2DB9">
      <w:pPr>
        <w:jc w:val="both"/>
      </w:pPr>
      <w:r>
        <w:t>-</w:t>
      </w:r>
      <w:r w:rsidRPr="00DF038B">
        <w:t>Ознакомление с  опасными  ситуациями при контакте с животными и насекомыми, с элементарными приемами первой помощи. Формирование представлений об опасных для человека ситуациях на природе (ядовитые растения и грибы). Закрепление знаний о правилах безопасного дорожного движения в качестве пешехода и пассажира  на улицах родного гор</w:t>
      </w:r>
      <w:r>
        <w:t>ода.</w:t>
      </w:r>
    </w:p>
    <w:p w:rsidR="000C2DB9" w:rsidRPr="00453B85" w:rsidRDefault="000C2DB9" w:rsidP="000C2DB9">
      <w:pPr>
        <w:autoSpaceDE w:val="0"/>
        <w:autoSpaceDN w:val="0"/>
        <w:adjustRightInd w:val="0"/>
        <w:spacing w:line="240" w:lineRule="atLeast"/>
        <w:jc w:val="both"/>
        <w:rPr>
          <w:iCs/>
          <w:color w:val="000000"/>
        </w:rPr>
      </w:pPr>
      <w:r w:rsidRPr="00453B85">
        <w:rPr>
          <w:iCs/>
          <w:color w:val="000000"/>
        </w:rPr>
        <w:t>- Одобрять инициативу общения на родном языке, вежливо откликаться на предложения общения со стороны других людей, устанавливать вербальные и невербальные контакты со взрослыми и детьми в различных видах деятельности. .</w:t>
      </w:r>
    </w:p>
    <w:p w:rsidR="000C2DB9" w:rsidRPr="00453B85" w:rsidRDefault="000C2DB9" w:rsidP="000C2DB9">
      <w:pPr>
        <w:autoSpaceDE w:val="0"/>
        <w:autoSpaceDN w:val="0"/>
        <w:adjustRightInd w:val="0"/>
        <w:spacing w:line="240" w:lineRule="atLeast"/>
        <w:jc w:val="both"/>
        <w:rPr>
          <w:iCs/>
          <w:color w:val="000000"/>
        </w:rPr>
      </w:pPr>
      <w:r w:rsidRPr="00453B85">
        <w:rPr>
          <w:iCs/>
          <w:color w:val="000000"/>
        </w:rPr>
        <w:t>- Побуждать включаться в совместные со взрослыми и сверстниками (с тремя-четырьмя детьми) игры, предлагать несложные сюжеты для игр на темы из окружающей жизни, быта народов, по мотивам литературных произведений татарских писателей и поэтов, мультфильмов.</w:t>
      </w:r>
    </w:p>
    <w:p w:rsidR="000C2DB9" w:rsidRPr="00453B85" w:rsidRDefault="000C2DB9" w:rsidP="000C2DB9">
      <w:pPr>
        <w:autoSpaceDE w:val="0"/>
        <w:autoSpaceDN w:val="0"/>
        <w:adjustRightInd w:val="0"/>
        <w:spacing w:line="240" w:lineRule="atLeast"/>
        <w:jc w:val="both"/>
        <w:rPr>
          <w:iCs/>
          <w:color w:val="000000"/>
        </w:rPr>
      </w:pPr>
      <w:r w:rsidRPr="00453B85">
        <w:rPr>
          <w:iCs/>
          <w:color w:val="000000"/>
        </w:rPr>
        <w:t>- Учить распределять роли между партнерами по игре, поощрять умение отбирать необходимые для игры предметы домашней утвари (ведра с коромыслом, казан, скалка и др.), предметы  ряженья (национальный костюм, ювелирные украшения, ичиги и др.), народные игрушки, музыкальные инструменты, использовать их в соответствии с ролью.</w:t>
      </w:r>
    </w:p>
    <w:p w:rsidR="000C2DB9" w:rsidRPr="00453B85" w:rsidRDefault="000C2DB9" w:rsidP="000C2DB9">
      <w:pPr>
        <w:autoSpaceDE w:val="0"/>
        <w:autoSpaceDN w:val="0"/>
        <w:adjustRightInd w:val="0"/>
        <w:spacing w:line="240" w:lineRule="atLeast"/>
        <w:jc w:val="both"/>
        <w:rPr>
          <w:iCs/>
          <w:color w:val="000000"/>
        </w:rPr>
      </w:pPr>
      <w:r w:rsidRPr="00453B85">
        <w:rPr>
          <w:iCs/>
          <w:color w:val="000000"/>
        </w:rPr>
        <w:t>- В театрализованных и режиссерских играх разыгрывать ситуации по несложным сюжетам (из мультфильмов по мотивам татарских народных сказок), используя кукол в национальной одежде.</w:t>
      </w:r>
    </w:p>
    <w:p w:rsidR="00A1574A" w:rsidRDefault="000C2DB9" w:rsidP="000C2DB9">
      <w:pPr>
        <w:autoSpaceDE w:val="0"/>
        <w:autoSpaceDN w:val="0"/>
        <w:adjustRightInd w:val="0"/>
        <w:spacing w:line="240" w:lineRule="atLeast"/>
        <w:jc w:val="both"/>
        <w:rPr>
          <w:iCs/>
          <w:color w:val="000000"/>
        </w:rPr>
      </w:pPr>
      <w:r w:rsidRPr="00453B85">
        <w:rPr>
          <w:iCs/>
          <w:color w:val="000000"/>
        </w:rPr>
        <w:t xml:space="preserve">- Формировать представление ребенка о себе, национальности родителей. Рассматривая семейные фотографии, обратить внимание на черты их сходства с родителями. </w:t>
      </w:r>
    </w:p>
    <w:p w:rsidR="00A1574A" w:rsidRDefault="00A1574A" w:rsidP="000C2DB9">
      <w:pPr>
        <w:autoSpaceDE w:val="0"/>
        <w:autoSpaceDN w:val="0"/>
        <w:adjustRightInd w:val="0"/>
        <w:spacing w:line="240" w:lineRule="atLeast"/>
        <w:jc w:val="both"/>
        <w:rPr>
          <w:iCs/>
          <w:color w:val="000000"/>
        </w:rPr>
      </w:pPr>
    </w:p>
    <w:p w:rsidR="00A1574A" w:rsidRPr="00453B85" w:rsidRDefault="00A1574A" w:rsidP="000C2DB9">
      <w:pPr>
        <w:autoSpaceDE w:val="0"/>
        <w:autoSpaceDN w:val="0"/>
        <w:adjustRightInd w:val="0"/>
        <w:spacing w:line="240" w:lineRule="atLeast"/>
        <w:jc w:val="both"/>
        <w:rPr>
          <w:iCs/>
          <w:color w:val="000000"/>
        </w:rPr>
      </w:pPr>
    </w:p>
    <w:p w:rsidR="000C2DB9" w:rsidRPr="00453B85" w:rsidRDefault="005743E9" w:rsidP="000C2DB9">
      <w:pPr>
        <w:autoSpaceDE w:val="0"/>
        <w:autoSpaceDN w:val="0"/>
        <w:adjustRightInd w:val="0"/>
        <w:spacing w:line="240" w:lineRule="atLeast"/>
        <w:jc w:val="both"/>
        <w:rPr>
          <w:iCs/>
          <w:color w:val="000000"/>
        </w:rPr>
      </w:pPr>
      <w:r w:rsidRPr="005743E9">
        <w:rPr>
          <w:iCs/>
          <w:noProof/>
          <w:color w:val="1A171B"/>
        </w:rPr>
        <w:pict>
          <v:roundrect id="_x0000_s1420" style="position:absolute;left:0;text-align:left;margin-left:-10.2pt;margin-top:-3.15pt;width:517.5pt;height:735pt;z-index:-251666432" arcsize="10923f" strokecolor="#9bbb59" strokeweight="5pt">
            <v:stroke linestyle="thickThin"/>
            <v:shadow color="#868686"/>
          </v:roundrect>
        </w:pict>
      </w:r>
      <w:r w:rsidR="000C2DB9" w:rsidRPr="00453B85">
        <w:rPr>
          <w:iCs/>
          <w:color w:val="000000"/>
        </w:rPr>
        <w:t>- Формировать представления о семье и своей принадлежности к ее членам, об обязанностях всех членов семьи и самого ребенка, об их увлечениях, отдыхе; о значимости и красоте обычаев, праздников, семейных традиций. Воспитывать бережное отношение к семейным реликвиям.</w:t>
      </w:r>
    </w:p>
    <w:p w:rsidR="000C2DB9" w:rsidRPr="00453B85" w:rsidRDefault="000C2DB9" w:rsidP="000C2DB9">
      <w:pPr>
        <w:autoSpaceDE w:val="0"/>
        <w:autoSpaceDN w:val="0"/>
        <w:adjustRightInd w:val="0"/>
        <w:spacing w:line="240" w:lineRule="atLeast"/>
        <w:jc w:val="both"/>
        <w:rPr>
          <w:iCs/>
          <w:color w:val="1A171B"/>
        </w:rPr>
      </w:pPr>
      <w:r w:rsidRPr="00453B85">
        <w:rPr>
          <w:iCs/>
          <w:color w:val="000000"/>
        </w:rPr>
        <w:lastRenderedPageBreak/>
        <w:t>- Форм</w:t>
      </w:r>
      <w:r w:rsidRPr="00453B85">
        <w:rPr>
          <w:iCs/>
          <w:color w:val="1A171B"/>
        </w:rPr>
        <w:t>ировать представления о трудовой деятельности посредством татарских народных сказок («Четыре друга»,«Гороховое войско» и др.). Сопровождать трудовые операции ребен</w:t>
      </w:r>
      <w:r w:rsidRPr="00453B85">
        <w:rPr>
          <w:iCs/>
          <w:color w:val="000000"/>
        </w:rPr>
        <w:t>ка стихотворными строчками татарских писателей</w:t>
      </w:r>
      <w:r w:rsidRPr="00453B85">
        <w:rPr>
          <w:iCs/>
          <w:color w:val="1A171B"/>
        </w:rPr>
        <w:t xml:space="preserve"> </w:t>
      </w:r>
      <w:r w:rsidRPr="00453B85">
        <w:rPr>
          <w:iCs/>
          <w:color w:val="000000"/>
        </w:rPr>
        <w:t xml:space="preserve">(Д. </w:t>
      </w:r>
      <w:proofErr w:type="spellStart"/>
      <w:r w:rsidRPr="00453B85">
        <w:rPr>
          <w:iCs/>
          <w:color w:val="000000"/>
        </w:rPr>
        <w:t>Тарджеманов</w:t>
      </w:r>
      <w:proofErr w:type="spellEnd"/>
      <w:r w:rsidRPr="00453B85">
        <w:rPr>
          <w:iCs/>
          <w:color w:val="000000"/>
        </w:rPr>
        <w:t xml:space="preserve"> «Верхом на палочке», Ш. </w:t>
      </w:r>
      <w:proofErr w:type="spellStart"/>
      <w:r w:rsidRPr="00453B85">
        <w:rPr>
          <w:iCs/>
          <w:color w:val="000000"/>
        </w:rPr>
        <w:t>Маннур</w:t>
      </w:r>
      <w:proofErr w:type="spellEnd"/>
      <w:r w:rsidRPr="00453B85">
        <w:rPr>
          <w:iCs/>
          <w:color w:val="000000"/>
        </w:rPr>
        <w:t xml:space="preserve"> «Воркуют</w:t>
      </w:r>
      <w:r w:rsidRPr="00453B85">
        <w:rPr>
          <w:iCs/>
          <w:color w:val="1A171B"/>
        </w:rPr>
        <w:t xml:space="preserve"> </w:t>
      </w:r>
      <w:r w:rsidRPr="00453B85">
        <w:rPr>
          <w:iCs/>
          <w:color w:val="000000"/>
        </w:rPr>
        <w:t>голуби» и др.)</w:t>
      </w:r>
    </w:p>
    <w:p w:rsidR="000C2DB9" w:rsidRDefault="000C2DB9" w:rsidP="000C2DB9">
      <w:pPr>
        <w:jc w:val="both"/>
        <w:rPr>
          <w:b/>
          <w:u w:val="single"/>
        </w:rPr>
      </w:pPr>
      <w:r w:rsidRPr="002A1829">
        <w:rPr>
          <w:b/>
          <w:u w:val="single"/>
        </w:rPr>
        <w:t xml:space="preserve"> </w:t>
      </w:r>
    </w:p>
    <w:p w:rsidR="000C2DB9" w:rsidRPr="001B05C2" w:rsidRDefault="000C2DB9" w:rsidP="000C2DB9">
      <w:pPr>
        <w:jc w:val="both"/>
        <w:rPr>
          <w:b/>
        </w:rPr>
      </w:pPr>
      <w:r w:rsidRPr="001B05C2">
        <w:rPr>
          <w:b/>
          <w:u w:val="single"/>
        </w:rPr>
        <w:t>Возраст 5-6 лет:</w:t>
      </w:r>
      <w:r w:rsidRPr="001B05C2">
        <w:rPr>
          <w:b/>
        </w:rPr>
        <w:t xml:space="preserve"> </w:t>
      </w:r>
    </w:p>
    <w:p w:rsidR="000C2DB9" w:rsidRDefault="000C2DB9" w:rsidP="000C2DB9">
      <w:pPr>
        <w:jc w:val="both"/>
      </w:pPr>
      <w:r>
        <w:t>-</w:t>
      </w:r>
      <w:r w:rsidRPr="00DF038B">
        <w:t xml:space="preserve">Формирование представлений о нравственных качествах: человечности, гостеприимстве, чистоплотности своего народа; почитания  обычаев  и традиций башкирского, чувашского народа. </w:t>
      </w:r>
    </w:p>
    <w:p w:rsidR="000C2DB9" w:rsidRDefault="000C2DB9" w:rsidP="000C2DB9">
      <w:pPr>
        <w:jc w:val="both"/>
        <w:rPr>
          <w:sz w:val="22"/>
        </w:rPr>
      </w:pPr>
      <w:r>
        <w:t>-</w:t>
      </w:r>
      <w:r w:rsidRPr="00DF038B">
        <w:t>Воспитание дружеских взаимоотношений между детьми: привычки играть, трудиться, заниматься сообща, стремления радовать старших хорошими поступками. Формирование доброжелательного отношения к сверстникам разных национальностей.</w:t>
      </w:r>
      <w:r w:rsidRPr="00DF038B">
        <w:rPr>
          <w:sz w:val="22"/>
        </w:rPr>
        <w:t xml:space="preserve"> </w:t>
      </w:r>
    </w:p>
    <w:p w:rsidR="000C2DB9" w:rsidRDefault="000C2DB9" w:rsidP="000C2DB9">
      <w:pPr>
        <w:jc w:val="both"/>
        <w:rPr>
          <w:sz w:val="22"/>
        </w:rPr>
      </w:pPr>
      <w:r>
        <w:rPr>
          <w:sz w:val="22"/>
        </w:rPr>
        <w:t>-</w:t>
      </w:r>
      <w:r w:rsidRPr="00DF038B">
        <w:t>Обеспечение самостоятельного, быстрого и аккуратного выполнения процессов самообслуживания (одеваться и раздеваться,  складывать одежду), поддержания порядка в группе и на участке, выполнение обязанностей дежурного.</w:t>
      </w:r>
      <w:r w:rsidRPr="00DF038B">
        <w:rPr>
          <w:sz w:val="22"/>
        </w:rPr>
        <w:t xml:space="preserve"> </w:t>
      </w:r>
      <w:r w:rsidRPr="00DF038B">
        <w:t>Приобщение к  коллективной трудовой деятельности, поощрение проявления готовности  помочь другим людям в процессе  труда.</w:t>
      </w:r>
      <w:r w:rsidRPr="00DF038B">
        <w:rPr>
          <w:sz w:val="22"/>
        </w:rPr>
        <w:t xml:space="preserve"> </w:t>
      </w:r>
      <w:r w:rsidRPr="00DF038B">
        <w:t>Расширение и систематизирование представлений  о труде взрослых,  о результатах труда, его значимости.</w:t>
      </w:r>
      <w:r w:rsidRPr="00DF038B">
        <w:rPr>
          <w:sz w:val="22"/>
        </w:rPr>
        <w:t xml:space="preserve"> </w:t>
      </w:r>
      <w:r w:rsidRPr="00DF038B">
        <w:t>Продолжение формирования представлений о различных сторонах трудовой деятельности детей средствами художественной литературы, через ознакомление  с трудовыми  традициями и обычаями татарского, русского, башкирского и чувашского народов.</w:t>
      </w:r>
      <w:r w:rsidRPr="00DF038B">
        <w:rPr>
          <w:sz w:val="22"/>
        </w:rPr>
        <w:t xml:space="preserve"> </w:t>
      </w:r>
      <w:r w:rsidRPr="00DF038B">
        <w:t>Поощрение  самостоятельности, настойчивости, ответственности при выполнении трудовых процессов; разделение с ребенком чувства удовлетворения  от процесса  индивидуального и коллективного труда, чувства гордости, поддерживать стремление получить от взрослого и сверстников положительную оценку результата и своих качеств, проявленных в труде.</w:t>
      </w:r>
      <w:r w:rsidRPr="00DF038B">
        <w:rPr>
          <w:sz w:val="22"/>
        </w:rPr>
        <w:t xml:space="preserve"> </w:t>
      </w:r>
    </w:p>
    <w:p w:rsidR="000C2DB9" w:rsidRPr="00DF038B" w:rsidRDefault="000C2DB9" w:rsidP="000C2DB9">
      <w:pPr>
        <w:jc w:val="both"/>
        <w:rPr>
          <w:sz w:val="22"/>
        </w:rPr>
      </w:pPr>
      <w:r>
        <w:rPr>
          <w:sz w:val="22"/>
        </w:rPr>
        <w:t>-</w:t>
      </w:r>
      <w:r w:rsidRPr="00DF038B">
        <w:t xml:space="preserve">Приобщение к правилам безопасного для человека и окружающего мира природы поведения  </w:t>
      </w:r>
      <w:r w:rsidRPr="00DF038B">
        <w:rPr>
          <w:sz w:val="22"/>
        </w:rPr>
        <w:t xml:space="preserve"> </w:t>
      </w:r>
      <w:r w:rsidRPr="00DF038B">
        <w:t>Совершенствование правил поведения на проезжей части улиц родного города и в общественных местах: быть скромным, сдержанным, громко не разговаривать, соблюдать порядок, чистоту; уступать место в транспорте старшим и младшим.</w:t>
      </w:r>
      <w:r w:rsidRPr="00DF038B">
        <w:rPr>
          <w:sz w:val="22"/>
        </w:rPr>
        <w:t xml:space="preserve"> </w:t>
      </w:r>
      <w:r w:rsidRPr="00DF038B">
        <w:t>Формирование осторожного отношения к опасным для человека ситуациям</w:t>
      </w:r>
    </w:p>
    <w:p w:rsidR="000C2DB9" w:rsidRPr="00DF038B" w:rsidRDefault="000C2DB9" w:rsidP="000C2DB9">
      <w:pPr>
        <w:jc w:val="both"/>
      </w:pPr>
      <w:r w:rsidRPr="00DF038B">
        <w:t>в окружающем мире.</w:t>
      </w:r>
    </w:p>
    <w:p w:rsidR="000C2DB9" w:rsidRPr="00453B85" w:rsidRDefault="000C2DB9" w:rsidP="000C2DB9">
      <w:pPr>
        <w:autoSpaceDE w:val="0"/>
        <w:autoSpaceDN w:val="0"/>
        <w:adjustRightInd w:val="0"/>
        <w:spacing w:line="240" w:lineRule="atLeast"/>
        <w:jc w:val="both"/>
        <w:rPr>
          <w:iCs/>
          <w:color w:val="1A171B"/>
        </w:rPr>
      </w:pPr>
      <w:r w:rsidRPr="00453B85">
        <w:rPr>
          <w:iCs/>
          <w:color w:val="1A171B"/>
        </w:rPr>
        <w:t>- Развивать умение общаться на родном языке с детьми.</w:t>
      </w:r>
    </w:p>
    <w:p w:rsidR="000C2DB9" w:rsidRPr="00453B85" w:rsidRDefault="000C2DB9" w:rsidP="000C2DB9">
      <w:pPr>
        <w:autoSpaceDE w:val="0"/>
        <w:autoSpaceDN w:val="0"/>
        <w:adjustRightInd w:val="0"/>
        <w:spacing w:line="240" w:lineRule="atLeast"/>
        <w:jc w:val="both"/>
        <w:rPr>
          <w:iCs/>
          <w:color w:val="1A171B"/>
        </w:rPr>
      </w:pPr>
      <w:r w:rsidRPr="00453B85">
        <w:rPr>
          <w:iCs/>
          <w:color w:val="1A171B"/>
        </w:rPr>
        <w:t xml:space="preserve">- Создавать условия для эмоционально насыщенного содержательного общения на родном </w:t>
      </w:r>
    </w:p>
    <w:p w:rsidR="000C2DB9" w:rsidRPr="00453B85" w:rsidRDefault="000C2DB9" w:rsidP="000C2DB9">
      <w:pPr>
        <w:autoSpaceDE w:val="0"/>
        <w:autoSpaceDN w:val="0"/>
        <w:adjustRightInd w:val="0"/>
        <w:spacing w:line="240" w:lineRule="atLeast"/>
        <w:jc w:val="both"/>
        <w:rPr>
          <w:iCs/>
          <w:color w:val="1A171B"/>
        </w:rPr>
      </w:pPr>
      <w:r w:rsidRPr="00453B85">
        <w:rPr>
          <w:iCs/>
          <w:color w:val="1A171B"/>
        </w:rPr>
        <w:t xml:space="preserve"> языке взрослого с ребенком и детей между собой в разных видах детской деятельности.</w:t>
      </w:r>
    </w:p>
    <w:p w:rsidR="000C2DB9" w:rsidRPr="00453B85" w:rsidRDefault="000C2DB9" w:rsidP="000C2DB9">
      <w:pPr>
        <w:autoSpaceDE w:val="0"/>
        <w:autoSpaceDN w:val="0"/>
        <w:adjustRightInd w:val="0"/>
        <w:spacing w:line="240" w:lineRule="atLeast"/>
        <w:jc w:val="both"/>
        <w:rPr>
          <w:iCs/>
          <w:color w:val="1A171B"/>
        </w:rPr>
      </w:pPr>
      <w:r w:rsidRPr="00453B85">
        <w:rPr>
          <w:iCs/>
          <w:color w:val="1A171B"/>
        </w:rPr>
        <w:t xml:space="preserve">- Обучать элементарным правилам этикета, задавать этически ценные образцы общения,    побуждать использовать в речи татарский народный фольклор (пословицы, поговорки, </w:t>
      </w:r>
      <w:proofErr w:type="spellStart"/>
      <w:r w:rsidRPr="00453B85">
        <w:rPr>
          <w:iCs/>
          <w:color w:val="1A171B"/>
        </w:rPr>
        <w:t>потешки</w:t>
      </w:r>
      <w:proofErr w:type="spellEnd"/>
      <w:r w:rsidRPr="00453B85">
        <w:rPr>
          <w:iCs/>
          <w:color w:val="1A171B"/>
        </w:rPr>
        <w:t xml:space="preserve"> и др.).</w:t>
      </w:r>
    </w:p>
    <w:p w:rsidR="000C2DB9" w:rsidRPr="00453B85" w:rsidRDefault="000C2DB9" w:rsidP="000C2DB9">
      <w:pPr>
        <w:autoSpaceDE w:val="0"/>
        <w:autoSpaceDN w:val="0"/>
        <w:adjustRightInd w:val="0"/>
        <w:spacing w:line="240" w:lineRule="atLeast"/>
        <w:jc w:val="both"/>
        <w:rPr>
          <w:iCs/>
          <w:color w:val="1A171B"/>
        </w:rPr>
      </w:pPr>
      <w:r w:rsidRPr="00453B85">
        <w:rPr>
          <w:iCs/>
          <w:color w:val="1A171B"/>
        </w:rPr>
        <w:t>- Создавать условия для формирования нравственной основы первоначальных чувств патриотизма как общечеловеческой ценности.</w:t>
      </w:r>
    </w:p>
    <w:p w:rsidR="000C2DB9" w:rsidRPr="00453B85" w:rsidRDefault="000C2DB9" w:rsidP="000C2DB9">
      <w:pPr>
        <w:autoSpaceDE w:val="0"/>
        <w:autoSpaceDN w:val="0"/>
        <w:adjustRightInd w:val="0"/>
        <w:spacing w:line="240" w:lineRule="atLeast"/>
        <w:jc w:val="both"/>
        <w:rPr>
          <w:iCs/>
          <w:color w:val="1A171B"/>
        </w:rPr>
      </w:pPr>
      <w:r w:rsidRPr="00453B85">
        <w:rPr>
          <w:iCs/>
          <w:color w:val="1A171B"/>
        </w:rPr>
        <w:t xml:space="preserve">- Углублять представления о семье и ее истории. Формировать представления о составе семьи, родственниках (отец, мать, бабушки и дедушки, братья и сестры, дяди и тети, двоюродные братья и сестры). </w:t>
      </w:r>
    </w:p>
    <w:p w:rsidR="000C2DB9" w:rsidRPr="00453B85" w:rsidRDefault="000C2DB9" w:rsidP="000C2DB9">
      <w:pPr>
        <w:autoSpaceDE w:val="0"/>
        <w:autoSpaceDN w:val="0"/>
        <w:adjustRightInd w:val="0"/>
        <w:spacing w:line="240" w:lineRule="atLeast"/>
        <w:jc w:val="both"/>
        <w:rPr>
          <w:iCs/>
          <w:color w:val="1A171B"/>
        </w:rPr>
      </w:pPr>
      <w:r w:rsidRPr="00453B85">
        <w:rPr>
          <w:iCs/>
          <w:color w:val="1A171B"/>
        </w:rPr>
        <w:t>- Развивать чувство гордости за собственные успехи и достижения, успехи и достижения родителей, близких людей, друзей, спортсменов Олимпийских игр.</w:t>
      </w:r>
    </w:p>
    <w:p w:rsidR="000C2DB9" w:rsidRPr="00453B85" w:rsidRDefault="000C2DB9" w:rsidP="000C2DB9">
      <w:pPr>
        <w:autoSpaceDE w:val="0"/>
        <w:autoSpaceDN w:val="0"/>
        <w:adjustRightInd w:val="0"/>
        <w:spacing w:line="240" w:lineRule="atLeast"/>
        <w:jc w:val="both"/>
        <w:rPr>
          <w:iCs/>
          <w:color w:val="1A171B"/>
        </w:rPr>
      </w:pPr>
      <w:r w:rsidRPr="00453B85">
        <w:rPr>
          <w:iCs/>
          <w:color w:val="1A171B"/>
        </w:rPr>
        <w:t xml:space="preserve">- Поощрять расширение выбора тем для сюжетно-ролевых игр; способствовать развитию сюжета на основе знаний, полученных при восприятии окружающего, из литературных </w:t>
      </w:r>
      <w:proofErr w:type="spellStart"/>
      <w:r w:rsidRPr="00453B85">
        <w:rPr>
          <w:iCs/>
          <w:color w:val="1A171B"/>
        </w:rPr>
        <w:t>про-изведений</w:t>
      </w:r>
      <w:proofErr w:type="spellEnd"/>
      <w:r w:rsidRPr="00453B85">
        <w:rPr>
          <w:iCs/>
          <w:color w:val="1A171B"/>
        </w:rPr>
        <w:t xml:space="preserve"> татарских писателей и поэтов, телевизионных передач, экскурсий по городу (селу), выставок, походов.</w:t>
      </w:r>
    </w:p>
    <w:p w:rsidR="000C2DB9" w:rsidRPr="00453B85" w:rsidRDefault="005743E9" w:rsidP="000C2DB9">
      <w:pPr>
        <w:autoSpaceDE w:val="0"/>
        <w:autoSpaceDN w:val="0"/>
        <w:adjustRightInd w:val="0"/>
        <w:spacing w:line="240" w:lineRule="atLeast"/>
        <w:jc w:val="both"/>
        <w:rPr>
          <w:iCs/>
          <w:color w:val="1A171B"/>
        </w:rPr>
      </w:pPr>
      <w:r w:rsidRPr="005743E9">
        <w:rPr>
          <w:bCs/>
          <w:iCs/>
          <w:noProof/>
          <w:color w:val="1A171B"/>
        </w:rPr>
        <w:pict>
          <v:roundrect id="_x0000_s1421" style="position:absolute;left:0;text-align:left;margin-left:-21.45pt;margin-top:-14.9pt;width:528pt;height:753.95pt;z-index:-251665408" arcsize="10923f" strokecolor="#9bbb59" strokeweight="5pt">
            <v:stroke linestyle="thickThin"/>
            <v:shadow color="#868686"/>
          </v:roundrect>
        </w:pict>
      </w:r>
      <w:r w:rsidR="000C2DB9" w:rsidRPr="00453B85">
        <w:rPr>
          <w:iCs/>
          <w:color w:val="1A171B"/>
        </w:rPr>
        <w:t>- Поддерживать индивидуальную и совместную режиссерскую игру, в которой дети в условной форме используют национальные игрушки, игрушки-самоделки.                                                                                                                                                                                                                                      Развивать артистические способности детей, вовлекать их в сценическое искусство: игры в концерт, пение татарских песен, исполнение танцев народов Поволжья, показ сценок из спектакля.</w:t>
      </w:r>
    </w:p>
    <w:p w:rsidR="000C2DB9" w:rsidRPr="00453B85" w:rsidRDefault="000C2DB9" w:rsidP="000C2DB9">
      <w:pPr>
        <w:autoSpaceDE w:val="0"/>
        <w:autoSpaceDN w:val="0"/>
        <w:adjustRightInd w:val="0"/>
        <w:spacing w:line="240" w:lineRule="atLeast"/>
        <w:jc w:val="both"/>
        <w:rPr>
          <w:iCs/>
          <w:color w:val="1A171B"/>
        </w:rPr>
      </w:pPr>
      <w:r w:rsidRPr="00453B85">
        <w:rPr>
          <w:iCs/>
          <w:color w:val="1A171B"/>
        </w:rPr>
        <w:t>-Поощрять инициативность, соблюдение правил народных игр, умение занимать позицию равноправного партнера</w:t>
      </w:r>
    </w:p>
    <w:p w:rsidR="000C2DB9" w:rsidRPr="00453B85" w:rsidRDefault="000C2DB9" w:rsidP="000C2DB9">
      <w:pPr>
        <w:autoSpaceDE w:val="0"/>
        <w:autoSpaceDN w:val="0"/>
        <w:adjustRightInd w:val="0"/>
        <w:spacing w:line="240" w:lineRule="atLeast"/>
        <w:jc w:val="both"/>
        <w:rPr>
          <w:iCs/>
          <w:color w:val="1A171B"/>
        </w:rPr>
      </w:pPr>
      <w:r w:rsidRPr="00453B85">
        <w:rPr>
          <w:iCs/>
          <w:color w:val="1A171B"/>
        </w:rPr>
        <w:lastRenderedPageBreak/>
        <w:t xml:space="preserve">- Продолжить формирование представления детей о трудовой деятельности посредством татарских народных сказок («Ремесло выручит», «Три дочери» «Падчерица» и др.). Обращать </w:t>
      </w:r>
      <w:proofErr w:type="spellStart"/>
      <w:r w:rsidRPr="00453B85">
        <w:rPr>
          <w:iCs/>
          <w:color w:val="1A171B"/>
        </w:rPr>
        <w:t>вни</w:t>
      </w:r>
      <w:proofErr w:type="spellEnd"/>
      <w:r w:rsidRPr="00453B85">
        <w:rPr>
          <w:iCs/>
          <w:color w:val="1A171B"/>
        </w:rPr>
        <w:t>-</w:t>
      </w:r>
    </w:p>
    <w:p w:rsidR="000C2DB9" w:rsidRPr="00453B85" w:rsidRDefault="000C2DB9" w:rsidP="000C2DB9">
      <w:pPr>
        <w:autoSpaceDE w:val="0"/>
        <w:autoSpaceDN w:val="0"/>
        <w:adjustRightInd w:val="0"/>
        <w:spacing w:line="240" w:lineRule="atLeast"/>
        <w:jc w:val="both"/>
        <w:rPr>
          <w:iCs/>
          <w:color w:val="1A171B"/>
        </w:rPr>
      </w:pPr>
      <w:r w:rsidRPr="00453B85">
        <w:rPr>
          <w:iCs/>
          <w:color w:val="1A171B"/>
        </w:rPr>
        <w:t xml:space="preserve">мание детей на сказочных героев, которые трудятся. </w:t>
      </w:r>
    </w:p>
    <w:p w:rsidR="000C2DB9" w:rsidRPr="00453B85" w:rsidRDefault="000C2DB9" w:rsidP="000C2DB9">
      <w:pPr>
        <w:autoSpaceDE w:val="0"/>
        <w:autoSpaceDN w:val="0"/>
        <w:adjustRightInd w:val="0"/>
        <w:spacing w:line="240" w:lineRule="atLeast"/>
        <w:jc w:val="both"/>
        <w:rPr>
          <w:iCs/>
          <w:color w:val="1A171B"/>
        </w:rPr>
      </w:pPr>
      <w:r w:rsidRPr="00453B85">
        <w:rPr>
          <w:iCs/>
          <w:color w:val="1A171B"/>
        </w:rPr>
        <w:t>- Формировать представления о некоторых профессиях и занятиях людей, живущих в родном городе (селе), – учитель, нефтяник, доярка и др.</w:t>
      </w:r>
    </w:p>
    <w:p w:rsidR="000C2DB9" w:rsidRPr="00453B85" w:rsidRDefault="000C2DB9" w:rsidP="000C2DB9">
      <w:pPr>
        <w:autoSpaceDE w:val="0"/>
        <w:autoSpaceDN w:val="0"/>
        <w:adjustRightInd w:val="0"/>
        <w:spacing w:line="240" w:lineRule="atLeast"/>
        <w:jc w:val="both"/>
        <w:rPr>
          <w:iCs/>
          <w:color w:val="1A171B"/>
        </w:rPr>
      </w:pPr>
      <w:r w:rsidRPr="00453B85">
        <w:rPr>
          <w:iCs/>
          <w:color w:val="1A171B"/>
        </w:rPr>
        <w:t>- Привлекать детей к посильному участию в подготовке различных семейных праздников, к выполнению постоянных обязанностей по дому.</w:t>
      </w:r>
    </w:p>
    <w:p w:rsidR="000C2DB9" w:rsidRPr="00DF038B" w:rsidRDefault="000C2DB9" w:rsidP="000C2DB9">
      <w:pPr>
        <w:jc w:val="both"/>
        <w:rPr>
          <w:b/>
          <w:u w:val="single"/>
        </w:rPr>
      </w:pPr>
      <w:r w:rsidRPr="00DF038B">
        <w:rPr>
          <w:b/>
          <w:u w:val="single"/>
        </w:rPr>
        <w:t>Возраст 6-7 лет:</w:t>
      </w:r>
    </w:p>
    <w:p w:rsidR="000C2DB9" w:rsidRDefault="000C2DB9" w:rsidP="000C2DB9">
      <w:pPr>
        <w:contextualSpacing/>
        <w:jc w:val="both"/>
      </w:pPr>
      <w:r>
        <w:t>-</w:t>
      </w:r>
      <w:r w:rsidRPr="00DF038B">
        <w:t xml:space="preserve">Совершенствование знаний о традициях и обычаях своего народа. Формирование представлений о том, что в Татарстане  живут люди разных национальностей в мире и дружбе. Ознакомление с традициями, обычаями, обрядами марийского, удмуртского и мордовского народа. </w:t>
      </w:r>
    </w:p>
    <w:p w:rsidR="000C2DB9" w:rsidRDefault="000C2DB9" w:rsidP="000C2DB9">
      <w:pPr>
        <w:contextualSpacing/>
        <w:jc w:val="both"/>
      </w:pPr>
      <w:r>
        <w:t>-</w:t>
      </w:r>
      <w:r w:rsidRPr="00DF038B">
        <w:t xml:space="preserve">Воспитание у детей организованности, дисциплинированности, уважения к старшим, заботливого отношения к малышам; умения и желания самостоятельно объединяться для совместной игры и труда, оказывать друг другу помощь, доброжелательно оценивать поступки сверстников. На основе расширения  знаний о Республиках Поволжья воспитание патриотических чувств к родному краю и толерантного отношения к народам других национальностей. </w:t>
      </w:r>
    </w:p>
    <w:p w:rsidR="000C2DB9" w:rsidRPr="00DF038B" w:rsidRDefault="000C2DB9" w:rsidP="000C2DB9">
      <w:pPr>
        <w:contextualSpacing/>
        <w:jc w:val="both"/>
      </w:pPr>
      <w:r>
        <w:t>-</w:t>
      </w:r>
      <w:r w:rsidRPr="00DF038B">
        <w:t>Обеспечение  осознанного и самостоятельного  выполнения процессов самообслуживания, самостоятельного  контроля качества результата</w:t>
      </w:r>
      <w:r>
        <w:t>.</w:t>
      </w:r>
      <w:r w:rsidRPr="00DF038B">
        <w:t xml:space="preserve"> Формирование знаний о соблюдении правил безопасности в разнообразных видах трудовой деятельности, активных форм общения с детьми и взрослыми в процессе трудовой деятельности. Расширение и систематизирование представлений о  различных  видах труда народов Поволжья, удовлетворяющих потребностей общества и государства.</w:t>
      </w:r>
    </w:p>
    <w:p w:rsidR="000C2DB9" w:rsidRPr="002A1829" w:rsidRDefault="000C2DB9" w:rsidP="000C2DB9">
      <w:pPr>
        <w:contextualSpacing/>
        <w:jc w:val="both"/>
        <w:rPr>
          <w:sz w:val="22"/>
        </w:rPr>
      </w:pPr>
      <w:r>
        <w:t>-</w:t>
      </w:r>
      <w:r w:rsidRPr="00DF038B">
        <w:t>Поддерживание  положительного отношения ребенка к собственному труду, его результату, труду взрослых и его результатам как к ценности. Ознакомление с реками РТ, правилами безопасного поведения на водоёмах. Формирование элементарных представлений о работе ГИБДД. Совершенствование осмотрительного отношения к опасным для человека и окружающего мира  ситуациям.</w:t>
      </w:r>
    </w:p>
    <w:p w:rsidR="000C2DB9" w:rsidRPr="00453B85" w:rsidRDefault="000C2DB9" w:rsidP="000C2DB9">
      <w:pPr>
        <w:autoSpaceDE w:val="0"/>
        <w:autoSpaceDN w:val="0"/>
        <w:adjustRightInd w:val="0"/>
        <w:spacing w:line="240" w:lineRule="atLeast"/>
        <w:jc w:val="both"/>
        <w:rPr>
          <w:bCs/>
          <w:iCs/>
          <w:color w:val="1A171B"/>
        </w:rPr>
      </w:pPr>
      <w:r w:rsidRPr="00453B85">
        <w:rPr>
          <w:bCs/>
          <w:iCs/>
          <w:color w:val="1A171B"/>
        </w:rPr>
        <w:t>- Способствовать воспитанию чувства патриотизма, осознанию себя как гражданина родного города (села), республики, страны, уважительно и с гордостью относящегося к символике</w:t>
      </w:r>
    </w:p>
    <w:p w:rsidR="000C2DB9" w:rsidRPr="00453B85" w:rsidRDefault="000C2DB9" w:rsidP="000C2DB9">
      <w:pPr>
        <w:autoSpaceDE w:val="0"/>
        <w:autoSpaceDN w:val="0"/>
        <w:adjustRightInd w:val="0"/>
        <w:spacing w:line="240" w:lineRule="atLeast"/>
        <w:jc w:val="both"/>
        <w:rPr>
          <w:bCs/>
          <w:iCs/>
          <w:color w:val="1A171B"/>
        </w:rPr>
      </w:pPr>
      <w:r w:rsidRPr="00453B85">
        <w:rPr>
          <w:bCs/>
          <w:iCs/>
          <w:color w:val="1A171B"/>
        </w:rPr>
        <w:t xml:space="preserve">города, республики, страны (флагу, гербу, гимну). </w:t>
      </w:r>
    </w:p>
    <w:p w:rsidR="000C2DB9" w:rsidRPr="00453B85" w:rsidRDefault="000C2DB9" w:rsidP="000C2DB9">
      <w:pPr>
        <w:autoSpaceDE w:val="0"/>
        <w:autoSpaceDN w:val="0"/>
        <w:adjustRightInd w:val="0"/>
        <w:spacing w:line="240" w:lineRule="atLeast"/>
        <w:jc w:val="both"/>
        <w:rPr>
          <w:bCs/>
          <w:iCs/>
          <w:color w:val="1A171B"/>
        </w:rPr>
      </w:pPr>
      <w:r w:rsidRPr="00453B85">
        <w:rPr>
          <w:bCs/>
          <w:iCs/>
          <w:color w:val="1A171B"/>
        </w:rPr>
        <w:t>- Воспитывать положительное отношение к окружающим, терпимость (толерантность) к детям и взрослым (независимо от их социального происхождения, расовой принадлежности, языка, вероисповедания, пола и возраста), уважение к чувствам, мнениям, желаниям, взглядам других людей, развивать умение аргументировать несогласие, убеждать и т. д. Объяснять значение позитивного общения, сотрудничества с людьми разных стран и этносов.</w:t>
      </w:r>
    </w:p>
    <w:p w:rsidR="000C2DB9" w:rsidRPr="00453B85" w:rsidRDefault="000C2DB9" w:rsidP="000C2DB9">
      <w:pPr>
        <w:autoSpaceDE w:val="0"/>
        <w:autoSpaceDN w:val="0"/>
        <w:adjustRightInd w:val="0"/>
        <w:spacing w:line="240" w:lineRule="atLeast"/>
        <w:jc w:val="both"/>
        <w:rPr>
          <w:bCs/>
          <w:iCs/>
          <w:color w:val="1A171B"/>
        </w:rPr>
      </w:pPr>
      <w:r w:rsidRPr="00453B85">
        <w:rPr>
          <w:bCs/>
          <w:iCs/>
          <w:color w:val="1A171B"/>
        </w:rPr>
        <w:t>- Поощрять инициативу в общении на родном языке, расширять круг общения ребенка, формировать способы контактов с учителями школы, ветеранами войны, гостями, готовность разговаривать в доброжелательной форме, поддерживать тему разговора, отзываться на просьбу, предложение.</w:t>
      </w:r>
    </w:p>
    <w:p w:rsidR="000C2DB9" w:rsidRPr="00453B85" w:rsidRDefault="000C2DB9" w:rsidP="000C2DB9">
      <w:pPr>
        <w:autoSpaceDE w:val="0"/>
        <w:autoSpaceDN w:val="0"/>
        <w:adjustRightInd w:val="0"/>
        <w:spacing w:line="240" w:lineRule="atLeast"/>
        <w:jc w:val="both"/>
        <w:rPr>
          <w:bCs/>
          <w:iCs/>
          <w:color w:val="1A171B"/>
        </w:rPr>
      </w:pPr>
      <w:r w:rsidRPr="00453B85">
        <w:rPr>
          <w:bCs/>
          <w:iCs/>
          <w:color w:val="1A171B"/>
        </w:rPr>
        <w:t xml:space="preserve">- Формировать представления о своем месте в ближайшем социуме. </w:t>
      </w:r>
    </w:p>
    <w:p w:rsidR="000C2DB9" w:rsidRPr="00453B85" w:rsidRDefault="000C2DB9" w:rsidP="000C2DB9">
      <w:pPr>
        <w:autoSpaceDE w:val="0"/>
        <w:autoSpaceDN w:val="0"/>
        <w:adjustRightInd w:val="0"/>
        <w:spacing w:line="240" w:lineRule="atLeast"/>
        <w:jc w:val="both"/>
        <w:rPr>
          <w:bCs/>
          <w:iCs/>
          <w:color w:val="1A171B"/>
        </w:rPr>
      </w:pPr>
      <w:r w:rsidRPr="00453B85">
        <w:rPr>
          <w:bCs/>
          <w:iCs/>
          <w:color w:val="1A171B"/>
        </w:rPr>
        <w:t>- Формировать интерес к истории семьи (прадедушка, дедушка, прабабушка, бабушка). Развивать чувство гордости за семью, обращать внимание на их достижения, награды.</w:t>
      </w:r>
    </w:p>
    <w:p w:rsidR="000C2DB9" w:rsidRPr="00453B85" w:rsidRDefault="005743E9" w:rsidP="000C2DB9">
      <w:pPr>
        <w:autoSpaceDE w:val="0"/>
        <w:autoSpaceDN w:val="0"/>
        <w:adjustRightInd w:val="0"/>
        <w:spacing w:line="240" w:lineRule="atLeast"/>
        <w:jc w:val="both"/>
        <w:rPr>
          <w:bCs/>
          <w:iCs/>
          <w:color w:val="1A171B"/>
        </w:rPr>
      </w:pPr>
      <w:r>
        <w:rPr>
          <w:bCs/>
          <w:iCs/>
          <w:noProof/>
          <w:color w:val="1A171B"/>
        </w:rPr>
        <w:pict>
          <v:roundrect id="_x0000_s1493" style="position:absolute;left:0;text-align:left;margin-left:-20.7pt;margin-top:-21.55pt;width:528pt;height:285.85pt;z-index:-251632640" arcsize="10923f" strokecolor="#9bbb59" strokeweight="5pt">
            <v:stroke linestyle="thickThin"/>
            <v:shadow color="#868686"/>
          </v:roundrect>
        </w:pict>
      </w:r>
      <w:r w:rsidR="000C2DB9" w:rsidRPr="00453B85">
        <w:rPr>
          <w:bCs/>
          <w:iCs/>
          <w:color w:val="1A171B"/>
        </w:rPr>
        <w:t>--Способствовать творческому использованию в сюжетно-ролевых и режиссерских играх представлений об окружающей жизни, о литературных произведениях народов Поволжья,              художественных и мультипликационных фильмах.</w:t>
      </w:r>
    </w:p>
    <w:p w:rsidR="000C2DB9" w:rsidRPr="00453B85" w:rsidRDefault="000C2DB9" w:rsidP="000C2DB9">
      <w:pPr>
        <w:autoSpaceDE w:val="0"/>
        <w:autoSpaceDN w:val="0"/>
        <w:adjustRightInd w:val="0"/>
        <w:spacing w:line="240" w:lineRule="atLeast"/>
        <w:jc w:val="both"/>
        <w:rPr>
          <w:bCs/>
          <w:iCs/>
          <w:color w:val="1A171B"/>
        </w:rPr>
      </w:pPr>
      <w:r w:rsidRPr="00453B85">
        <w:rPr>
          <w:bCs/>
          <w:iCs/>
          <w:color w:val="1A171B"/>
        </w:rPr>
        <w:t xml:space="preserve">- Поощрять самостоятельный выбор сказок народов Поволжья, стихотворений, песен, народных танцев для постановки. </w:t>
      </w:r>
    </w:p>
    <w:p w:rsidR="000C2DB9" w:rsidRPr="00453B85" w:rsidRDefault="000C2DB9" w:rsidP="000C2DB9">
      <w:pPr>
        <w:autoSpaceDE w:val="0"/>
        <w:autoSpaceDN w:val="0"/>
        <w:adjustRightInd w:val="0"/>
        <w:spacing w:line="240" w:lineRule="atLeast"/>
        <w:jc w:val="both"/>
        <w:rPr>
          <w:bCs/>
          <w:iCs/>
          <w:color w:val="1A171B"/>
        </w:rPr>
      </w:pPr>
      <w:r w:rsidRPr="00453B85">
        <w:rPr>
          <w:bCs/>
          <w:iCs/>
          <w:color w:val="1A171B"/>
        </w:rPr>
        <w:t>- Поддерживать проявления коллективных словесных игр.</w:t>
      </w:r>
    </w:p>
    <w:p w:rsidR="000C2DB9" w:rsidRPr="00453B85" w:rsidRDefault="000C2DB9" w:rsidP="000C2DB9">
      <w:pPr>
        <w:autoSpaceDE w:val="0"/>
        <w:autoSpaceDN w:val="0"/>
        <w:adjustRightInd w:val="0"/>
        <w:spacing w:line="240" w:lineRule="atLeast"/>
        <w:jc w:val="both"/>
        <w:rPr>
          <w:bCs/>
          <w:iCs/>
          <w:color w:val="1A171B"/>
        </w:rPr>
      </w:pPr>
      <w:r w:rsidRPr="00453B85">
        <w:rPr>
          <w:bCs/>
          <w:iCs/>
          <w:color w:val="1A171B"/>
        </w:rPr>
        <w:t>- Обогащать игровой опыт играми народов Поволжья.</w:t>
      </w:r>
    </w:p>
    <w:p w:rsidR="000C2DB9" w:rsidRPr="00453B85" w:rsidRDefault="000C2DB9" w:rsidP="000C2DB9">
      <w:pPr>
        <w:autoSpaceDE w:val="0"/>
        <w:autoSpaceDN w:val="0"/>
        <w:adjustRightInd w:val="0"/>
        <w:spacing w:line="240" w:lineRule="atLeast"/>
        <w:jc w:val="both"/>
        <w:rPr>
          <w:bCs/>
          <w:iCs/>
          <w:color w:val="1A171B"/>
        </w:rPr>
      </w:pPr>
      <w:r w:rsidRPr="00453B85">
        <w:rPr>
          <w:bCs/>
          <w:iCs/>
          <w:color w:val="1A171B"/>
        </w:rPr>
        <w:t xml:space="preserve">-Продолжить формирование представлений о трудовой деятельности посредством татарских народных сказок («С ремеслом не пропадешь, без ремесла не проживешь», «Добрый совет», </w:t>
      </w:r>
      <w:r w:rsidRPr="00453B85">
        <w:rPr>
          <w:bCs/>
          <w:iCs/>
          <w:color w:val="1A171B"/>
        </w:rPr>
        <w:lastRenderedPageBreak/>
        <w:t>«Золотые песчинки» и др.). Познакомить детей с татарским народным юмором о труде («Два лентяя», «Ответ иголки» и др.).</w:t>
      </w:r>
    </w:p>
    <w:p w:rsidR="000C2DB9" w:rsidRPr="00453B85" w:rsidRDefault="000C2DB9" w:rsidP="000C2DB9">
      <w:pPr>
        <w:autoSpaceDE w:val="0"/>
        <w:autoSpaceDN w:val="0"/>
        <w:adjustRightInd w:val="0"/>
        <w:spacing w:line="240" w:lineRule="atLeast"/>
        <w:jc w:val="both"/>
        <w:rPr>
          <w:bCs/>
          <w:iCs/>
          <w:color w:val="1A171B"/>
        </w:rPr>
      </w:pPr>
      <w:r w:rsidRPr="00453B85">
        <w:rPr>
          <w:bCs/>
          <w:iCs/>
          <w:color w:val="1A171B"/>
        </w:rPr>
        <w:t xml:space="preserve">- Обучать некоторым видам ручного труда, подбирая их в соответствии с предпочтениями ребенка. </w:t>
      </w:r>
    </w:p>
    <w:p w:rsidR="000C2DB9" w:rsidRPr="00453B85" w:rsidRDefault="000C2DB9" w:rsidP="000C2DB9">
      <w:pPr>
        <w:autoSpaceDE w:val="0"/>
        <w:autoSpaceDN w:val="0"/>
        <w:adjustRightInd w:val="0"/>
        <w:spacing w:line="240" w:lineRule="atLeast"/>
        <w:jc w:val="both"/>
        <w:rPr>
          <w:bCs/>
          <w:iCs/>
          <w:color w:val="1A171B"/>
        </w:rPr>
      </w:pPr>
      <w:r w:rsidRPr="00453B85">
        <w:rPr>
          <w:bCs/>
          <w:iCs/>
          <w:color w:val="1A171B"/>
        </w:rPr>
        <w:t>- Дать детям возможность участвовать в совместных с взрослыми делах, направленных на заботу о природном окружении: посадить деревья во дворе (на участке детского сада), разбить клумбу с цветами, поливать, устраивать зимой кормушки для птиц.</w:t>
      </w:r>
    </w:p>
    <w:p w:rsidR="000C2DB9" w:rsidRPr="00453B85" w:rsidRDefault="000C2DB9" w:rsidP="000C2DB9">
      <w:pPr>
        <w:autoSpaceDE w:val="0"/>
        <w:autoSpaceDN w:val="0"/>
        <w:adjustRightInd w:val="0"/>
        <w:spacing w:line="240" w:lineRule="atLeast"/>
        <w:jc w:val="both"/>
        <w:rPr>
          <w:bCs/>
          <w:iCs/>
          <w:color w:val="1A171B"/>
        </w:rPr>
      </w:pPr>
      <w:r w:rsidRPr="00453B85">
        <w:rPr>
          <w:bCs/>
          <w:iCs/>
          <w:color w:val="1A171B"/>
        </w:rPr>
        <w:t>- Привлекать детей к посильному участию в подготовке различных семейных праздников, торжеств, к выполнению постоянных обязанностей по дому, по хозяйству.</w:t>
      </w:r>
    </w:p>
    <w:p w:rsidR="001B05C2" w:rsidRPr="00DF038B" w:rsidRDefault="005743E9" w:rsidP="001B05C2">
      <w:pPr>
        <w:tabs>
          <w:tab w:val="left" w:pos="4065"/>
        </w:tabs>
        <w:rPr>
          <w:b/>
          <w:noProof/>
          <w:color w:val="7030A0"/>
          <w:sz w:val="40"/>
          <w:szCs w:val="40"/>
        </w:rPr>
      </w:pPr>
      <w:r w:rsidRPr="005743E9">
        <w:rPr>
          <w:b/>
          <w:noProof/>
          <w:color w:val="FF0000"/>
        </w:rPr>
        <w:pict>
          <v:oval id="_x0000_s1484" style="position:absolute;margin-left:62.6pt;margin-top:8.75pt;width:355.5pt;height:51.75pt;z-index:-251638784" strokecolor="#4f81bd" strokeweight="5pt">
            <v:stroke linestyle="thickThin"/>
            <v:shadow color="#868686"/>
          </v:oval>
        </w:pict>
      </w:r>
    </w:p>
    <w:p w:rsidR="007F49E0" w:rsidRDefault="007F49E0" w:rsidP="007F49E0">
      <w:pPr>
        <w:tabs>
          <w:tab w:val="left" w:pos="8789"/>
          <w:tab w:val="left" w:pos="9214"/>
          <w:tab w:val="left" w:pos="9639"/>
        </w:tabs>
        <w:autoSpaceDE w:val="0"/>
        <w:autoSpaceDN w:val="0"/>
        <w:adjustRightInd w:val="0"/>
        <w:spacing w:line="240" w:lineRule="atLeast"/>
        <w:jc w:val="center"/>
        <w:rPr>
          <w:b/>
          <w:color w:val="FF0000"/>
        </w:rPr>
      </w:pPr>
      <w:r>
        <w:rPr>
          <w:b/>
          <w:color w:val="FF0000"/>
        </w:rPr>
        <w:t>ОБРАЗОВАТЕЛЬНАЯ ОБЛАСТ</w:t>
      </w:r>
    </w:p>
    <w:p w:rsidR="001B05C2" w:rsidRPr="00453B85" w:rsidRDefault="001B05C2" w:rsidP="007F49E0">
      <w:pPr>
        <w:tabs>
          <w:tab w:val="left" w:pos="8789"/>
          <w:tab w:val="left" w:pos="9214"/>
          <w:tab w:val="left" w:pos="9639"/>
        </w:tabs>
        <w:autoSpaceDE w:val="0"/>
        <w:autoSpaceDN w:val="0"/>
        <w:adjustRightInd w:val="0"/>
        <w:spacing w:line="240" w:lineRule="atLeast"/>
        <w:jc w:val="center"/>
        <w:rPr>
          <w:b/>
          <w:color w:val="FF0000"/>
        </w:rPr>
      </w:pPr>
      <w:r w:rsidRPr="00453B85">
        <w:rPr>
          <w:b/>
          <w:color w:val="FF0000"/>
        </w:rPr>
        <w:t xml:space="preserve">   «ПОЗНАВАТЕЛЬНОЕ РАЗВИТИЕ»</w:t>
      </w:r>
      <w:r w:rsidRPr="00453B85">
        <w:rPr>
          <w:b/>
          <w:color w:val="FF0000"/>
          <w:vertAlign w:val="superscript"/>
        </w:rPr>
        <w:footnoteReference w:id="5"/>
      </w:r>
    </w:p>
    <w:p w:rsidR="001B05C2" w:rsidRPr="00453B85" w:rsidRDefault="001B05C2" w:rsidP="001B05C2">
      <w:pPr>
        <w:widowControl w:val="0"/>
        <w:autoSpaceDE w:val="0"/>
        <w:autoSpaceDN w:val="0"/>
        <w:adjustRightInd w:val="0"/>
        <w:spacing w:line="240" w:lineRule="atLeast"/>
        <w:jc w:val="both"/>
        <w:rPr>
          <w:b/>
          <w:u w:val="single"/>
        </w:rPr>
      </w:pPr>
    </w:p>
    <w:p w:rsidR="001B05C2" w:rsidRPr="00453B85" w:rsidRDefault="001B05C2" w:rsidP="001B05C2">
      <w:pPr>
        <w:widowControl w:val="0"/>
        <w:autoSpaceDE w:val="0"/>
        <w:autoSpaceDN w:val="0"/>
        <w:adjustRightInd w:val="0"/>
        <w:spacing w:line="240" w:lineRule="atLeast"/>
        <w:jc w:val="both"/>
        <w:rPr>
          <w:b/>
        </w:rPr>
      </w:pPr>
      <w:r w:rsidRPr="00453B85">
        <w:rPr>
          <w:b/>
        </w:rPr>
        <w:t xml:space="preserve">   ЦЕЛЬ: развитие познавательных интересов и познавательных способностей детей, которые можно подразделить на сенсорные, интеллектуально – познавательные и интеллектуально – творческие.</w:t>
      </w:r>
    </w:p>
    <w:p w:rsidR="001B05C2" w:rsidRPr="00453B85" w:rsidRDefault="001B05C2" w:rsidP="001B05C2">
      <w:pPr>
        <w:widowControl w:val="0"/>
        <w:autoSpaceDE w:val="0"/>
        <w:autoSpaceDN w:val="0"/>
        <w:adjustRightInd w:val="0"/>
        <w:spacing w:line="240" w:lineRule="atLeast"/>
        <w:jc w:val="both"/>
        <w:rPr>
          <w:b/>
          <w:u w:val="single"/>
        </w:rPr>
      </w:pPr>
    </w:p>
    <w:p w:rsidR="001B05C2" w:rsidRPr="00453B85" w:rsidRDefault="001B05C2" w:rsidP="001B05C2">
      <w:pPr>
        <w:autoSpaceDE w:val="0"/>
        <w:autoSpaceDN w:val="0"/>
        <w:adjustRightInd w:val="0"/>
        <w:spacing w:line="240" w:lineRule="atLeast"/>
        <w:jc w:val="center"/>
        <w:rPr>
          <w:b/>
          <w:bCs/>
          <w:color w:val="000000"/>
        </w:rPr>
      </w:pPr>
      <w:r w:rsidRPr="00453B85">
        <w:rPr>
          <w:b/>
          <w:bCs/>
          <w:color w:val="000000"/>
        </w:rPr>
        <w:t>ЗАДАЧИ ПОЗНАВАТЕЛЬНОГО РАЗВИТИЯ</w:t>
      </w:r>
    </w:p>
    <w:p w:rsidR="001B05C2" w:rsidRPr="00453B85" w:rsidRDefault="001B05C2" w:rsidP="001B05C2">
      <w:pPr>
        <w:autoSpaceDE w:val="0"/>
        <w:autoSpaceDN w:val="0"/>
        <w:adjustRightInd w:val="0"/>
        <w:spacing w:line="240" w:lineRule="atLeast"/>
        <w:jc w:val="center"/>
        <w:rPr>
          <w:b/>
          <w:bCs/>
          <w:color w:val="000000"/>
        </w:rPr>
      </w:pPr>
      <w:r w:rsidRPr="00453B85">
        <w:rPr>
          <w:b/>
          <w:bCs/>
          <w:color w:val="000000"/>
        </w:rPr>
        <w:t>В СООТВЕТСТВИИ С ФГОС ДОШКОЛЬНОГО ОБРАЗОВАНИЯ</w:t>
      </w:r>
    </w:p>
    <w:p w:rsidR="001B05C2" w:rsidRPr="00453B85" w:rsidRDefault="001B05C2" w:rsidP="001B05C2">
      <w:pPr>
        <w:autoSpaceDE w:val="0"/>
        <w:autoSpaceDN w:val="0"/>
        <w:adjustRightInd w:val="0"/>
        <w:spacing w:line="240" w:lineRule="atLeast"/>
        <w:jc w:val="center"/>
        <w:rPr>
          <w:bCs/>
          <w:i/>
          <w:color w:val="000000"/>
        </w:rPr>
      </w:pPr>
      <w:r w:rsidRPr="00453B85">
        <w:rPr>
          <w:bCs/>
          <w:i/>
          <w:color w:val="000000"/>
        </w:rPr>
        <w:t>(ФГОС дошкольного образования п.2.6)</w:t>
      </w:r>
    </w:p>
    <w:p w:rsidR="001B05C2" w:rsidRPr="00453B85" w:rsidRDefault="001B05C2" w:rsidP="001B05C2">
      <w:pPr>
        <w:widowControl w:val="0"/>
        <w:autoSpaceDE w:val="0"/>
        <w:autoSpaceDN w:val="0"/>
        <w:adjustRightInd w:val="0"/>
        <w:spacing w:line="240" w:lineRule="atLeast"/>
        <w:jc w:val="both"/>
        <w:rPr>
          <w:b/>
          <w:u w:val="single"/>
        </w:rPr>
      </w:pPr>
    </w:p>
    <w:p w:rsidR="001B05C2" w:rsidRPr="00453B85" w:rsidRDefault="001B05C2" w:rsidP="0095238B">
      <w:pPr>
        <w:numPr>
          <w:ilvl w:val="0"/>
          <w:numId w:val="34"/>
        </w:numPr>
        <w:spacing w:line="240" w:lineRule="atLeast"/>
        <w:ind w:left="0" w:firstLine="0"/>
        <w:jc w:val="both"/>
      </w:pPr>
      <w:r w:rsidRPr="00453B85">
        <w:t>Развитие интересов детей, любознательности и познавательной мотивации</w:t>
      </w:r>
    </w:p>
    <w:p w:rsidR="001B05C2" w:rsidRPr="00453B85" w:rsidRDefault="006C2E5E" w:rsidP="0095238B">
      <w:pPr>
        <w:numPr>
          <w:ilvl w:val="0"/>
          <w:numId w:val="34"/>
        </w:numPr>
        <w:spacing w:line="240" w:lineRule="atLeast"/>
        <w:ind w:left="0" w:firstLine="0"/>
        <w:jc w:val="both"/>
      </w:pPr>
      <w:r>
        <w:t>Формирование познава</w:t>
      </w:r>
      <w:r w:rsidR="001B05C2" w:rsidRPr="00453B85">
        <w:t>тельных действий, становление сознания.</w:t>
      </w:r>
    </w:p>
    <w:p w:rsidR="001B05C2" w:rsidRPr="00453B85" w:rsidRDefault="006C2E5E" w:rsidP="0095238B">
      <w:pPr>
        <w:numPr>
          <w:ilvl w:val="0"/>
          <w:numId w:val="34"/>
        </w:numPr>
        <w:spacing w:line="240" w:lineRule="atLeast"/>
        <w:ind w:left="0" w:firstLine="0"/>
        <w:jc w:val="both"/>
      </w:pPr>
      <w:r>
        <w:t>Развитие воображения и твор</w:t>
      </w:r>
      <w:r w:rsidR="001B05C2" w:rsidRPr="00453B85">
        <w:t>ческой активности.</w:t>
      </w:r>
    </w:p>
    <w:p w:rsidR="001B05C2" w:rsidRPr="00453B85" w:rsidRDefault="001B05C2" w:rsidP="0095238B">
      <w:pPr>
        <w:numPr>
          <w:ilvl w:val="0"/>
          <w:numId w:val="34"/>
        </w:numPr>
        <w:spacing w:line="240" w:lineRule="atLeast"/>
        <w:ind w:left="0" w:firstLine="0"/>
        <w:jc w:val="both"/>
      </w:pPr>
      <w:r w:rsidRPr="00453B85">
        <w:t>Формирование перв</w:t>
      </w:r>
      <w:r w:rsidR="006C2E5E">
        <w:t>ичных представлений о себе, дру</w:t>
      </w:r>
      <w:r w:rsidRPr="00453B85">
        <w:t>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w:t>
      </w:r>
      <w:r w:rsidRPr="00453B85">
        <w:softHyphen/>
        <w:t>нии и покое, причинах и следствиях и др.), о малой родине и Отечестве, представлений о социокультурных ценностях нашего народа, об отечест</w:t>
      </w:r>
      <w:r w:rsidRPr="00453B85">
        <w:softHyphen/>
        <w:t>венных традициях и праздниках.</w:t>
      </w:r>
    </w:p>
    <w:p w:rsidR="001B05C2" w:rsidRPr="00DE0A49" w:rsidRDefault="001B05C2" w:rsidP="0095238B">
      <w:pPr>
        <w:numPr>
          <w:ilvl w:val="0"/>
          <w:numId w:val="34"/>
        </w:numPr>
        <w:spacing w:line="240" w:lineRule="atLeast"/>
        <w:ind w:left="0" w:firstLine="0"/>
        <w:jc w:val="both"/>
      </w:pPr>
      <w:r w:rsidRPr="00453B85">
        <w:t>Формирование первичных представлений о планете Земля как общем доме людей, об особенностях ее природы, многообразии стран и народов мира.</w:t>
      </w:r>
    </w:p>
    <w:p w:rsidR="001B05C2" w:rsidRDefault="00CE77D0" w:rsidP="001B05C2">
      <w:pPr>
        <w:ind w:firstLine="708"/>
        <w:jc w:val="both"/>
        <w:rPr>
          <w:b/>
        </w:rPr>
      </w:pPr>
      <w:r w:rsidRPr="00CE77D0">
        <w:rPr>
          <w:b/>
        </w:rPr>
        <w:t>Первая младшая группа (от 2 до 3 лет</w:t>
      </w:r>
      <w:r>
        <w:rPr>
          <w:b/>
        </w:rPr>
        <w:t>)</w:t>
      </w:r>
    </w:p>
    <w:p w:rsidR="00CE77D0" w:rsidRDefault="00CE77D0" w:rsidP="00CE77D0">
      <w:r w:rsidRPr="00CE77D0">
        <w:rPr>
          <w:b/>
        </w:rPr>
        <w:t>Развитие познавательно- исследовательской деятельности</w:t>
      </w:r>
    </w:p>
    <w:p w:rsidR="00CE77D0" w:rsidRDefault="00CE77D0" w:rsidP="00CE77D0">
      <w:pPr>
        <w:jc w:val="both"/>
      </w:pPr>
      <w:r w:rsidRPr="00CE77D0">
        <w:rPr>
          <w:b/>
        </w:rPr>
        <w:t>Первичные представления об объектах окружающего мира</w:t>
      </w:r>
      <w:r w:rsidRPr="00CE77D0">
        <w:t>. Формировать представления о предметах ближайшего окружения, о простейших связях между ними. Учить детей называть цвет, величину предметов, материал, из которого они сделаны (бумага, дерево, ткань, глина); сравнивать знакомые предметы (разные шапки, варежки, обувь и т. п.), подбирать предметы по тождеству (найди такой же, подбери пару), группировать их по способу использования (из чашки пьют и т. д.). Упражнять в установлении сходства и различия между предметами, имеющими одинаковое название (одинаковые лопатки; красный мяч — синий мяч; большой кубик — маленький кубик). Учить детей называть свойства предметов: большой, маленький, мягкий, пушистый и др.</w:t>
      </w:r>
    </w:p>
    <w:p w:rsidR="00CE77D0" w:rsidRDefault="00CE77D0" w:rsidP="00CE77D0">
      <w:pPr>
        <w:jc w:val="both"/>
      </w:pPr>
      <w:r w:rsidRPr="00CE77D0">
        <w:t xml:space="preserve"> </w:t>
      </w:r>
      <w:r w:rsidRPr="00CE77D0">
        <w:rPr>
          <w:b/>
        </w:rPr>
        <w:t>Сенсорное развитие.</w:t>
      </w:r>
      <w:r w:rsidRPr="00CE77D0">
        <w:t xml:space="preserve"> Продолжать работу по обогащению непосредственного чувственного опыта детей в разных видах деятельности, постепенно включая все виды восприятия. Помогать обследовать предметы, выделяя их цвет, величину, форму; побуждать включать движения рук по предмету в процесс знакомства с ним (обводить руками части предмета, гладить их и т. д.). </w:t>
      </w:r>
    </w:p>
    <w:p w:rsidR="00CE77D0" w:rsidRDefault="00CE77D0" w:rsidP="00CE77D0">
      <w:pPr>
        <w:jc w:val="both"/>
      </w:pPr>
      <w:r w:rsidRPr="00CE77D0">
        <w:rPr>
          <w:b/>
        </w:rPr>
        <w:lastRenderedPageBreak/>
        <w:t>Дидактические игры</w:t>
      </w:r>
      <w:r w:rsidRPr="00CE77D0">
        <w:t xml:space="preserve">. Обогащать в играх с дидактическим материалом сенсорный опыт детей (пирамидки (башенки) из 5-8 колец разной величины; «Геометрическая мозаика» (круг, треугольник, квадрат, прямоугольник); разрезные картинки (из 2-4 частей), складные кубики (4-6 шт.) и др.); развивать аналитические способности (умение сравнивать, соотносить, группировать, устанавливать тождество и различие однородных предметов по одному из сенсорных признаков — цвет, форма, величина). Проводить дидактические игры на развитие внимания и памяти («Чего не стало?» и т.п.); слуховой дифференциации («Что звучит?» и т.п.); тактильных ощущений, температурных различий («Чудесный мешочек», «Теплый —холодный», «Легкий —тяжелый» и т.п.); мелкой моторики руки (игрушки с пуговицами, крючками, молниями, шнуровкой и т.д.). </w:t>
      </w:r>
    </w:p>
    <w:p w:rsidR="00CE77D0" w:rsidRDefault="00CE77D0" w:rsidP="00CE77D0">
      <w:pPr>
        <w:jc w:val="both"/>
      </w:pPr>
      <w:r w:rsidRPr="00CE77D0">
        <w:rPr>
          <w:b/>
        </w:rPr>
        <w:t>Приобщение к социокультурным ценностям</w:t>
      </w:r>
      <w:r w:rsidRPr="00CE77D0">
        <w:t xml:space="preserve"> Продолжать знакомить детей с предметами ближайшего окружения. Способствовать появлению в словаре детей обобщающих понятий: игрушки, посуда, одежда, обувь, мебель и пр. Знакомить с транспортными средствами ближайшего окружения. </w:t>
      </w:r>
    </w:p>
    <w:p w:rsidR="00CE77D0" w:rsidRDefault="00CE77D0" w:rsidP="00CE77D0">
      <w:pPr>
        <w:jc w:val="both"/>
      </w:pPr>
      <w:r w:rsidRPr="00CE77D0">
        <w:rPr>
          <w:b/>
        </w:rPr>
        <w:t>Формирование элементарных математических представлений</w:t>
      </w:r>
      <w:r w:rsidRPr="00CE77D0">
        <w:t xml:space="preserve"> </w:t>
      </w:r>
    </w:p>
    <w:p w:rsidR="00CE77D0" w:rsidRDefault="00CE77D0" w:rsidP="00CE77D0">
      <w:pPr>
        <w:jc w:val="both"/>
      </w:pPr>
      <w:r w:rsidRPr="00CE77D0">
        <w:rPr>
          <w:i/>
        </w:rPr>
        <w:t>Количество</w:t>
      </w:r>
      <w:r w:rsidRPr="00CE77D0">
        <w:t xml:space="preserve">. Привлекать детей к формированию групп однородных предметов. Учить различать количество предметов (один —много). </w:t>
      </w:r>
    </w:p>
    <w:p w:rsidR="00CE77D0" w:rsidRDefault="00CE77D0" w:rsidP="00CE77D0">
      <w:pPr>
        <w:jc w:val="both"/>
      </w:pPr>
      <w:r w:rsidRPr="00CE77D0">
        <w:rPr>
          <w:i/>
        </w:rPr>
        <w:t>Величина.</w:t>
      </w:r>
      <w:r w:rsidRPr="00CE77D0">
        <w:t xml:space="preserve"> Привлекать внимание детей к предметам контрастных размеров и их обозначению в речи (большой дом —маленький домик, большая матрешка —маленькая матрешка, большие мячи — маленькие мячи и т. д.). </w:t>
      </w:r>
    </w:p>
    <w:p w:rsidR="00CE77D0" w:rsidRDefault="00CE77D0" w:rsidP="00CE77D0">
      <w:pPr>
        <w:jc w:val="both"/>
      </w:pPr>
      <w:r w:rsidRPr="00CE77D0">
        <w:rPr>
          <w:i/>
        </w:rPr>
        <w:t>Форма.</w:t>
      </w:r>
      <w:r w:rsidRPr="00CE77D0">
        <w:t xml:space="preserve"> Учить различать предметы по форме и называть их (кубик, кирпичик, шар и пр.). </w:t>
      </w:r>
      <w:r w:rsidRPr="00CE77D0">
        <w:rPr>
          <w:i/>
        </w:rPr>
        <w:t>Ориентировка в пространстве.</w:t>
      </w:r>
      <w:r w:rsidRPr="00CE77D0">
        <w:t xml:space="preserve"> Продолжать накапливать у детей опыт практического освоения окружающего пространства (помещений группы и участка детского сада). Расширять опыт ориентировки в частях собственного тела (голова, лицо, руки, ноги, спина). Учить двигаться за воспитате</w:t>
      </w:r>
      <w:r>
        <w:t>лем в определенном направлении.</w:t>
      </w:r>
    </w:p>
    <w:p w:rsidR="0050228F" w:rsidRDefault="00CE77D0" w:rsidP="00CE77D0">
      <w:pPr>
        <w:jc w:val="both"/>
      </w:pPr>
      <w:r w:rsidRPr="00CE77D0">
        <w:rPr>
          <w:b/>
        </w:rPr>
        <w:t>Ознакомление с миром природы</w:t>
      </w:r>
      <w:r w:rsidRPr="00CE77D0">
        <w:t xml:space="preserve"> Знакомить детей с доступными явлениями природы. Учить узнавать в натуре, на картинках, в игрушках домашних животных (кошку, собаку, корову, курицу и др.) и их детенышей и называть их. Узнавать на картинке некоторых диких животных (медведя, зайца, лису и др.) и называть их. Вместе с детьми наблюдать за птицами и насекомыми на участке, за рыбками в аквариуме; подкармливать птиц. Учить различать по внешнему виду овощи (помидор, огурец, морковь и др.) и фрукты (яблоко, груша и др.). Помогать детям замечать красоту природы в разное время года. Воспитывать бережное отношение к животным. Учить основам взаимодействия с природой (рассматривать растения и животных, не нанося им вред; одеваться по погоде). Сезонные наблюдения </w:t>
      </w:r>
    </w:p>
    <w:p w:rsidR="0050228F" w:rsidRDefault="00CE77D0" w:rsidP="00CE77D0">
      <w:pPr>
        <w:jc w:val="both"/>
      </w:pPr>
      <w:r w:rsidRPr="0050228F">
        <w:rPr>
          <w:b/>
        </w:rPr>
        <w:t>Осень</w:t>
      </w:r>
      <w:r w:rsidRPr="00CE77D0">
        <w:t xml:space="preserve">. Обращать внимание детей на осенние изменения в природе: похолодало, на деревьях пожелтели и опадают листья. Формировать представления о том, что осенью созревают многие овощи и фрукты. </w:t>
      </w:r>
    </w:p>
    <w:p w:rsidR="0050228F" w:rsidRDefault="00CE77D0" w:rsidP="00CE77D0">
      <w:pPr>
        <w:jc w:val="both"/>
      </w:pPr>
      <w:r w:rsidRPr="0050228F">
        <w:rPr>
          <w:b/>
        </w:rPr>
        <w:t>Зима</w:t>
      </w:r>
      <w:r w:rsidRPr="00CE77D0">
        <w:t xml:space="preserve">. Формировать представления о зимних природных явлениях: стало холодно, идет снег. Привлекать к участию в зимних забавах (катание с горки и на санках, игра в снежки, лепка снеговика и т. п.). </w:t>
      </w:r>
    </w:p>
    <w:p w:rsidR="0050228F" w:rsidRDefault="00CE77D0" w:rsidP="00CE77D0">
      <w:pPr>
        <w:jc w:val="both"/>
      </w:pPr>
      <w:r w:rsidRPr="0050228F">
        <w:rPr>
          <w:b/>
        </w:rPr>
        <w:t>Весна</w:t>
      </w:r>
      <w:r w:rsidRPr="00CE77D0">
        <w:t xml:space="preserve">. Формировать представления о весенних изменениях в природе: потеплело, тает снег; появились лужи, травка, насекомые; набухли почки. </w:t>
      </w:r>
    </w:p>
    <w:p w:rsidR="00CE77D0" w:rsidRPr="00CE77D0" w:rsidRDefault="00CE77D0" w:rsidP="00CE77D0">
      <w:pPr>
        <w:jc w:val="both"/>
      </w:pPr>
      <w:r w:rsidRPr="0050228F">
        <w:rPr>
          <w:b/>
        </w:rPr>
        <w:t>Лето</w:t>
      </w:r>
      <w:r w:rsidRPr="00CE77D0">
        <w:t xml:space="preserve">. Наблюдать природные изменения: яркое солнце, жарко, летают бабочки. </w:t>
      </w:r>
    </w:p>
    <w:p w:rsidR="00CE77D0" w:rsidRPr="00DE0A49" w:rsidRDefault="00CE77D0" w:rsidP="001B05C2">
      <w:pPr>
        <w:ind w:firstLine="708"/>
        <w:jc w:val="both"/>
        <w:rPr>
          <w:b/>
        </w:rPr>
      </w:pPr>
    </w:p>
    <w:p w:rsidR="0050228F" w:rsidRPr="0050228F" w:rsidRDefault="0050228F" w:rsidP="0050228F">
      <w:pPr>
        <w:ind w:firstLine="708"/>
        <w:jc w:val="both"/>
        <w:rPr>
          <w:b/>
        </w:rPr>
      </w:pPr>
      <w:r w:rsidRPr="0050228F">
        <w:rPr>
          <w:b/>
        </w:rPr>
        <w:t>Втор</w:t>
      </w:r>
      <w:r>
        <w:rPr>
          <w:b/>
        </w:rPr>
        <w:t>ая младшая группа (от 3 до 4 лет)</w:t>
      </w:r>
    </w:p>
    <w:p w:rsidR="0050228F" w:rsidRDefault="0050228F" w:rsidP="0050228F">
      <w:pPr>
        <w:jc w:val="both"/>
      </w:pPr>
      <w:r w:rsidRPr="0050228F">
        <w:rPr>
          <w:b/>
        </w:rPr>
        <w:t>Развитие познавательно- исследовательской деятельности</w:t>
      </w:r>
      <w:r>
        <w:t xml:space="preserve"> </w:t>
      </w:r>
    </w:p>
    <w:p w:rsidR="0050228F" w:rsidRDefault="0050228F" w:rsidP="0050228F">
      <w:pPr>
        <w:jc w:val="both"/>
      </w:pPr>
      <w:r w:rsidRPr="0050228F">
        <w:rPr>
          <w:b/>
        </w:rPr>
        <w:t>Первичные представления об объектах окружающего мира.</w:t>
      </w:r>
      <w:r>
        <w:t xml:space="preserve"> Формировать умение сосредоточивать внимание на предметах и явлениях предметно-пространственной развивающей среды; устанавливать простейшие связи между предметами и явлениями, делать простейшие обобщения. Учить определять цвет, величину, форму, вес (легкий, тяжелый) предметов; расположение их по отношению к ребенку (далеко, близко, высоко). Знакомить с материалами (дерево, бумага, ткань, глина), их свойствами (прочность, твердость, мягкость). Поощрять исследовательский интерес, проводить простейшие наблюдения. Учить способам обследования </w:t>
      </w:r>
      <w:r>
        <w:lastRenderedPageBreak/>
        <w:t xml:space="preserve">предметов, включая простейшие опыты (тонет —не тонет, рвется —не рвется). Учить группировать и классифицировать знакомые предметы (обувь — одежда; посуда чайная, столовая, кухонная). </w:t>
      </w:r>
    </w:p>
    <w:p w:rsidR="0050228F" w:rsidRDefault="0050228F" w:rsidP="0050228F">
      <w:pPr>
        <w:jc w:val="both"/>
      </w:pPr>
      <w:r w:rsidRPr="0050228F">
        <w:rPr>
          <w:b/>
        </w:rPr>
        <w:t>Сенсорное развитие</w:t>
      </w:r>
      <w:r>
        <w:t xml:space="preserve">. Обогащать чувственный опыт детей, развивать умение фиксировать его в речи. Совершенствовать восприятие (активно включая все органы чувств). Развивать образные представления (используя при характеристике предметов эпитеты и сравнения). Создавать условия для ознакомления детей с цветом, формой, величиной, осязаемыми свойствами предметов (теплый, холодный, твердый, мягкий, пушистый и т.п.); развивать умение воспринимать звучание различных музыкальных инструментов, родной речи. Закреплять умение выделять цвет, форму, величину как особые свойства предметов; группировать однородные предметы по нескольким сенсорным признакам: величине, форме, цвету. Совершенствовать навыки установления тождества и различия предметов по их свойствам: величине, форме, цвету. Подсказывать детям название форм (круглая, треугольная, прямоугольная и квадратная). </w:t>
      </w:r>
    </w:p>
    <w:p w:rsidR="0050228F" w:rsidRDefault="0050228F" w:rsidP="0050228F">
      <w:pPr>
        <w:jc w:val="both"/>
      </w:pPr>
      <w:r w:rsidRPr="0050228F">
        <w:rPr>
          <w:b/>
        </w:rPr>
        <w:t>Дидактические игры.</w:t>
      </w:r>
      <w:r>
        <w:t xml:space="preserve"> Подбирать предметы по цвету и величине (большие, средние и маленькие; 2-3 цветов), собирать пирамидку из уменьшающихся по размеру колец, чередуя в определенной последовательности 2-3 цвета; собирать картинку из 4-6 частей. В совместных дидактических играх учить детей выполнять постепенно усложняющиеся правила. </w:t>
      </w:r>
      <w:r w:rsidRPr="0050228F">
        <w:rPr>
          <w:b/>
        </w:rPr>
        <w:t>Приобщение к социокультурным ценностям</w:t>
      </w:r>
      <w:r>
        <w:t xml:space="preserve"> Продолжать знакомить детей с предметами ближайшего окружения, их назначением. Знакомить с театром через мини-спектакли и представления, а также через </w:t>
      </w:r>
      <w:proofErr w:type="spellStart"/>
      <w:r>
        <w:t>игрыдраматизации</w:t>
      </w:r>
      <w:proofErr w:type="spellEnd"/>
      <w:r>
        <w:t xml:space="preserve"> по произведениям детской литературы. Знакомить с ближайшим окружением (основными объектами городской/поселковой инфраструктуры): дом, улица, магазин, поликлиника, парикмахерская. Рассказывать детям о понятных им профессиях (воспитатель, помощник воспитателя, музыкальный руководитель, врач, продавец, повар, шофер, строитель), расширять и обогащать представления о трудовых действиях, результатах труда. </w:t>
      </w:r>
    </w:p>
    <w:p w:rsidR="0050228F" w:rsidRDefault="0050228F" w:rsidP="0050228F">
      <w:pPr>
        <w:jc w:val="both"/>
        <w:rPr>
          <w:b/>
        </w:rPr>
      </w:pPr>
      <w:r w:rsidRPr="0050228F">
        <w:rPr>
          <w:b/>
        </w:rPr>
        <w:t>Формирование элементарных математических представлений</w:t>
      </w:r>
    </w:p>
    <w:p w:rsidR="0050228F" w:rsidRDefault="0050228F" w:rsidP="0050228F">
      <w:pPr>
        <w:jc w:val="both"/>
      </w:pPr>
      <w:r w:rsidRPr="0050228F">
        <w:rPr>
          <w:b/>
        </w:rPr>
        <w:t>Количество</w:t>
      </w:r>
      <w:r>
        <w:t xml:space="preserve">. Развивать умение видеть общий признак предметов группы (все мячи — круглые, эти —все красные, эти —все большие и т. д.). Учить составлять группы из однородных предметов и выделять из них отдельные предметы; различать понятия «много», «один», «по одному», «ни одного»; находить один и несколько одинаковых предметов в окружающей обстановке; понимать вопрос «Сколько?»; при ответе пользоваться словами «много», «один», «ни одного». Сравнивать две равные (неравные) группы предметов на основе взаимного сопоставления элементов (предметов). Познакомить с приемами последовательного наложения и приложения предметов одной группы к предметам другой; учить понимать вопросы: «Поровну ли?», «Чего больше (меньше)?»; отвечать на вопросы, пользуясь предложениями типа: «Я на каждый кружок положил грибок. Кружков больше, а грибов меньше» или «Кружков столько же, сколько грибов». Учить устанавливать равенство между неравными по количеству группами предметов путем добавления одного предмета или предметов к меньшей по количеству группе или убавления одного предмета из большей группы. </w:t>
      </w:r>
    </w:p>
    <w:p w:rsidR="0050228F" w:rsidRDefault="0050228F" w:rsidP="0050228F">
      <w:pPr>
        <w:jc w:val="both"/>
      </w:pPr>
      <w:r w:rsidRPr="0050228F">
        <w:rPr>
          <w:b/>
        </w:rPr>
        <w:t>Величина</w:t>
      </w:r>
      <w:r>
        <w:t xml:space="preserve">. Сравнивать предметы контрастных и одинаковых размеров; при сравнении предметов соизмерять один предмет с другим по заданному признаку величины (длине, ширине, высоте, величине в целом), пользуясь приемами наложения и приложения; обозначать результат сравнения словами (длинный — короткий, одинаковые (равные) по длине, широкий — узкий, одинаковые (равные) по ширине, высокий — низкий, одинаковые (равные) по высоте, большой —маленький, одинаковые (равные) по величине). </w:t>
      </w:r>
    </w:p>
    <w:p w:rsidR="0050228F" w:rsidRDefault="0050228F" w:rsidP="0050228F">
      <w:pPr>
        <w:jc w:val="both"/>
      </w:pPr>
      <w:r w:rsidRPr="0050228F">
        <w:rPr>
          <w:b/>
        </w:rPr>
        <w:t>Форма</w:t>
      </w:r>
      <w:r>
        <w:t xml:space="preserve">. Познакомить детей с геометрическими фигурами: кругом, квадратом, треугольником. Учить обследовать форму этих фигур, используя зрение и осязание. </w:t>
      </w:r>
      <w:r w:rsidRPr="0050228F">
        <w:rPr>
          <w:b/>
        </w:rPr>
        <w:t>Ориентировка в пространстве.</w:t>
      </w:r>
      <w:r>
        <w:t xml:space="preserve"> Развивать умение ориентироваться в расположении частей своего тела и в соответствии с ними различать пространственные направления от себя: вверху —внизу, впереди — сзади (позади), справа — слева. Различать правую и левую руки. </w:t>
      </w:r>
      <w:r w:rsidRPr="0050228F">
        <w:rPr>
          <w:b/>
        </w:rPr>
        <w:t>Ориентировка во времени.</w:t>
      </w:r>
      <w:r>
        <w:t xml:space="preserve"> Учить ориентироваться в контрастных частях суток: день — ночь, утро — вечер.</w:t>
      </w:r>
    </w:p>
    <w:p w:rsidR="0050228F" w:rsidRDefault="0050228F" w:rsidP="0050228F">
      <w:pPr>
        <w:jc w:val="both"/>
      </w:pPr>
      <w:r>
        <w:t xml:space="preserve"> </w:t>
      </w:r>
      <w:r w:rsidRPr="0050228F">
        <w:rPr>
          <w:b/>
        </w:rPr>
        <w:t>Ознакомление с миром природы</w:t>
      </w:r>
      <w:r>
        <w:t xml:space="preserve"> </w:t>
      </w:r>
    </w:p>
    <w:p w:rsidR="00F47FE7" w:rsidRDefault="0050228F" w:rsidP="0050228F">
      <w:pPr>
        <w:jc w:val="both"/>
      </w:pPr>
      <w:r>
        <w:lastRenderedPageBreak/>
        <w:t xml:space="preserve">Расширять представления детей о растениях и животных. Продолжать знакомить с домашними животными и их детенышами, особенностями их поведения и питания. Знакомить детей с обитателями уголка природы: аквариумными рыбками и декоративными птицами (волнистыми попугайчиками, канарейками и др.). Расширять представления о диких животных (медведь, лиса, белка, еж и др.). Учить узнавать лягушку. Учить наблюдать за птицами, прилетающими на участок (ворона, голубь, синица, воробей, снегирь и др.), подкармливать их зимой. Расширять представления детей о насекомых (бабочка, майский жук, божья коровка, стрекоза и др.). Учить отличать и называть по внешнему виду: овощи (огурец, помидор, морковь, репа и др.), фрукты (яблоко, груша, персики и др.), ягоды (малина, смородина и др.). Знакомить с некоторыми растениями данной местности: с деревьями, цветущими травянистыми растениями (одуванчик, мать-и-мачеха и др.). Знакомить с комнатными растениями (фикус, герань и др.). Дать представления о том, что для роста растений нужны земля, вода и воздух. Знакомить с характерными особенностями следующих друг за другом времен года и теми изменениями, которые происходят в связи с этим в жизни и деятельности взрослых и детей. Дать представления о свойствах воды (льется, переливается, нагревается, охлаждается), песка (сухой — рассыпается, влажный —лепится), снега (холодный, белый, от тепла — тает). Учить отражать полученные впечатления в речи и продуктивных видах деятельности. Формировать умение понимать простейшие взаимосвязи в природе (если растение не полить, оно может засохнуть и т. п.). Знакомить с правилами поведения в природе (не рвать без надобности растения, не ломать ветки деревьев, не трогать животных и др.). Сезонные наблюдения </w:t>
      </w:r>
    </w:p>
    <w:p w:rsidR="00F47FE7" w:rsidRDefault="0050228F" w:rsidP="0050228F">
      <w:pPr>
        <w:jc w:val="both"/>
      </w:pPr>
      <w:r w:rsidRPr="00F47FE7">
        <w:rPr>
          <w:b/>
        </w:rPr>
        <w:t>Осень</w:t>
      </w:r>
      <w:r>
        <w:t xml:space="preserve">. Учить замечать изменения в природе: становится холоднее, идут дожди, люди надевают теплые вещи, листья начинают изменять окраску и опадать, птицы улетают в теплые  края. Расширять представления о том, что осенью собирают урожай овощей и фруктов. Учить различать по внешнему виду, вкусу форме наиболее распространенные овощи и фрукты и называть их. </w:t>
      </w:r>
    </w:p>
    <w:p w:rsidR="00F47FE7" w:rsidRDefault="0050228F" w:rsidP="0050228F">
      <w:pPr>
        <w:jc w:val="both"/>
      </w:pPr>
      <w:r w:rsidRPr="00F47FE7">
        <w:rPr>
          <w:b/>
        </w:rPr>
        <w:t>Зима</w:t>
      </w:r>
      <w:r>
        <w:t>. Расширять представления о характерных особенностях зимней природы (холодно, идет снег; люди надевают зимнюю одежду). Организовывать наблюдения за птицами, прилетающими на участок, подкармливать их. Учить замечать красоту зимней природы: деревья в снежном уборе, пушистый снег, прозрачные льдинки и т.д.; участвовать в катании с горки на санках, лепке поделок из снега, украшении снежных построек.</w:t>
      </w:r>
    </w:p>
    <w:p w:rsidR="00F47FE7" w:rsidRDefault="0050228F" w:rsidP="0050228F">
      <w:pPr>
        <w:jc w:val="both"/>
      </w:pPr>
      <w:r w:rsidRPr="00F47FE7">
        <w:rPr>
          <w:b/>
        </w:rPr>
        <w:t>Весна.</w:t>
      </w:r>
      <w:r>
        <w:t xml:space="preserve"> Продолжать знакомить с характерными особенностями весенней природы: ярче светит солнце, снег начинает таять, становится рыхлым, выросла трава, распустились листья на деревьях, появляются бабочки и майские жуки. Расширять представления детей о простейших связях в природе: стало пригревать солнышко — потеплело — появилась травка, запели птицы, люди заменили теплую одежду на облегченную. Показать, как сажают крупные семена цветочных растений и овощей на грядки. </w:t>
      </w:r>
    </w:p>
    <w:p w:rsidR="0050228F" w:rsidRDefault="0050228F" w:rsidP="0050228F">
      <w:pPr>
        <w:jc w:val="both"/>
      </w:pPr>
      <w:r w:rsidRPr="00F47FE7">
        <w:rPr>
          <w:b/>
        </w:rPr>
        <w:t>Лето</w:t>
      </w:r>
      <w:r>
        <w:t xml:space="preserve">. Расширять представления о летних изменениях в природе: жарко, яркое солнце, цветут растения, люди купаются, летают бабочки, появляются птенцы в гнездах. Дать элементарные знания о садовых и огородных растениях. Закреплять знания о том, что летом созревают многие фрукты, овощи и ягоды. </w:t>
      </w:r>
    </w:p>
    <w:p w:rsidR="001B05C2" w:rsidRPr="00DE0A49" w:rsidRDefault="001B05C2" w:rsidP="001B05C2">
      <w:pPr>
        <w:jc w:val="both"/>
      </w:pPr>
    </w:p>
    <w:p w:rsidR="00F47FE7" w:rsidRPr="00F47FE7" w:rsidRDefault="00F47FE7" w:rsidP="00F47FE7">
      <w:pPr>
        <w:ind w:firstLine="708"/>
        <w:jc w:val="both"/>
        <w:rPr>
          <w:b/>
        </w:rPr>
      </w:pPr>
      <w:r w:rsidRPr="00F47FE7">
        <w:rPr>
          <w:b/>
        </w:rPr>
        <w:t>Средняя группа (от 4 до 5 лет</w:t>
      </w:r>
      <w:r>
        <w:rPr>
          <w:b/>
        </w:rPr>
        <w:t>)</w:t>
      </w:r>
    </w:p>
    <w:p w:rsidR="00F47FE7" w:rsidRDefault="00F47FE7" w:rsidP="00F47FE7">
      <w:pPr>
        <w:jc w:val="both"/>
        <w:rPr>
          <w:b/>
        </w:rPr>
      </w:pPr>
      <w:r w:rsidRPr="00F47FE7">
        <w:rPr>
          <w:b/>
        </w:rPr>
        <w:t xml:space="preserve">Развитие познавательно- исследовательской деятельности </w:t>
      </w:r>
    </w:p>
    <w:p w:rsidR="00F47FE7" w:rsidRDefault="00F47FE7" w:rsidP="00F47FE7">
      <w:pPr>
        <w:jc w:val="both"/>
      </w:pPr>
      <w:r w:rsidRPr="00F47FE7">
        <w:rPr>
          <w:b/>
        </w:rPr>
        <w:t>Первичные представления об объектах окружающего мира.</w:t>
      </w:r>
      <w:r w:rsidRPr="00F47FE7">
        <w:t xml:space="preserve"> Создавать условия для расширения представлений детей об окружающем мире, развивать наблюдательность и любознательность. Учить выделять отдельные части и характерные признаки предметов (цвет, форма, величина), продолжать развивать умение сравнивать и группировать их по этим признакам. Формировать обобщенные представления о предметах и явлениях, умение устанавливать простейшие связи между ними. Поощрять попытки детей самостоятельно обследовать предметы, используя знакомые и новые способы; сравнивать, группировать и классифицировать предметы по цвету, форме и величине. Продолжать знакомить детей с признаками предметов, учить определять их цвет, форму, величину, вес. Рассказывать о материалах, из которых сделаны предметы, об их свойствах и качествах. Объяснять </w:t>
      </w:r>
      <w:r w:rsidRPr="00F47FE7">
        <w:lastRenderedPageBreak/>
        <w:t xml:space="preserve">целесообразность изготовления предмета из определенного материала (корпус машин —из металла, шины —из резины и т.п.). Помогать детям устанавливать связь между назначением и строением, назначением и материалом предметов. </w:t>
      </w:r>
    </w:p>
    <w:p w:rsidR="00F47FE7" w:rsidRDefault="00F47FE7" w:rsidP="00F47FE7">
      <w:pPr>
        <w:jc w:val="both"/>
      </w:pPr>
      <w:r w:rsidRPr="00F47FE7">
        <w:rPr>
          <w:b/>
        </w:rPr>
        <w:t>Сенсорное развитие.</w:t>
      </w:r>
      <w:r w:rsidRPr="00F47FE7">
        <w:t xml:space="preserve"> Продолжать работу по сенсорному развитию в разных видах деятельности. Обогащать сенсорный опыт, знакомя детей с широким кругом предметов и объектов, с новыми способами их обследования. Закреплять полученные ранее навыки обследования предметов и объектов. Совершенствовать восприятие детей путем активного использования всех органов чувств (осязание, зрение, слух, вкус, обоняние). Обогащать чувственный опыт и умение фиксировать полученные впечатления в речи. Продолжать знакомить с геометрическими фигурами (круг, треугольник, квадрат, прямоугольник, овал), с цветами (красный, синий, зеленый, желтый, оранжевый, фиолетовый, белый, серый). Развивать осязание. Знакомить с различными материалами на ощупь, путем прикосновения, поглаживания (характеризуя ощущения: гладкое, холодное, пушистое, жесткое, колючее и др.). Формировать образные представления на основе развития образного восприятия в процессе различных видов деятельности. Развивать умение использовать эталоны как общепринятые свойства и качества предметов (цвет, форма, размер, вес и т.п.); подбирать предметы по 1-2 качествам (цвет, размер, материал и т.п.).</w:t>
      </w:r>
    </w:p>
    <w:p w:rsidR="00F47FE7" w:rsidRPr="00F47FE7" w:rsidRDefault="00F47FE7" w:rsidP="00F47FE7">
      <w:pPr>
        <w:jc w:val="both"/>
        <w:rPr>
          <w:b/>
        </w:rPr>
      </w:pPr>
      <w:r w:rsidRPr="00F47FE7">
        <w:t xml:space="preserve"> </w:t>
      </w:r>
      <w:r w:rsidRPr="00F47FE7">
        <w:rPr>
          <w:b/>
        </w:rPr>
        <w:t>Проектная деятельность.</w:t>
      </w:r>
      <w:r w:rsidRPr="00F47FE7">
        <w:t xml:space="preserve"> Развивать первичные навыки в проектно- исследовательской деятельности, оказывать помощь в оформлении ее результатов и создании условий для их презентации сверстникам. Привлекать родителей к участию в исследовательской деятельности детей. </w:t>
      </w:r>
    </w:p>
    <w:p w:rsidR="00F47FE7" w:rsidRDefault="00F47FE7" w:rsidP="00F47FE7">
      <w:pPr>
        <w:jc w:val="both"/>
      </w:pPr>
      <w:r w:rsidRPr="00F47FE7">
        <w:rPr>
          <w:b/>
        </w:rPr>
        <w:t>Дидактические игры</w:t>
      </w:r>
      <w:r w:rsidRPr="00F47FE7">
        <w:t xml:space="preserve">. Учить детей играм, направленным на закрепление представлений о свойствах предметов, совершенствуя умение сравнивать предметы по внешним признакам, группировать; составлять целое из частей (кубики, мозаика, </w:t>
      </w:r>
      <w:proofErr w:type="spellStart"/>
      <w:r w:rsidRPr="00F47FE7">
        <w:t>пазлы</w:t>
      </w:r>
      <w:proofErr w:type="spellEnd"/>
      <w:r w:rsidRPr="00F47FE7">
        <w:t xml:space="preserve">). Совершенствовать тактильные, слуховые, вкусовые ощущения детей («Определи на ощупь (по вкусу, по звучанию)»). Развивать наблюдательность и внимание («Что изменилось?», «У кого колечко?»). Помогать детям осваивать правила настольно-печатных игр («Домино», «Лото») </w:t>
      </w:r>
      <w:r w:rsidRPr="00F47FE7">
        <w:rPr>
          <w:b/>
        </w:rPr>
        <w:t>Приобщение к социокультурным ценностям</w:t>
      </w:r>
      <w:r w:rsidRPr="00F47FE7">
        <w:t xml:space="preserve"> </w:t>
      </w:r>
    </w:p>
    <w:p w:rsidR="00F47FE7" w:rsidRDefault="00F47FE7" w:rsidP="00F47FE7">
      <w:pPr>
        <w:jc w:val="both"/>
      </w:pPr>
      <w:r w:rsidRPr="00F47FE7">
        <w:t xml:space="preserve">Создавать условия для расширения представлений детей об окружающем мире. Расширять знания детей об общественном транспорте (автобус, поезд, самолет, теплоход). Расширять представления о правилах поведения в общественных местах. Формировать первичные представления о школе. Продолжать знакомить с культурными явлениями (театром, цирком, зоопарком, вернисажем), их атрибутами, людьми, работающими в них, правилами поведения. Дать элементарные представления о жизни и особенностях труда в городе и в сельской местности с опорой на опыт детей. Продолжать знакомить с различными профессиями (шофер, почтальон, продавец, врач и т.д.); расширять и обогащать представления о трудовых действиях, орудиях труда, результатах труда. Формировать элементарные представления об изменении видов человеческого труда и быта на примере истории игрушки и предметов обихода. Познакомить детей с деньгами, возможностями их использования. </w:t>
      </w:r>
    </w:p>
    <w:p w:rsidR="00F47FE7" w:rsidRPr="00F47FE7" w:rsidRDefault="00F47FE7" w:rsidP="00F47FE7">
      <w:pPr>
        <w:jc w:val="both"/>
        <w:rPr>
          <w:b/>
        </w:rPr>
      </w:pPr>
      <w:r w:rsidRPr="00F47FE7">
        <w:rPr>
          <w:b/>
        </w:rPr>
        <w:t xml:space="preserve">Формирование элементарных математических представлений </w:t>
      </w:r>
    </w:p>
    <w:p w:rsidR="00F47FE7" w:rsidRDefault="00F47FE7" w:rsidP="00F47FE7">
      <w:pPr>
        <w:jc w:val="both"/>
      </w:pPr>
      <w:r w:rsidRPr="00F47FE7">
        <w:rPr>
          <w:b/>
        </w:rPr>
        <w:t>Количество и счет.</w:t>
      </w:r>
      <w:r w:rsidRPr="00F47FE7">
        <w:t xml:space="preserve"> Дать детям представление о том, что множество («много») может состоять из разных по качеству элементов: предметов разного цвета, размера, формы; учить сравнивать части множества, определяя их равенство или неравенство на основе составления пар предметов (не прибегая к счету). Вводить в речь детей выражения: «Здесь много кружков, одни — красного цвета, а другие — синего; красных кружков больше, чем синих, а синих меньше, чем красных» или «красных и синих кружков поровну». Учить считать до 5 (на основе наглядности), пользуясь правильными приемами счета: называть числительные по порядку; соотносить каждое числительное только с одним предметом пересчитываемой группы; относить последнее числительное ко всем пересчитанным предметам, например: «Один, два, три —всего три кружка». Сравнивать две группы предметов, именуемые числами 1-2, 2-2, 2-3, 3-3, 3-4,4-4,4-5, 5-5. Формировать представления о порядковом счете, учить правильно пользоваться количественными и порядковыми числительными, отвечать на вопросы «Сколько?», «Который по слету?», «На котором месте?». Формировать представление о равенстве и неравенстве групп на основе счета: </w:t>
      </w:r>
      <w:r w:rsidRPr="00F47FE7">
        <w:lastRenderedPageBreak/>
        <w:t xml:space="preserve">«Здесь один, два зайчика, а здесь одна, две, три елочки. Елочек больше, чем зайчиков; 3 больше, чем 2, а 2 меньше, чем 3». Учить уравнивать неравные группы двумя способами, добавляя к меньшей группе один (недостающий) предмет или убирая из большей группы один (лишний) предмет («К 2 зайчикам добавили 1 зайчика, стало 3 зайчика и елочек тоже 3. Елочек и зайчиков поровну —3 и 3» или: «Елочек больше (3), а зайчиков меньше (2). Убрали 1 елочку, их стало тоже 2. Елочек и зайчиков стало поровну: 2 и 2»), Отсчитывать предметы из большего количества; выкладывать, приносить определенное количество предметов в соответствии с образцом или заданным числом в пределах 5 (отсчитай 4 петушка, принеси 3 зайчика). На основе счета устанавливать равенство (неравенство) групп предметов в ситуациях, когда предметы в группах расположены на разном расстоянии друг от друга, когда они отличаются по размерам, по форме расположения в пространстве. </w:t>
      </w:r>
    </w:p>
    <w:p w:rsidR="00F47FE7" w:rsidRDefault="00F47FE7" w:rsidP="00F47FE7">
      <w:pPr>
        <w:jc w:val="both"/>
      </w:pPr>
      <w:r w:rsidRPr="00F47FE7">
        <w:rPr>
          <w:b/>
        </w:rPr>
        <w:t>Величина</w:t>
      </w:r>
      <w:r w:rsidRPr="00F47FE7">
        <w:t xml:space="preserve">. Совершенствовать умение сравнивать два предмета по величине (длине, ширине, высоте), а также учить сравнивать два предмета по толщине путем непосредственного наложения или приложения их друг к другу; отражать результаты сравнения в речи, используя прилагательные (длиннее —короче, шире —уже, выше —ниже, толще —тоньше или равные (одинаковые) по длине, ширине, высоте, толщине). Учить сравнивать предметы по двум признакам величины (красная лента длиннее и шире зеленой, желтый шарфик короче и уже синего). Устанавливать размерные отношения между 3-5 предметами разной длины (ширины, высоты), толщины, располагать их в определенной последовательности — в порядке убывания или нарастания величины. Вводить в активную речь детей понятия, обозначающие размер </w:t>
      </w:r>
      <w:proofErr w:type="spellStart"/>
      <w:r w:rsidRPr="00F47FE7">
        <w:t>ные</w:t>
      </w:r>
      <w:proofErr w:type="spellEnd"/>
      <w:r w:rsidRPr="00F47FE7">
        <w:t xml:space="preserve"> отношения предметов (эта (красная) башенка —самая высокая, эта (оранжевая) — пониже, эта (розовая) — еще ниже, а эта (желтая) — самая низкая» и т. д.). </w:t>
      </w:r>
    </w:p>
    <w:p w:rsidR="00F47FE7" w:rsidRDefault="00F47FE7" w:rsidP="00F47FE7">
      <w:pPr>
        <w:jc w:val="both"/>
      </w:pPr>
      <w:r w:rsidRPr="00F47FE7">
        <w:rPr>
          <w:b/>
        </w:rPr>
        <w:t>Форма</w:t>
      </w:r>
      <w:r w:rsidRPr="00F47FE7">
        <w:t xml:space="preserve">. Развивать представление детей о геометрических фигурах: круге, квадрате, треугольнике, а также шаре, кубе. Учить выделять особые признаки фигур с помощью зрительного и осязательно-двигательного анализаторов (наличие или отсутствие углов, устойчивость, подвижность и др.). Познакомить детей с прямоугольником, сравнивая его с кругом, квадратом, треугольником. Учить различать и называть прямоугольник, его элементы: углы и стороны. Формировать представление о том, что фигуры могут быть разных размеров: большой — маленький куб (шар, круг, квадрат, треугольник, прямоугольник). Учить соотносить форму предметов с известными геометрическими фигурами: тарелка — круг, платок — квадрат, мяч —шар, окно, дверь —прямоугольник и др. </w:t>
      </w:r>
      <w:r w:rsidRPr="00F47FE7">
        <w:rPr>
          <w:b/>
        </w:rPr>
        <w:t>Ориентировка в пространстве</w:t>
      </w:r>
      <w:r w:rsidRPr="00F47FE7">
        <w:t xml:space="preserve">. Развивать умения определять пространственные направления от себя, двигаться в заданном направлении (вперед — назад, направо —налево, вверх —вниз); обозначать словами положение предметов по отношению к себе (передо мной стол, справа от меня дверь, слева —окно, сзади на полках —игрушки). Познакомить с пространственными отношениями: далеко —близко (дом стоит близко, а березка растет далеко). </w:t>
      </w:r>
    </w:p>
    <w:p w:rsidR="00F47FE7" w:rsidRDefault="00F47FE7" w:rsidP="00F47FE7">
      <w:pPr>
        <w:jc w:val="both"/>
      </w:pPr>
      <w:r w:rsidRPr="00F47FE7">
        <w:rPr>
          <w:b/>
        </w:rPr>
        <w:t>Ориентировка во времени</w:t>
      </w:r>
      <w:r w:rsidRPr="00F47FE7">
        <w:t xml:space="preserve">. Расширять представления детей о частях суток, их характерных особенностях, последовательности (утро — день — вечер — ночь). Объяснить значение слов: «вчера», «сегодня», «завтра». </w:t>
      </w:r>
    </w:p>
    <w:p w:rsidR="00F47FE7" w:rsidRDefault="00F47FE7" w:rsidP="00F47FE7">
      <w:pPr>
        <w:jc w:val="both"/>
      </w:pPr>
      <w:r w:rsidRPr="00F47FE7">
        <w:rPr>
          <w:b/>
        </w:rPr>
        <w:t>Ознакомление с миром природы</w:t>
      </w:r>
      <w:r w:rsidRPr="00F47FE7">
        <w:t xml:space="preserve"> Расширять представления детей о природе. Знакомить с домашними животными, обитателями уголка природы (с золотыми рыбками, кроме вуалехвоста и телескопа, карасем и др.), птицами (волнистые попугайчики, канарейки и др.). Знакомить детей с представителями класса пресмыкающихся (ящерица, черепаха), их внешним видом и способами передвижения (у ящерицы продолговатое тело, у нее есть длинный хвост, который она может сбросить; ящерица очень быстро бегает). Расширять представления детей о некоторых насекомых (муравей, бабочка, жук, божья коровка). Продолжать знакомить с фруктами (яблоко, груша, слива, персик и др.), овощами (помидор, огурец, морковь, свекла, лук и др.) и ягодами (малина, смородина, крыжовник и др.), с грибами (маслята, опята, сыроежки и др.). Закреплять знания детей о травянистых и комнатных растениях (бальзамин, фикус, </w:t>
      </w:r>
      <w:proofErr w:type="spellStart"/>
      <w:r w:rsidRPr="00F47FE7">
        <w:t>хлорофитум</w:t>
      </w:r>
      <w:proofErr w:type="spellEnd"/>
      <w:r w:rsidRPr="00F47FE7">
        <w:t xml:space="preserve">, герань, бегония, примула и др.); знакомить со способами ухода за ними. Учить узнавать и называть 3-4 вида деревьев (елка, сосна, береза, клен и др.). Рассказывать детям о свойствах песка, глины и камня. Организовывать наблюдения за птицами, прилетающими на участок (ворона, голубь, синица, </w:t>
      </w:r>
      <w:r w:rsidRPr="00F47FE7">
        <w:lastRenderedPageBreak/>
        <w:t xml:space="preserve">воробей, снегирь и др.), подкармливать их зимой. Расширять представления детей об условиях, необходимых для жизни людей, животных, растений (воздух, вода, питание и т. п.). Учить детей замечать изменения в природе. Рассказывать об охране растений и животных. Сезонные наблюдения </w:t>
      </w:r>
    </w:p>
    <w:p w:rsidR="00F47FE7" w:rsidRDefault="00F47FE7" w:rsidP="00F47FE7">
      <w:pPr>
        <w:jc w:val="both"/>
      </w:pPr>
      <w:r w:rsidRPr="00F47FE7">
        <w:rPr>
          <w:b/>
        </w:rPr>
        <w:t>Осень</w:t>
      </w:r>
      <w:r w:rsidRPr="00F47FE7">
        <w:t>. Учить детей замечать и называть изменения в природе: похолодало, осадки, ветер, листопад, созревают плоды и корнеплоды, птицы улетают на юг. Устанавливать простейшие связи между явлениями живой и неживой природы (похолодало — исчезли бабочки, жуки; отцвели цветы и т. д.). Привлекать к участию в сборе семян растений.</w:t>
      </w:r>
    </w:p>
    <w:p w:rsidR="00F47FE7" w:rsidRDefault="00F47FE7" w:rsidP="00F47FE7">
      <w:pPr>
        <w:jc w:val="both"/>
      </w:pPr>
      <w:r w:rsidRPr="00F47FE7">
        <w:t xml:space="preserve"> </w:t>
      </w:r>
      <w:r w:rsidRPr="00F47FE7">
        <w:rPr>
          <w:b/>
        </w:rPr>
        <w:t>Зима.</w:t>
      </w:r>
      <w:r w:rsidRPr="00F47FE7">
        <w:t xml:space="preserve"> Учить детей замечать изменения в природе, сравнивать осенний и зимний пейзажи. Наблюдать за поведением птиц на улице и в уголке природы. Рассматривать и сравнивать следы птиц на снегу. Оказывать помощь зимующим птицам, называть их. Расширять представления детей о том, что в мороз вода превращается в лед, сосульки; лед и снег в теплом помещении тают. Привлекать к участию в зимних забавах: катание с горки на санках, ходьба на лыжах, лепка поделок из снега.</w:t>
      </w:r>
    </w:p>
    <w:p w:rsidR="00DF0151" w:rsidRDefault="00F47FE7" w:rsidP="00F47FE7">
      <w:pPr>
        <w:jc w:val="both"/>
      </w:pPr>
      <w:r w:rsidRPr="00F47FE7">
        <w:rPr>
          <w:b/>
        </w:rPr>
        <w:t xml:space="preserve"> Весна</w:t>
      </w:r>
      <w:r w:rsidRPr="00F47FE7">
        <w:t xml:space="preserve">. Учить детей узнавать и называть время года; выделять признаки весны: солнышко стало теплее, набухли почки на деревьях, появилась травка, распустились подснежники, появились насекомые. Рассказывать детям о том, что весной зацветают многие комнатные растения. Формировать представления о работах, проводимых в весенний период в саду и в огороде. Учить наблюдать за посадкой и всходами семян. Привлекать детей к работам в огороде и цветниках. </w:t>
      </w:r>
    </w:p>
    <w:p w:rsidR="00F47FE7" w:rsidRPr="00DF0151" w:rsidRDefault="00F47FE7" w:rsidP="00F47FE7">
      <w:pPr>
        <w:jc w:val="both"/>
      </w:pPr>
      <w:r w:rsidRPr="00DF0151">
        <w:rPr>
          <w:b/>
        </w:rPr>
        <w:t>Лето.</w:t>
      </w:r>
      <w:r w:rsidRPr="00F47FE7">
        <w:t xml:space="preserve"> Расширять представления детей о летних изменениях</w:t>
      </w:r>
      <w:r w:rsidRPr="00F47FE7">
        <w:rPr>
          <w:b/>
        </w:rPr>
        <w:t xml:space="preserve"> </w:t>
      </w:r>
      <w:r w:rsidRPr="00DF0151">
        <w:t xml:space="preserve">в природе: голубое чистое небо, ярко светит солнце, жара, люди легко одеты, загорают, купаются. В процессе различных видов деятельности расширять представления детей о свойствах песка, воды, камней и глины. Закреплять знания о том, что летом созревают многие фрукты, овощи, ягоды и грибы; у животных подрастают детеныши. </w:t>
      </w:r>
    </w:p>
    <w:p w:rsidR="00DF0151" w:rsidRDefault="00DF0151" w:rsidP="00DF0151">
      <w:pPr>
        <w:jc w:val="both"/>
      </w:pPr>
    </w:p>
    <w:p w:rsidR="001B05C2" w:rsidRPr="00DE0A49" w:rsidRDefault="00DF0151" w:rsidP="001B05C2">
      <w:pPr>
        <w:ind w:firstLine="708"/>
        <w:jc w:val="both"/>
        <w:rPr>
          <w:b/>
        </w:rPr>
      </w:pPr>
      <w:r w:rsidRPr="00DF0151">
        <w:rPr>
          <w:b/>
        </w:rPr>
        <w:t>Старшая группа (от 5 до 6 лет</w:t>
      </w:r>
      <w:r>
        <w:rPr>
          <w:b/>
        </w:rPr>
        <w:t>)</w:t>
      </w:r>
    </w:p>
    <w:p w:rsidR="00DF0151" w:rsidRPr="00DF0151" w:rsidRDefault="00DF0151" w:rsidP="00DF0151">
      <w:pPr>
        <w:jc w:val="both"/>
        <w:rPr>
          <w:b/>
        </w:rPr>
      </w:pPr>
      <w:r w:rsidRPr="00DF0151">
        <w:rPr>
          <w:b/>
        </w:rPr>
        <w:t xml:space="preserve">Развитие познавательно- исследовательской деятельности </w:t>
      </w:r>
    </w:p>
    <w:p w:rsidR="00DF0151" w:rsidRDefault="00DF0151" w:rsidP="00DF0151">
      <w:pPr>
        <w:jc w:val="both"/>
      </w:pPr>
      <w:r w:rsidRPr="00DF0151">
        <w:rPr>
          <w:b/>
        </w:rPr>
        <w:t>Первичные представления об объектах окружающего мира</w:t>
      </w:r>
      <w:r>
        <w:t xml:space="preserve">. Закреплять представления о предметах и явлениях окружающей действительности. Развивать умение наблюдать, анализировать, сравнивать, выделять характерные, существенные признаки предметов и явлений окружающего мира. Продолжать развивать умение сравнивать предметы, устанавливать их сходство и различия (найди в группе предметы такой же формы, такого же цвета; чем эти предметы похожи и чем отличаются и т. д.). Формировать умение подбирать пары или группы предметов, совпадающих по заданному признаку (длинный — короткий, пушистый — гладкий, теплый— холодный и др.). Развивать умение определять материалы, из которых изготовлены предметы. Учить сравнивать предметы (по назначению, цвету, форме, материалу), классифицировать их (посуда — фарфоровая, стеклянная, керамическая, пластмассовая). </w:t>
      </w:r>
    </w:p>
    <w:p w:rsidR="00DF0151" w:rsidRDefault="00DF0151" w:rsidP="00DF0151">
      <w:pPr>
        <w:jc w:val="both"/>
      </w:pPr>
      <w:r w:rsidRPr="00DF0151">
        <w:rPr>
          <w:b/>
        </w:rPr>
        <w:t>Сенсорное развитие.</w:t>
      </w:r>
      <w:r>
        <w:t xml:space="preserve"> Развивать восприятие, умение выделять разнообразные свойства и отношения предметов (цвет, форма, величина, расположение в пространстве и т.п.), включая органы чувств: зрение, слух, осязание, обоняние, вкус. Продолжать знакомить с цветами спектра: красный, оранжевый, желтый, зеленый, голубой, синий, фиолетовый (хроматические) и белый, серый и черный (ахроматические). Учить различать цвета по светлоте и насыщенности, правильно называть их. Показать детям особенности расположения цветовых тонов в спектре. Продолжать знакомить с различными геометрическими фигурами, учить использовать в качестве эталонов плоскостные и объемные формы. Формировать умение обследовать предметы разной формы; при обследовании включать движения рук по предмету Расширять представления о фактуре предметов (гладкий, пушистый, шероховатый и т. п.). Совершенствовать глазомер. Развивать познавательно-исследовательский интерес, показывая занимательные опыты, фокусы, привлекая к простейшим экспериментам.</w:t>
      </w:r>
    </w:p>
    <w:p w:rsidR="00DF0151" w:rsidRDefault="00DF0151" w:rsidP="00DF0151">
      <w:pPr>
        <w:jc w:val="both"/>
      </w:pPr>
      <w:r w:rsidRPr="00DF0151">
        <w:rPr>
          <w:b/>
        </w:rPr>
        <w:t xml:space="preserve"> Проектная деятельность</w:t>
      </w:r>
      <w:r>
        <w:t xml:space="preserve">. Создавать условия для реализации детьми проектов трех типов: исследовательских, творческих и нормативных. Развивать проектную деятельность исследовательского типа. Организовывать презентации проектов. Формировать у детей </w:t>
      </w:r>
      <w:r>
        <w:lastRenderedPageBreak/>
        <w:t xml:space="preserve">представления об авторстве проекта. Создавать условия для реализации проектной деятельности творческого типа. (Творческие проекты в этом возрасте носят индивидуальный характер.) Способствовать развитию проектной деятельности нормативного типа. (Нормативная проектная деятельность —это проектная деятельность, направленная на выработку детьми норм и правил поведения в детском коллективе.) </w:t>
      </w:r>
    </w:p>
    <w:p w:rsidR="00DF0151" w:rsidRDefault="00DF0151" w:rsidP="00DF0151">
      <w:pPr>
        <w:jc w:val="both"/>
      </w:pPr>
      <w:r w:rsidRPr="00DF0151">
        <w:rPr>
          <w:b/>
        </w:rPr>
        <w:t>Дидактические игры.</w:t>
      </w:r>
      <w:r>
        <w:t xml:space="preserve"> Организовывать дидактические игры, объединяя детей в подгруппы по 2-4 человека; учить выполнять правила игры. Развивать в играх память, внимание, воображение, мышление, речь, сенсорные способности детей. Учить сравнивать предметы, подмечать незначительные различия в их признаках (цвет, форма, величина, материал), объединять предметы по общим признакам, составлять из части целое (складные кубики, мозаика, </w:t>
      </w:r>
      <w:proofErr w:type="spellStart"/>
      <w:r>
        <w:t>пазлы</w:t>
      </w:r>
      <w:proofErr w:type="spellEnd"/>
      <w:r>
        <w:t xml:space="preserve">), определять изменения в расположении предметов (впереди, сзади, направо, налево, под, над, посередине, сбоку). Формировать желание действовать с разнообразными дидактическими играми и игрушками (народными, электронными, компьютерными и др.). Побуждать детей к самостоятельности в игре, вызывая у них </w:t>
      </w:r>
      <w:proofErr w:type="spellStart"/>
      <w:r>
        <w:t>эмоцио</w:t>
      </w:r>
      <w:proofErr w:type="spellEnd"/>
      <w:r>
        <w:t xml:space="preserve">- </w:t>
      </w:r>
      <w:proofErr w:type="spellStart"/>
      <w:r>
        <w:t>нальноположительный</w:t>
      </w:r>
      <w:proofErr w:type="spellEnd"/>
      <w:r>
        <w:t xml:space="preserve"> отклик на игровое действие. Учить подчиняться правилам в групповых играх. Воспитывать творческую самостоятельность. Формировать такие качества, как дружелюбие, дисциплинированность. Воспитывать культуру честного соперничества в играх-соревнованиях. </w:t>
      </w:r>
    </w:p>
    <w:p w:rsidR="00DF0151" w:rsidRDefault="00DF0151" w:rsidP="00DF0151">
      <w:pPr>
        <w:jc w:val="both"/>
      </w:pPr>
      <w:r w:rsidRPr="00DF0151">
        <w:rPr>
          <w:b/>
        </w:rPr>
        <w:t>Приобщение к социокультурным ценностям</w:t>
      </w:r>
      <w:r>
        <w:t xml:space="preserve"> Обогащать представления детей о мире предметов. Рассказывать о предметах, облегчающих труд человека в быту (кофемолка, миксер, мясорубка и др.), создающих комфорт (бра, картины, ковер и т.п.). Рассказывать о том, что любая вещь создана трудом многих людей («Откуда «пришел» стол?», «Как получилась книжка?» и т.п.). Расширять представления детей о профессиях. Расширять представления об учебных заведениях (детский сад, школа, колледж, вуз), сферах человеческой деятельности (наука, искусство, производство, сельское хозяйство). Продолжать знакомить с культурными явлениями (цирк, библиотека, музей и др.), их атрибутами, значением в жизни общества, связанными с ними профессиями, правилами поведения. Продолжать знакомить с деньгами, их функциями (средство для оплаты труда, расчетов при покупках), бюджетом и возможностями семьи. Формировать элементарные представления об истории человечества (Древний мир, Средние века, современное общество) через знакомство с произведениями искусства (живопись, скульптура, мифы и легенды народов мира), реконструкцию образа жизни людей разных времен (одежда, утварь, традиции и др.). Рассказывать детям о профессиях воспитателя, учителя, врача, строителя, работников сельского хозяйства, транспорта, торговли, связи др.; о важности и значимости их труда; о том, что для облегчения труда используется разнообразная техника. Знакомить с трудом людей творческих профессий: художников, писателей, композиторов, мастеров народного декоративно-прикладного искусства; с результатами их труда (картинами, книгами, нотами, предметами декоративного искусства). </w:t>
      </w:r>
    </w:p>
    <w:p w:rsidR="00DF0151" w:rsidRPr="00DF0151" w:rsidRDefault="00DF0151" w:rsidP="00DF0151">
      <w:pPr>
        <w:jc w:val="both"/>
        <w:rPr>
          <w:b/>
        </w:rPr>
      </w:pPr>
      <w:r w:rsidRPr="00DF0151">
        <w:rPr>
          <w:b/>
        </w:rPr>
        <w:t>Формирование элементарных математических представлений</w:t>
      </w:r>
    </w:p>
    <w:p w:rsidR="00DF0151" w:rsidRDefault="00DF0151" w:rsidP="00DF0151">
      <w:pPr>
        <w:jc w:val="both"/>
      </w:pPr>
      <w:r w:rsidRPr="00DF0151">
        <w:rPr>
          <w:b/>
        </w:rPr>
        <w:t xml:space="preserve"> Количество и счет</w:t>
      </w:r>
      <w:r>
        <w:t xml:space="preserve">. Учить создавать множества (группы предметов) из разных по качеству элементов (предметов разного цвета, размера, формы, назначения; звуков, движений); разбивать множества на части и воссоединять их; устанавливать отношения между целым множеством и каждой его частью, понимать, что множество больше части, а часть меньше целого множества; сравнивать разные части множества на основе счета и соотнесения элементов (предметов) один к одному; определять большую (меньшую) часть множества или их равенство. Учить считать до 10; последовательно знакомить с образованием каждого числа в пределах от 5 до 10 (на наглядной основе). Сравнивать рядом стоящие числа в пределах 10 на основе сравнения конкретных множеств; получать равенство из неравенства (неравенство из равенства), добавляя к меньшему количеству один предмет или убирая из большего количества один предмет («7 меньше 8, если к 7 добавить один предмет, будет 8, поровну», «8 больше 7; если из 8 предметов убрать один, то станет по 7, поровну»). Формировать умение понимать отношения рядом стоящих чисел (5&lt;6 на 1, 6&gt;5 на 1). Отсчитывать предметы из большого количества по образцу и заданному числу (в пределах 10). Совершенствовать умение считать в прямом и обратном порядке (в пределах 10). Считать предметы на ощупь, считать и воспроизводить количество звуков, движений по образцу и </w:t>
      </w:r>
      <w:r>
        <w:lastRenderedPageBreak/>
        <w:t xml:space="preserve">заданному числу (в пределах 10). Познакомить с цифрами от 0 до 9. Познакомить с порядковым счетом в пределах 10, учить различать вопросы «Сколько?», «Который?» («Какой?») и правильно отвечать на них. Продолжать формировать представление о равенстве: определять равное количество в группах, состоящих из разных предметов; правильно обобщать числовые значения на основе счета и сравнения групп (здесь 5 петушков, 5 матрешек, 5 машин —всех игрушек поровну—по 5). Упражнять детей в понимании того, что число не зависит от величины предметов, расстояния между предметами, формы, их расположения, а также направления счета (справа налево, слева направо, с любого предмета). Познакомить с количественным составом числа из единиц в пределах 5 на конкретном материале: 5 — это один, еще один, еще один, еще один и еще один. </w:t>
      </w:r>
    </w:p>
    <w:p w:rsidR="00DF0151" w:rsidRDefault="00DF0151" w:rsidP="00DF0151">
      <w:pPr>
        <w:jc w:val="both"/>
      </w:pPr>
      <w:r w:rsidRPr="00DF0151">
        <w:rPr>
          <w:b/>
        </w:rPr>
        <w:t>Величина.</w:t>
      </w:r>
      <w:r>
        <w:t xml:space="preserve"> Учить устанавливать размерные отношения между 5-10 предметами разной длины (высоты, ширины) или толщины: систематизировать предметы, располагая их в возрастающем (убывающем) порядке по величине; отражать в речи порядок расположения </w:t>
      </w:r>
    </w:p>
    <w:p w:rsidR="00DF0151" w:rsidRDefault="00DF0151" w:rsidP="00DF0151">
      <w:pPr>
        <w:jc w:val="both"/>
      </w:pPr>
      <w:r>
        <w:t xml:space="preserve">предметов и соотношение между ними по размеру: «Розовая лента —самая широкая, фиолетовая — немного уже, красная — еще уже, но она шире желтой, а зеленая уже желтой и всех остальных лент» и т. д. Сравнивать два предмета по величине (длине, ширине, высоте) опосредованно—с помощью третьего (условной меры), равного одному из сравниваемых предметов. Развивать глазомер, умение находить предметы длиннее (короче), выше (ниже), шире (уже), толще (тоньше) образца и равные ему. Формировать понятие о том, что предмет (лист бумаги, лента, круг, квадрат и др.) можно разделить на несколько равных частей (на две, четыре). Учить называть части, полученные от деления, сравнивать целое и части, понимать, что целый предмет больше каждой своей части, а часть меньше целого. </w:t>
      </w:r>
    </w:p>
    <w:p w:rsidR="00DF0151" w:rsidRDefault="00DF0151" w:rsidP="00DF0151">
      <w:pPr>
        <w:jc w:val="both"/>
      </w:pPr>
      <w:r w:rsidRPr="00DF0151">
        <w:rPr>
          <w:b/>
        </w:rPr>
        <w:t>Форма</w:t>
      </w:r>
      <w:r>
        <w:t xml:space="preserve">. Познакомить детей с овалом на основе сравнения его с кругом и прямоугольником. Дать представление о четырехугольнике: подвести к пониманию того, что квадрат и прямоугольник являются разновидностями четырехугольника. Развивать у детей геометрическую зоркость: умение анализировать и сравнивать предметы по форме, находить в ближайшем окружении предметы одинаковой и разной формы: книги, картина, одеяла, крышки столов — прямоугольные, поднос и блюдо —овальные, тарелки —круглые и т. д. Развивать представления о том, как из одной формы сделать другую. </w:t>
      </w:r>
    </w:p>
    <w:p w:rsidR="00DF0151" w:rsidRDefault="00DF0151" w:rsidP="00DF0151">
      <w:pPr>
        <w:jc w:val="both"/>
      </w:pPr>
      <w:r w:rsidRPr="00DF0151">
        <w:rPr>
          <w:b/>
        </w:rPr>
        <w:t>Ориентировка в пространстве.</w:t>
      </w:r>
      <w:r>
        <w:t xml:space="preserve"> Совершенствовать умение ориентироваться в окружающем пространстве; понимать смысл пространственных отношений (вверху —внизу, впереди (спереди)— сзади (за), слева—справа, между, рядом с, около); двигаться в заданном направлении, меняя его по сигналу, а также в соответствии со знаками —указателями направления движения (вперед, назад, налево, направо и т.п.); определять свое местонахождение среди окружающих людей и предметов: «Я стою между Олей и Таней, за Мишей, позади (сзади) Кати, перед Наташей, около Юры»; обозначать в речи взаимное расположение предметов: «Справа от куклы сидит заяц, а слева от куклы стоит лошадка, сзади — мишка, а впереди — машина». Учить ориентироваться на листе бумаги (справа — слева, вверху — внизу, в середине, в углу).</w:t>
      </w:r>
    </w:p>
    <w:p w:rsidR="00DF0151" w:rsidRDefault="00DF0151" w:rsidP="00DF0151">
      <w:pPr>
        <w:jc w:val="both"/>
      </w:pPr>
      <w:r>
        <w:t xml:space="preserve"> </w:t>
      </w:r>
      <w:r w:rsidRPr="00DF0151">
        <w:rPr>
          <w:b/>
        </w:rPr>
        <w:t>Ориентировка во времени.</w:t>
      </w:r>
      <w:r>
        <w:t xml:space="preserve"> Дать детям представление о том, что утро, вечер, день и ночь составляют сутки. Учить на конкретных примерах устанавливать последовательность различных событий: что было раньше (сначала), что позже (потом), определять, какой день сегодня, какой был вчера, какой будет завтра.</w:t>
      </w:r>
    </w:p>
    <w:p w:rsidR="00DF0151" w:rsidRDefault="00DF0151" w:rsidP="00DF0151">
      <w:pPr>
        <w:jc w:val="both"/>
      </w:pPr>
      <w:r>
        <w:t xml:space="preserve"> </w:t>
      </w:r>
      <w:r w:rsidRPr="00DF0151">
        <w:rPr>
          <w:b/>
        </w:rPr>
        <w:t>Ознакомление с миром природы</w:t>
      </w:r>
      <w:r>
        <w:t xml:space="preserve"> Расширять и уточнять представления детей о природе. Учить наблюдать, развивать любознательность. Закреплять представления о растениях ближайшего окружения: деревьях, кустарниках и травянистых растениях. Познакомить с понятиями «лес», «луг» и «сад». Продолжать знакомить с комнатными растениями. Учить ухаживать за растениями. Рассказать о способах вегетативного размножения растений. Расширять представления о домашних животных, их повадках, зависимости от человека. Учить детей ухаживать за обитателями уголка природы. Расширять представления детей о диких животных: где живут, как добывают пищу и готовятся к зимней спячке (еж зарывается в осенние листья, медведи зимуют в берлоге). Познакомить с птицами (ласточка, скворец и др.). Познакомить детей с представителями классов пресмыкающихся (ящерица, черепаха и др.) и насекомых (пчела, комар, муха и др.). </w:t>
      </w:r>
      <w:r>
        <w:lastRenderedPageBreak/>
        <w:t xml:space="preserve">Формировать представления о чередовании времен года, частей суток и их некоторых характеристиках. Знакомить детей с многообразием родной природы; с растениями и животными различных климатических зон. Показать, как человек в своей жизни использует воду, песок, глину, камни. Использовать в процессе ознакомления с природой произведения художественной литературы, музыки, народные приметы. Формировать представления о том, что человек —часть природы и что он должен беречь, охранять и защищать ее. Учить укреплять свое здоровье в процессе общения с природой. </w:t>
      </w:r>
    </w:p>
    <w:p w:rsidR="00DF0151" w:rsidRDefault="00DF0151" w:rsidP="00DF0151">
      <w:pPr>
        <w:jc w:val="both"/>
      </w:pPr>
      <w:r>
        <w:t xml:space="preserve">Учить устанавливать причинно-следственные связи между природными явлениями (сезон —растительность —труд людей). Показать взаимодействие живой и неживой природы. Рассказывать о значении солнца и воздуха в жизни человека, животных и растений. Сезонные наблюдения </w:t>
      </w:r>
    </w:p>
    <w:p w:rsidR="00DF0151" w:rsidRDefault="00DF0151" w:rsidP="00DF0151">
      <w:pPr>
        <w:jc w:val="both"/>
      </w:pPr>
      <w:r w:rsidRPr="00DF0151">
        <w:rPr>
          <w:b/>
        </w:rPr>
        <w:t>Осень.</w:t>
      </w:r>
      <w:r>
        <w:t xml:space="preserve"> Закреплять представления о том, как похолодание и сокращение продолжительности дня изменяют жизнь растений, животных и человека. Знакомить детей с тем, как некоторые животные готовятся к зиме (лягушки, ящерицы, черепахи, ежи, медведи впадают в спячку, зайцы линяют, некоторые птицы (гуси, утки, журавли) улетают в теплые края). </w:t>
      </w:r>
    </w:p>
    <w:p w:rsidR="00DF0151" w:rsidRDefault="00DF0151" w:rsidP="00DF0151">
      <w:pPr>
        <w:jc w:val="both"/>
      </w:pPr>
      <w:r w:rsidRPr="00DF0151">
        <w:rPr>
          <w:b/>
        </w:rPr>
        <w:t>Зима</w:t>
      </w:r>
      <w:r>
        <w:t>. Расширять и обогащать знания детей об особенностях зимней природы (холода, заморозки, снегопады, сильные ветры), особенностях деятельности людей в городе, на селе. Познакомить с таким природным явлением, как туман.</w:t>
      </w:r>
    </w:p>
    <w:p w:rsidR="00DF0151" w:rsidRDefault="00DF0151" w:rsidP="00DF0151">
      <w:pPr>
        <w:jc w:val="both"/>
      </w:pPr>
      <w:r>
        <w:t xml:space="preserve"> </w:t>
      </w:r>
      <w:r w:rsidRPr="00DF0151">
        <w:rPr>
          <w:b/>
        </w:rPr>
        <w:t>Весна.</w:t>
      </w:r>
      <w:r>
        <w:t xml:space="preserve"> Расширять и обогащать знания детей о весенних изменениях в природе: тает снег, разливаются реки, прилетают птицы, травка и цветы быстрее появляются на солнечной стороне, чем в тени. Наблюдать гнездование птиц (ворон и др.).</w:t>
      </w:r>
    </w:p>
    <w:p w:rsidR="00DF0151" w:rsidRPr="00DF0151" w:rsidRDefault="00DF0151" w:rsidP="00DF0151">
      <w:pPr>
        <w:jc w:val="both"/>
      </w:pPr>
      <w:r>
        <w:t xml:space="preserve"> </w:t>
      </w:r>
      <w:r w:rsidRPr="00DF0151">
        <w:rPr>
          <w:b/>
        </w:rPr>
        <w:t>Лето</w:t>
      </w:r>
      <w:r>
        <w:t>. Расширять и обогащать представления о влиянии тепла, солнечного света на жизнь людей, животных и растений (природа «расцветает», много ягод, фруктов, овощей; много корма для зверей, птиц и их детенышей). Дать представления о съедобных и несъедобных грибах (съедобные—маслята, опята, лисички и т.п.; несъедобные —мухомор, ложный опенок).</w:t>
      </w:r>
    </w:p>
    <w:p w:rsidR="00DF0151" w:rsidRPr="00DF0151" w:rsidRDefault="00DF0151" w:rsidP="00DF0151">
      <w:pPr>
        <w:ind w:firstLine="708"/>
        <w:rPr>
          <w:b/>
        </w:rPr>
      </w:pPr>
      <w:r w:rsidRPr="00DF0151">
        <w:rPr>
          <w:b/>
        </w:rPr>
        <w:t>Подготовительная к школе группа (от 6 до 7 лет</w:t>
      </w:r>
      <w:r>
        <w:rPr>
          <w:b/>
        </w:rPr>
        <w:t xml:space="preserve">) </w:t>
      </w:r>
    </w:p>
    <w:p w:rsidR="00DF0151" w:rsidRPr="00DF0151" w:rsidRDefault="00DF0151" w:rsidP="00DF0151">
      <w:pPr>
        <w:widowControl w:val="0"/>
        <w:tabs>
          <w:tab w:val="left" w:pos="3585"/>
        </w:tabs>
        <w:autoSpaceDE w:val="0"/>
        <w:autoSpaceDN w:val="0"/>
        <w:adjustRightInd w:val="0"/>
        <w:spacing w:line="240" w:lineRule="atLeast"/>
        <w:jc w:val="both"/>
        <w:rPr>
          <w:b/>
        </w:rPr>
      </w:pPr>
      <w:r w:rsidRPr="00DF0151">
        <w:rPr>
          <w:b/>
        </w:rPr>
        <w:t>Развитие познавательно- исследовательской деятельности</w:t>
      </w:r>
    </w:p>
    <w:p w:rsidR="00DF0151" w:rsidRDefault="00DF0151" w:rsidP="00DF0151">
      <w:pPr>
        <w:widowControl w:val="0"/>
        <w:tabs>
          <w:tab w:val="left" w:pos="3585"/>
        </w:tabs>
        <w:autoSpaceDE w:val="0"/>
        <w:autoSpaceDN w:val="0"/>
        <w:adjustRightInd w:val="0"/>
        <w:spacing w:line="240" w:lineRule="atLeast"/>
        <w:jc w:val="both"/>
      </w:pPr>
      <w:r w:rsidRPr="00DF0151">
        <w:rPr>
          <w:b/>
        </w:rPr>
        <w:t xml:space="preserve"> Первичные представления об объектах окружающего мира</w:t>
      </w:r>
      <w:r>
        <w:t>. Продолжать расширять и уточнять представления детей о предметном мире; о простейших связях между предметами ближайшего окружения. Углублять представления о существенных характеристиках предметов, о свойствах и качествах различных материалов. Расширять представления о качестве поверхности предметов и объектов. Учить применять разнообразные способы обследования предметов (наложение, приложение, сравнение по количеству и т. д.). Развивать познавательно-исследовательский интерес, показывая занимательные опыты, фокусы; привлекать к простейшим экспериментам и наблюдениям.</w:t>
      </w:r>
    </w:p>
    <w:p w:rsidR="00E0452C" w:rsidRDefault="00DF0151" w:rsidP="00E0452C">
      <w:pPr>
        <w:widowControl w:val="0"/>
        <w:tabs>
          <w:tab w:val="left" w:pos="3585"/>
        </w:tabs>
        <w:autoSpaceDE w:val="0"/>
        <w:autoSpaceDN w:val="0"/>
        <w:adjustRightInd w:val="0"/>
        <w:spacing w:line="240" w:lineRule="atLeast"/>
        <w:jc w:val="both"/>
      </w:pPr>
      <w:r>
        <w:t xml:space="preserve"> </w:t>
      </w:r>
      <w:r w:rsidRPr="00DF0151">
        <w:rPr>
          <w:b/>
        </w:rPr>
        <w:t>Сенсорное развитие.</w:t>
      </w:r>
      <w:r>
        <w:t xml:space="preserve"> Развивать зрение, слух, обоняние, осязание, вкус, сенсомоторные способности. Совершенствовать координацию руки и глаза; развивать мелкую моторику рук в разнообразных видах деятельности. Развивать умение созерцать предметы, явления (всматриваться, вслушиваться), направляя внимание на более тонкое различение их качеств. Учить выделять в процессе восприятия несколько качеств предметов; сравнивать предметы по форме, величине, строению, положению в пространстве, цвету; выделять характерные детали, красивые сочетания цветов и оттенков, различные звуки (музыкальные, природные и др.). Развивать умение классифицировать предметы по общим качествам (форме, величине, строению, цвету). Закреплять знания детей о хроматических и ахроматических цветах. </w:t>
      </w:r>
      <w:r w:rsidRPr="00E0452C">
        <w:rPr>
          <w:b/>
        </w:rPr>
        <w:t>Проектная деятельность</w:t>
      </w:r>
      <w:r>
        <w:t>. Развивать проектную деятельность всех типов (исследовательскую, творческую, нормативную). В исследовательской проектной деятельности формировать умение уделять внимание анализу эффективности источников информации. Поощрять обсуждение проекта в кругу сверстников. Содействовать творческой проектной деятельности индивидуального и группового характера. В работе над нормативными проектами поощрять обсуждение детьми соответствующих этим проектам ситуаций и отрицательных последствий, которые могут возникнуть при нарушении установленных норм. Помогать детям в символическом отображении ситуации, проживании ее основных смыслов и выражении их в образной форме.</w:t>
      </w:r>
    </w:p>
    <w:p w:rsidR="00E0452C" w:rsidRDefault="00DF0151" w:rsidP="00E0452C">
      <w:pPr>
        <w:widowControl w:val="0"/>
        <w:tabs>
          <w:tab w:val="left" w:pos="3585"/>
        </w:tabs>
        <w:autoSpaceDE w:val="0"/>
        <w:autoSpaceDN w:val="0"/>
        <w:adjustRightInd w:val="0"/>
        <w:spacing w:line="240" w:lineRule="atLeast"/>
        <w:jc w:val="both"/>
      </w:pPr>
      <w:r>
        <w:t xml:space="preserve"> </w:t>
      </w:r>
      <w:r w:rsidRPr="00E0452C">
        <w:rPr>
          <w:b/>
        </w:rPr>
        <w:t>Дидактические игры.</w:t>
      </w:r>
      <w:r>
        <w:t xml:space="preserve"> Продолжать учить детей играть в различные дидактические игры (лото, </w:t>
      </w:r>
      <w:r>
        <w:lastRenderedPageBreak/>
        <w:t>мозаика, бирюльки и др.). Развивать умение организовывать</w:t>
      </w:r>
      <w:r w:rsidR="00E0452C">
        <w:t xml:space="preserve"> игры, исполнять роль </w:t>
      </w:r>
      <w:proofErr w:type="spellStart"/>
      <w:r w:rsidR="00E0452C">
        <w:t>ведущего</w:t>
      </w:r>
      <w:r>
        <w:t>Учить</w:t>
      </w:r>
      <w:proofErr w:type="spellEnd"/>
      <w:r>
        <w:t xml:space="preserve"> согласовывать свои действия с действиями ведущего и других участников игры. Развивать в игре сообразительность, умение самостоятельно решать поставленную задачу. Привлекать детей к созданию некоторых дидактических игр («</w:t>
      </w:r>
      <w:proofErr w:type="spellStart"/>
      <w:r>
        <w:t>Шу</w:t>
      </w:r>
      <w:proofErr w:type="spellEnd"/>
      <w:r>
        <w:t>- мелки», «</w:t>
      </w:r>
      <w:proofErr w:type="spellStart"/>
      <w:r>
        <w:t>Шуршалки</w:t>
      </w:r>
      <w:proofErr w:type="spellEnd"/>
      <w:r>
        <w:t xml:space="preserve">» и т. д.). Развивать и закреплять сенсорные способности. Содействовать проявлению и развитию в игре необходимых для подготовки к школе качеств: произвольного поведения, </w:t>
      </w:r>
      <w:proofErr w:type="spellStart"/>
      <w:r>
        <w:t>ассоциативно-образ</w:t>
      </w:r>
      <w:proofErr w:type="spellEnd"/>
      <w:r>
        <w:t xml:space="preserve">- </w:t>
      </w:r>
      <w:proofErr w:type="spellStart"/>
      <w:r>
        <w:t>ного</w:t>
      </w:r>
      <w:proofErr w:type="spellEnd"/>
      <w:r>
        <w:t xml:space="preserve"> и логического мышления, воображения, познавательной активности. </w:t>
      </w:r>
    </w:p>
    <w:p w:rsidR="00E0452C" w:rsidRDefault="00DF0151" w:rsidP="00E0452C">
      <w:pPr>
        <w:widowControl w:val="0"/>
        <w:tabs>
          <w:tab w:val="left" w:pos="3585"/>
        </w:tabs>
        <w:autoSpaceDE w:val="0"/>
        <w:autoSpaceDN w:val="0"/>
        <w:adjustRightInd w:val="0"/>
        <w:spacing w:line="240" w:lineRule="atLeast"/>
        <w:jc w:val="both"/>
      </w:pPr>
      <w:r w:rsidRPr="00E0452C">
        <w:rPr>
          <w:b/>
        </w:rPr>
        <w:t>Приобщение к социокультурным ценностям</w:t>
      </w:r>
      <w:r>
        <w:t xml:space="preserve"> </w:t>
      </w:r>
    </w:p>
    <w:p w:rsidR="00E0452C" w:rsidRPr="00E0452C" w:rsidRDefault="00DF0151" w:rsidP="00E0452C">
      <w:pPr>
        <w:widowControl w:val="0"/>
        <w:tabs>
          <w:tab w:val="left" w:pos="3585"/>
        </w:tabs>
        <w:autoSpaceDE w:val="0"/>
        <w:autoSpaceDN w:val="0"/>
        <w:adjustRightInd w:val="0"/>
        <w:spacing w:line="240" w:lineRule="atLeast"/>
        <w:jc w:val="both"/>
        <w:rPr>
          <w:b/>
        </w:rPr>
      </w:pPr>
      <w:r>
        <w:t xml:space="preserve">Расширять и уточнять представления детей о предметном мире. Формировать представления о предметах, облегчающих труд людей на производстве. Обогащать представления о видах транспорта (наземный, подземный, воздушный, водный). Продолжать знакомить с библиотеками, музеями. Углублять представления детей о дальнейшем обучении, формировать элементарные знания о специфике школы, колледжа, вуза (по возможности посетить школу, познакомиться с учителями и учениками и т. д.). Расширять осведомленность детей в сферах человеческой деятельности (наука, искусство, производство и сфера услуг, сельское хозяйство), представления об их значимости для жизни ребенка, его семьи, детского сада и общества в целом. Через экспериментирование и практическую деятельность дать детям возможность познакомиться с элементами профессиональной деятельности в каждой из перечисленных областей (провести и объяснить простейшие эксперименты с водой, воздухом, магнитом; создать коллективное панно или рисунок, приготовить что-либо; помочь собрать на прогулку младшую группу; вырастить съедобное растение, ухаживать за домашними животными). Расширять представления об элементах экономики (деньги, их история, значение для общества, бюджет семьи, разные уровни обеспеченности людей, необходимость помощи менее обеспеченным людям, благотворительность). Формировать элементарные представления об эволюции Земли (возникновение Земли, эволюция растительного и животного мира), месте человека в природном и социальном мире, происхождении и биологической обоснованности различных расформировать элементарные представления об истории человечества через знакомство с произведениями искусства (живопись, скульптура, мифы и легенды народов мира), игру и продуктивные виды деятельности. Рассказывать детям о том, что Земля — наш общий дом, на Земле много разных стран; о том, как важно жить в мире со всеми народами, знать и уважать их культуру, обычаи и традиции. Расширять представления о своей принадлежности к человеческому сообществу о детстве ребят в других странах, о правах детей в мире (Декларация прав ребенка), об отечественных и международных организациях, занимающихся соблюдением прав ребенка (органы опеки, ЮНЕСКО и др.). Формировать элементарные представления о свободе личности как достижении человечества. </w:t>
      </w:r>
      <w:r w:rsidRPr="00E0452C">
        <w:rPr>
          <w:b/>
        </w:rPr>
        <w:t xml:space="preserve">Формирование элементарных математических представлений </w:t>
      </w:r>
    </w:p>
    <w:p w:rsidR="00E0452C" w:rsidRDefault="00DF0151" w:rsidP="00E0452C">
      <w:pPr>
        <w:widowControl w:val="0"/>
        <w:tabs>
          <w:tab w:val="left" w:pos="3585"/>
        </w:tabs>
        <w:autoSpaceDE w:val="0"/>
        <w:autoSpaceDN w:val="0"/>
        <w:adjustRightInd w:val="0"/>
        <w:spacing w:line="240" w:lineRule="atLeast"/>
        <w:jc w:val="both"/>
      </w:pPr>
      <w:r w:rsidRPr="00E0452C">
        <w:rPr>
          <w:b/>
        </w:rPr>
        <w:t>Количество и счет.</w:t>
      </w:r>
      <w:r>
        <w:t xml:space="preserve"> Развивать общие представления о множестве: умение формировать множества по заданным основаниям, видеть составные части множества, в которых предметы отличаются определенными признаками. Упражнять в объединении, дополнении множеств, удалении из множества части или отдельных его частей. Устанавливать отношения между отдельными частями множества, а также целым множеством и каждой его частью на основе счета, составления пар предметов или соединения предметов стрелками. Совершенствовать навыки количественного и порядкового счета в пределах 10. Познакомить со счетом в пределах 20 без операций над числами. Знакомить с числами второго десятка. Закреплять понимание отношений между числами натурального ряда (7 больше 6 на 1, а 6 меньше 7 на 1), умение увеличивать и уменьшать каждое число на 1 (в пределах 10). Учить называть числа в прямом и обратном порядке (устный счет), последующее и предыдущее число к названному или обозначенному цифрой, определять пропущенное число. Знакомить с составом чисел в пределах 10. Учить раскладывать число на два меньших и составлять из двух меньших большее (в пределах 10, на наглядной основе). Познакомить с монетами достоинством 1, 5, 10 копеек, 1, 2, 5, 10 рублей (различение, набор и размен монет). </w:t>
      </w:r>
      <w:r w:rsidR="00E0452C">
        <w:t xml:space="preserve"> </w:t>
      </w:r>
      <w:r>
        <w:t xml:space="preserve">Учить на наглядной основе составлять и решать простые арифметические задачи на сложение (к большему прибавляется меньшее) и на вычитание (вычитаемое меньше остатка); при решении задач пользоваться знаками действий: плюс (+), минус (-) и знаком </w:t>
      </w:r>
      <w:r>
        <w:lastRenderedPageBreak/>
        <w:t xml:space="preserve">отношения равно (=). </w:t>
      </w:r>
    </w:p>
    <w:p w:rsidR="00E0452C" w:rsidRDefault="00DF0151" w:rsidP="00E0452C">
      <w:pPr>
        <w:widowControl w:val="0"/>
        <w:tabs>
          <w:tab w:val="left" w:pos="3585"/>
        </w:tabs>
        <w:autoSpaceDE w:val="0"/>
        <w:autoSpaceDN w:val="0"/>
        <w:adjustRightInd w:val="0"/>
        <w:spacing w:line="240" w:lineRule="atLeast"/>
        <w:jc w:val="both"/>
      </w:pPr>
      <w:r w:rsidRPr="00E0452C">
        <w:rPr>
          <w:b/>
        </w:rPr>
        <w:t>Величина</w:t>
      </w:r>
      <w:r>
        <w:t xml:space="preserve">. Учить считать по заданной мере, когда за единицу счета принимается не один, а несколько предметов или часть предмета. Делить предмет на 2-8 и более равных частей путем сгибания предмета (бумаги, ткани и др.), а также используя условную меру; правильно обозначать части целого (половина, одна часть из двух (одна вторая), две части из четырех (две четвертых) и т.д.); устанавливать соотношение целого и части, размера частей; находить части целого и целое по известным частям. Формировать у детей первоначальные измерительные умения. Учить измерять длину, ширину, высоту предметов (отрезки прямых линий) с помощью условной меры (бумаги в клетку). Учить детей измерять объем жидких и сыпучих веществ с помощью условной меры. Дать представления о весе предметов и способах его измерения. Сравнивать вес предметов (тяжелее —легче) путем взвешивания их на ладонях. Познакомить с весами. Развивать представление о том, что результат измерения (длины, веса, объема предметов) зависит от величины условной меры. </w:t>
      </w:r>
    </w:p>
    <w:p w:rsidR="00E0452C" w:rsidRDefault="00DF0151" w:rsidP="00E0452C">
      <w:pPr>
        <w:widowControl w:val="0"/>
        <w:tabs>
          <w:tab w:val="left" w:pos="3585"/>
        </w:tabs>
        <w:autoSpaceDE w:val="0"/>
        <w:autoSpaceDN w:val="0"/>
        <w:adjustRightInd w:val="0"/>
        <w:spacing w:line="240" w:lineRule="atLeast"/>
        <w:jc w:val="both"/>
      </w:pPr>
      <w:r w:rsidRPr="00E0452C">
        <w:rPr>
          <w:b/>
        </w:rPr>
        <w:t>Форма</w:t>
      </w:r>
      <w:r>
        <w:t xml:space="preserve">. Уточнить знание известных геометрических фигур, их элементов (вершины, углы, стороны) и некоторых их свойств. Дать представление о многоугольнике (на примере треугольника и четырехугольника), о прямой линии, отрезке прямой1. Учить распознавать фигуры независимо от их пространственного положения, изображать, располагать на плоскости, упорядочивать по размерам, классифицировать, группировать по цвету, форме, размерам. Моделировать геометрические фигуры; составлять из нескольких треугольников один многоугольник, из нескольких маленьких квадратов—один большой прямоугольник; из частей круга —круг, из четырех отрезков— четырехугольник, из двух коротких отрезков — один длинный и т. д.; конструировать фигуры по словесному описанию и перечислению их характерных свойств; составлять тематические композиции из фигур по собственному замыслу Анализировать форму предметов в целом и отдельных их частей; воссоздавать сложные по форме предметы из отдельных частей по контурным образцам, по описанию, представлению. </w:t>
      </w:r>
    </w:p>
    <w:p w:rsidR="00E0452C" w:rsidRDefault="00DF0151" w:rsidP="00E0452C">
      <w:pPr>
        <w:widowControl w:val="0"/>
        <w:tabs>
          <w:tab w:val="left" w:pos="3585"/>
        </w:tabs>
        <w:autoSpaceDE w:val="0"/>
        <w:autoSpaceDN w:val="0"/>
        <w:adjustRightInd w:val="0"/>
        <w:spacing w:line="240" w:lineRule="atLeast"/>
        <w:jc w:val="both"/>
      </w:pPr>
      <w:r w:rsidRPr="00E0452C">
        <w:rPr>
          <w:b/>
        </w:rPr>
        <w:t>Ориентировка в пространстве</w:t>
      </w:r>
      <w:r>
        <w:t xml:space="preserve">. Учить детей ориентироваться на ограниченной территории (лист бумаги, учебная доска, страница тетради, книги и т.д.); располагать предметы и их изображения в указанном направлении, отражать в речи их пространственное расположение (вверху, внизу, выше, ниже, слева, справа, левее, правее, в левом верхнем (правом нижнем) углу, перед, за, между, рядом и др.). Познакомить с планом, схемой, маршрутом, картой. Развивать способность к моделированию пространственных отношений между объектами в виде рисунка, плана, схемы. Учить «читать» простейшую графическую информацию, обозначающую пространственные отношения объектов и направление их движения в пространстве: слева направо, справа налево, снизу вверх, сверху вниз; самостоятельно передвигаться в пространстве, ориентируясь на условные обозначения (знаки и символы). </w:t>
      </w:r>
      <w:r w:rsidRPr="00E0452C">
        <w:rPr>
          <w:b/>
        </w:rPr>
        <w:t>Ориентировка во времени.</w:t>
      </w:r>
      <w:r>
        <w:t xml:space="preserve"> Дать детям элементарные представления о времени: его текучести, периодичности, необратимости, последовательности всех дней недели, месяцев, времен года. Учить пользоваться в речи понятиями: «сначала», «потом», «до», «после», «раньше», «позже», «в одно и то же время». Развивать «чувство времени», умение беречь время, регулировать свою деятельность в соответствии со временем; различать длительность отдельных временных интервалов (1 минута, 10 минут, 1 час). Учить определять время по часам с точностью до 1 часа</w:t>
      </w:r>
    </w:p>
    <w:p w:rsidR="00E0452C" w:rsidRDefault="00DF0151" w:rsidP="00E0452C">
      <w:pPr>
        <w:widowControl w:val="0"/>
        <w:tabs>
          <w:tab w:val="left" w:pos="3585"/>
        </w:tabs>
        <w:autoSpaceDE w:val="0"/>
        <w:autoSpaceDN w:val="0"/>
        <w:adjustRightInd w:val="0"/>
        <w:spacing w:line="240" w:lineRule="atLeast"/>
        <w:jc w:val="both"/>
      </w:pPr>
      <w:r w:rsidRPr="00E0452C">
        <w:rPr>
          <w:b/>
        </w:rPr>
        <w:t>Ознакомление с миром природы</w:t>
      </w:r>
      <w:r>
        <w:t xml:space="preserve"> Расширять и уточнять представления детей о деревьях, кустарниках, травянистых растениях; растениях луга, сада, леса.                                              Конкретизировать представления детей об условиях жизни комнатных растений. Знакомить со способами их вегетативного размножения (черенками, листьями, усами). Учить устанавливать связи между состоянием растения и условиями окружающей среды. Знакомить с лекарственными растениями (подорожник, крапива и др.). Расширять и систематизировать знания о домашних, зимующих и перелетных птицах; домашних животных и обитателях уголка природы. Продолжать знакомить детей с дикими животными. Расширять представления об особенностях приспособления животных к окружающей среде. Расширять знания детей о млекопитающих, земноводных и пресмыкающихся. Знакомить с некоторыми формами защиты земноводных и пресмыкающихся от врагов (например, уж отпугивает врагов шипением и т. п.). Расширять </w:t>
      </w:r>
      <w:r>
        <w:lastRenderedPageBreak/>
        <w:t>представления о насекомых. Знакомить с особенностями их жизни (муравьи, пчелы, осы живут большими семьями, муравьи —в муравейниках, пчелы — в дуплах, ульях). Учить различать по внешнему виду и правильно называть бабочек (капустница, крапивница, павлиний глаз и др.) и жуков (божья коровка, жужелица и др.). Учить сравнивать насекомых по способу передвижения (летают, прыгают, ползают). Развивать интерес к родному краю. Воспитывать уважение к труду сельских жителей (земледельцев, механизаторов, лесничих и др.). Учить обобщать и систематизировать представления о временах года. Формировать представления о переходе веществ из твердого состояния в жидкое и наоборот. Наблюдать такие явления природы, как иней, град, туман, дождь. Закреплять умение передавать свое отношение к природе в рассказах и продуктивных видах деятельности. Объяснить детям, что в природе все взаимосвязано. Учить устанавливать причинно-следственные связи между природными явлениями (если исчезнут насекомые —опылители растений, то растения не дадут семян и др.). Подвести детей к пониманию того, что жизнь человека на Земле во многом зависит от окружающей среды: чистые воздух, вода, лес, почва благоприятно сказываются на здоровье и жизни человека. Закреплять умение правильно вести себя в природе (не ломать кустов и ветвей деревьев, не оставлять мусор, не разрушать муравейники и др.). Оформлять альбомы о временах года: подбирать картинки, фотографии, детские рисунки и рассказы.</w:t>
      </w:r>
    </w:p>
    <w:p w:rsidR="00E0452C" w:rsidRDefault="00DF0151" w:rsidP="00E0452C">
      <w:pPr>
        <w:widowControl w:val="0"/>
        <w:tabs>
          <w:tab w:val="left" w:pos="3585"/>
        </w:tabs>
        <w:autoSpaceDE w:val="0"/>
        <w:autoSpaceDN w:val="0"/>
        <w:adjustRightInd w:val="0"/>
        <w:spacing w:line="240" w:lineRule="atLeast"/>
        <w:jc w:val="both"/>
      </w:pPr>
      <w:r>
        <w:t xml:space="preserve"> </w:t>
      </w:r>
      <w:r w:rsidRPr="00E0452C">
        <w:rPr>
          <w:b/>
        </w:rPr>
        <w:t>Осень.</w:t>
      </w:r>
      <w:r>
        <w:t xml:space="preserve"> Закреплять знания детей о том, что сентябрь первый осенний месяц. Учить замечать приметы осени (похолодало; земля от заморозков стала твердой; заледенели лужи; листопад; иней на почве). Показать обрезку кустарников, рассказать, для чего это делают. Привлекать к высаживанию садовых растений (настурция, астры) в горшки. Учить собирать природный материал (семена, шишки, желуди, листья) для изготовления поделок. </w:t>
      </w:r>
    </w:p>
    <w:p w:rsidR="00E0452C" w:rsidRDefault="00DF0151" w:rsidP="00E0452C">
      <w:pPr>
        <w:widowControl w:val="0"/>
        <w:tabs>
          <w:tab w:val="left" w:pos="3585"/>
        </w:tabs>
        <w:autoSpaceDE w:val="0"/>
        <w:autoSpaceDN w:val="0"/>
        <w:adjustRightInd w:val="0"/>
        <w:spacing w:line="240" w:lineRule="atLeast"/>
        <w:jc w:val="both"/>
      </w:pPr>
      <w:r w:rsidRPr="00E0452C">
        <w:rPr>
          <w:b/>
        </w:rPr>
        <w:t>Зима</w:t>
      </w:r>
      <w:r>
        <w:t xml:space="preserve">. Обогащать представления детей о сезонных изменениях в природе (самые короткие дни и длинные ночи, холодно, мороз, гололед и т. д.). Обращать внимание детей на то, что на некоторых деревьях долго сохраняются плоды (на рябине, ели и т. д.). Объяснить, что это корм для птиц. Учить определять свойства снега (холодный, пушистый, рассыпается, липкий и др.; из влажного тяжелого снега лучше делать постройки). Учить детей замечать, что в феврале погода меняется (то светит солнце, то дует ветер, то идет снег, на крышах домов появляются сосульки). Рассказать, что 22 декабря — самый короткий день в году. Привлекать к посадке </w:t>
      </w:r>
      <w:proofErr w:type="spellStart"/>
      <w:r>
        <w:t>семен</w:t>
      </w:r>
      <w:proofErr w:type="spellEnd"/>
      <w:r>
        <w:t xml:space="preserve"> овса для птиц. </w:t>
      </w:r>
    </w:p>
    <w:p w:rsidR="00E0452C" w:rsidRDefault="00DF0151" w:rsidP="00E0452C">
      <w:pPr>
        <w:widowControl w:val="0"/>
        <w:tabs>
          <w:tab w:val="left" w:pos="3585"/>
        </w:tabs>
        <w:autoSpaceDE w:val="0"/>
        <w:autoSpaceDN w:val="0"/>
        <w:adjustRightInd w:val="0"/>
        <w:spacing w:line="240" w:lineRule="atLeast"/>
        <w:jc w:val="both"/>
      </w:pPr>
      <w:r w:rsidRPr="00E0452C">
        <w:rPr>
          <w:b/>
        </w:rPr>
        <w:t>Весна</w:t>
      </w:r>
      <w:r>
        <w:t>. Расширять представления дошкольников о весенних изменениях в природе (чаще светит солнце, зацветают подснежники; распускаются почки на деревьях и кустарниках, начинается ледоход; пробуждаются травяные лягушки, жабы, ящерицы; птицы вьют гнезда; вылетают бабочки-крапивницы; появляются муравьи). Познакомить с термометром (столбик с ртутью может быстро подниматься и опускаться, в зависимости от того, где он находится — в тени или на солнце). Наблюдать, как высаживают, обрезают деревья и кустарники. Учить замечать изменения в уголке природы (комнатные растения начинают давать новые листочки, зацветают и т. д.); пересаживать комнатные растения, в том числе способом черенкования. Учить детей выращивать цветы (тюльпаны) к Международному женскому дню. Знакомить детей с народными приметами: «Длинные сосульки —к долгой весне», «Если весной летит много паутины, лето будет жаркое» и т. п.</w:t>
      </w:r>
    </w:p>
    <w:p w:rsidR="001B05C2" w:rsidRPr="00E0452C" w:rsidRDefault="00DF0151" w:rsidP="00E0452C">
      <w:pPr>
        <w:widowControl w:val="0"/>
        <w:tabs>
          <w:tab w:val="left" w:pos="3585"/>
        </w:tabs>
        <w:autoSpaceDE w:val="0"/>
        <w:autoSpaceDN w:val="0"/>
        <w:adjustRightInd w:val="0"/>
        <w:spacing w:line="240" w:lineRule="atLeast"/>
        <w:jc w:val="both"/>
      </w:pPr>
      <w:r>
        <w:t xml:space="preserve"> </w:t>
      </w:r>
      <w:r w:rsidRPr="00E0452C">
        <w:rPr>
          <w:b/>
        </w:rPr>
        <w:t>Лето.</w:t>
      </w:r>
      <w:r>
        <w:t xml:space="preserve"> Уточнять представления детей об изменениях, происходящих в природе (самые длинные дни и короткие ночи, тепло, жарко; бывают ливневые дожди, грозы, радуга). Объяснить, что летом наиболее благоприятные условия для роста растений: растут, цветут и плодоносят. Знакомить с народными приметами: «Радуга от дождя стоит долго—к ненастью, скоро исчезнет — к ясной погоде», «Вечером комары летают густым роем —быть теплу», «Появились опята —лето кончилось». Рассказать о том, что 22 июня —день летнего солнцестояния (самый долгий день в году: с этого дня ночь удлиняется, а день идет на убыль). Знакомить с трудом людей на полях, в садах и огородах. Воспитывать желание помогать взрослым. </w:t>
      </w:r>
    </w:p>
    <w:p w:rsidR="001B05C2" w:rsidRPr="00453B85" w:rsidRDefault="005743E9" w:rsidP="001B05C2">
      <w:pPr>
        <w:widowControl w:val="0"/>
        <w:autoSpaceDE w:val="0"/>
        <w:autoSpaceDN w:val="0"/>
        <w:adjustRightInd w:val="0"/>
        <w:spacing w:line="240" w:lineRule="atLeast"/>
        <w:jc w:val="both"/>
        <w:rPr>
          <w:b/>
          <w:sz w:val="28"/>
          <w:szCs w:val="28"/>
          <w:u w:val="single"/>
        </w:rPr>
      </w:pPr>
      <w:r w:rsidRPr="005743E9">
        <w:rPr>
          <w:b/>
          <w:bCs/>
          <w:noProof/>
          <w:color w:val="4F6228"/>
          <w:sz w:val="28"/>
          <w:szCs w:val="28"/>
        </w:rPr>
        <w:pict>
          <v:roundrect id="_x0000_s1422" style="position:absolute;left:0;text-align:left;margin-left:-11.65pt;margin-top:8.6pt;width:512.2pt;height:486.1pt;z-index:-251664384" arcsize="10923f" strokecolor="#9bbb59" strokeweight="5pt">
            <v:stroke linestyle="thickThin"/>
            <v:shadow color="#868686"/>
          </v:roundrect>
        </w:pict>
      </w:r>
    </w:p>
    <w:p w:rsidR="001B05C2" w:rsidRPr="00453B85" w:rsidRDefault="001B05C2" w:rsidP="001B05C2">
      <w:pPr>
        <w:tabs>
          <w:tab w:val="left" w:pos="8789"/>
          <w:tab w:val="left" w:pos="9214"/>
          <w:tab w:val="left" w:pos="9639"/>
        </w:tabs>
        <w:autoSpaceDE w:val="0"/>
        <w:autoSpaceDN w:val="0"/>
        <w:adjustRightInd w:val="0"/>
        <w:spacing w:line="240" w:lineRule="atLeast"/>
        <w:jc w:val="center"/>
        <w:rPr>
          <w:b/>
          <w:bCs/>
          <w:color w:val="4F6228"/>
          <w:sz w:val="28"/>
          <w:szCs w:val="28"/>
        </w:rPr>
      </w:pPr>
      <w:r w:rsidRPr="00453B85">
        <w:rPr>
          <w:b/>
          <w:bCs/>
          <w:color w:val="4F6228"/>
          <w:sz w:val="28"/>
          <w:szCs w:val="28"/>
        </w:rPr>
        <w:t>ВАРИАТИВНАЯ ЧАСТЬ</w:t>
      </w:r>
    </w:p>
    <w:p w:rsidR="001B05C2" w:rsidRPr="00453B85" w:rsidRDefault="001B05C2" w:rsidP="001B05C2">
      <w:pPr>
        <w:widowControl w:val="0"/>
        <w:autoSpaceDE w:val="0"/>
        <w:autoSpaceDN w:val="0"/>
        <w:adjustRightInd w:val="0"/>
        <w:spacing w:line="240" w:lineRule="atLeast"/>
        <w:jc w:val="both"/>
        <w:rPr>
          <w:b/>
          <w:u w:val="single"/>
        </w:rPr>
      </w:pPr>
    </w:p>
    <w:p w:rsidR="001B05C2" w:rsidRPr="00453B85" w:rsidRDefault="001B05C2" w:rsidP="001B05C2">
      <w:pPr>
        <w:autoSpaceDE w:val="0"/>
        <w:autoSpaceDN w:val="0"/>
        <w:adjustRightInd w:val="0"/>
        <w:spacing w:line="240" w:lineRule="atLeast"/>
        <w:jc w:val="center"/>
        <w:rPr>
          <w:b/>
          <w:bCs/>
          <w:color w:val="000000"/>
          <w:sz w:val="20"/>
          <w:szCs w:val="20"/>
        </w:rPr>
      </w:pPr>
      <w:r w:rsidRPr="00453B85">
        <w:rPr>
          <w:b/>
          <w:bCs/>
          <w:color w:val="000000"/>
          <w:sz w:val="20"/>
          <w:szCs w:val="20"/>
        </w:rPr>
        <w:t xml:space="preserve">ЗАДАЧИ ОБРАЗОВАТЕЛЬНОЙ ОБЛАСТИ «ПОЗНАВАТЕЛЬНОЕ РАЗВИТИЕ» </w:t>
      </w:r>
    </w:p>
    <w:p w:rsidR="001B05C2" w:rsidRPr="00453B85" w:rsidRDefault="001B05C2" w:rsidP="001B05C2">
      <w:pPr>
        <w:autoSpaceDE w:val="0"/>
        <w:autoSpaceDN w:val="0"/>
        <w:adjustRightInd w:val="0"/>
        <w:spacing w:line="240" w:lineRule="atLeast"/>
        <w:jc w:val="center"/>
        <w:rPr>
          <w:b/>
          <w:bCs/>
          <w:color w:val="000000"/>
          <w:sz w:val="20"/>
          <w:szCs w:val="20"/>
        </w:rPr>
      </w:pPr>
      <w:r w:rsidRPr="00453B85">
        <w:rPr>
          <w:b/>
          <w:bCs/>
          <w:color w:val="000000"/>
          <w:sz w:val="20"/>
          <w:szCs w:val="20"/>
        </w:rPr>
        <w:lastRenderedPageBreak/>
        <w:t>В СООТВЕТСТВИИ С НРК</w:t>
      </w:r>
    </w:p>
    <w:p w:rsidR="001B05C2" w:rsidRPr="00453B85" w:rsidRDefault="001B05C2" w:rsidP="001B05C2">
      <w:pPr>
        <w:autoSpaceDE w:val="0"/>
        <w:autoSpaceDN w:val="0"/>
        <w:adjustRightInd w:val="0"/>
        <w:spacing w:line="240" w:lineRule="atLeast"/>
        <w:jc w:val="center"/>
        <w:rPr>
          <w:bCs/>
          <w:i/>
          <w:color w:val="000000"/>
        </w:rPr>
      </w:pPr>
      <w:r w:rsidRPr="00453B85">
        <w:rPr>
          <w:bCs/>
          <w:i/>
          <w:color w:val="000000"/>
        </w:rPr>
        <w:t xml:space="preserve">(Региональная программа дошкольного образования, </w:t>
      </w:r>
      <w:proofErr w:type="spellStart"/>
      <w:r w:rsidRPr="00453B85">
        <w:rPr>
          <w:bCs/>
          <w:i/>
          <w:color w:val="000000"/>
        </w:rPr>
        <w:t>Р.К.Шаехова</w:t>
      </w:r>
      <w:proofErr w:type="spellEnd"/>
      <w:r w:rsidRPr="00453B85">
        <w:rPr>
          <w:bCs/>
          <w:i/>
          <w:color w:val="000000"/>
        </w:rPr>
        <w:t>)</w:t>
      </w:r>
    </w:p>
    <w:p w:rsidR="001B05C2" w:rsidRPr="00453B85" w:rsidRDefault="001B05C2" w:rsidP="001B05C2">
      <w:pPr>
        <w:autoSpaceDE w:val="0"/>
        <w:autoSpaceDN w:val="0"/>
        <w:adjustRightInd w:val="0"/>
        <w:spacing w:line="240" w:lineRule="atLeast"/>
        <w:jc w:val="center"/>
        <w:rPr>
          <w:bCs/>
          <w:i/>
          <w:color w:val="000000"/>
        </w:rPr>
      </w:pPr>
    </w:p>
    <w:p w:rsidR="001B05C2" w:rsidRPr="00453B85" w:rsidRDefault="001B05C2" w:rsidP="001B05C2">
      <w:pPr>
        <w:autoSpaceDE w:val="0"/>
        <w:autoSpaceDN w:val="0"/>
        <w:adjustRightInd w:val="0"/>
        <w:spacing w:line="240" w:lineRule="atLeast"/>
        <w:rPr>
          <w:b/>
          <w:bCs/>
          <w:color w:val="000000"/>
          <w:sz w:val="20"/>
          <w:szCs w:val="20"/>
        </w:rPr>
      </w:pPr>
      <w:r w:rsidRPr="00453B85">
        <w:rPr>
          <w:b/>
          <w:bCs/>
          <w:color w:val="000000"/>
          <w:sz w:val="20"/>
          <w:szCs w:val="20"/>
        </w:rPr>
        <w:t>ПРИОБЩЕНИЕ К СОЦИОКУЛЬТУРНЫМ ЦЕННОСТЯМ</w:t>
      </w:r>
    </w:p>
    <w:p w:rsidR="001B05C2" w:rsidRPr="00EB4138" w:rsidRDefault="001B05C2" w:rsidP="001B05C2">
      <w:pPr>
        <w:autoSpaceDE w:val="0"/>
        <w:autoSpaceDN w:val="0"/>
        <w:adjustRightInd w:val="0"/>
        <w:jc w:val="both"/>
        <w:rPr>
          <w:b/>
          <w:bCs/>
          <w:sz w:val="22"/>
          <w:szCs w:val="22"/>
          <w:u w:val="single"/>
        </w:rPr>
      </w:pPr>
      <w:r w:rsidRPr="00DF038B">
        <w:rPr>
          <w:b/>
          <w:bCs/>
          <w:sz w:val="22"/>
          <w:szCs w:val="22"/>
          <w:u w:val="single"/>
        </w:rPr>
        <w:t xml:space="preserve">Возраст 3-4 года: </w:t>
      </w:r>
    </w:p>
    <w:p w:rsidR="001B05C2" w:rsidRPr="00453B85" w:rsidRDefault="001B05C2" w:rsidP="001B05C2">
      <w:pPr>
        <w:autoSpaceDE w:val="0"/>
        <w:autoSpaceDN w:val="0"/>
        <w:adjustRightInd w:val="0"/>
        <w:spacing w:line="240" w:lineRule="atLeast"/>
        <w:jc w:val="both"/>
        <w:rPr>
          <w:color w:val="000000"/>
        </w:rPr>
      </w:pPr>
      <w:r w:rsidRPr="00453B85">
        <w:rPr>
          <w:color w:val="000000"/>
        </w:rPr>
        <w:t>- Учить детей называть свой родной город (село, поселок), улицу, на которой он живет. Развивать представления об устройстве человеческого жилья, предметах домашнего обихода.</w:t>
      </w:r>
    </w:p>
    <w:p w:rsidR="001B05C2" w:rsidRPr="00453B85" w:rsidRDefault="001B05C2" w:rsidP="001B05C2">
      <w:pPr>
        <w:autoSpaceDE w:val="0"/>
        <w:autoSpaceDN w:val="0"/>
        <w:adjustRightInd w:val="0"/>
        <w:spacing w:line="240" w:lineRule="atLeast"/>
        <w:jc w:val="both"/>
        <w:rPr>
          <w:color w:val="000000"/>
        </w:rPr>
      </w:pPr>
      <w:r w:rsidRPr="00453B85">
        <w:rPr>
          <w:color w:val="000000"/>
        </w:rPr>
        <w:t xml:space="preserve">- Побуждать детей к рассказыванию о том, как они провели выходные (праздничные) дни, с кем гуляли, где. </w:t>
      </w:r>
    </w:p>
    <w:p w:rsidR="001B05C2" w:rsidRPr="00453B85" w:rsidRDefault="001B05C2" w:rsidP="001B05C2">
      <w:pPr>
        <w:autoSpaceDE w:val="0"/>
        <w:autoSpaceDN w:val="0"/>
        <w:adjustRightInd w:val="0"/>
        <w:spacing w:line="240" w:lineRule="atLeast"/>
        <w:jc w:val="both"/>
        <w:rPr>
          <w:color w:val="000000"/>
        </w:rPr>
      </w:pPr>
      <w:r w:rsidRPr="00453B85">
        <w:rPr>
          <w:color w:val="000000"/>
        </w:rPr>
        <w:t>- Познакомить с некоторыми растениями данной местности: с деревьями (береза, дуб, ель), кустарниками (сирень, шиповник), цветущими травянистыми растениями (одуванчик, мать- и-мачеха), комнатными растениями (герань, фикус).</w:t>
      </w:r>
    </w:p>
    <w:p w:rsidR="001B05C2" w:rsidRPr="00453B85" w:rsidRDefault="001B05C2" w:rsidP="001B05C2">
      <w:pPr>
        <w:autoSpaceDE w:val="0"/>
        <w:autoSpaceDN w:val="0"/>
        <w:adjustRightInd w:val="0"/>
        <w:spacing w:line="240" w:lineRule="atLeast"/>
        <w:jc w:val="both"/>
        <w:rPr>
          <w:color w:val="000000"/>
        </w:rPr>
      </w:pPr>
      <w:r w:rsidRPr="00453B85">
        <w:rPr>
          <w:color w:val="000000"/>
        </w:rPr>
        <w:t>- Расширять представления о насекомых (бабочка, божья коровка, стрекоза), познакомить с особенностями домашних и диких животных, обитающих в данной местности</w:t>
      </w:r>
    </w:p>
    <w:p w:rsidR="001B05C2" w:rsidRDefault="001B05C2" w:rsidP="001B05C2">
      <w:pPr>
        <w:autoSpaceDE w:val="0"/>
        <w:autoSpaceDN w:val="0"/>
        <w:adjustRightInd w:val="0"/>
        <w:spacing w:line="240" w:lineRule="atLeast"/>
        <w:jc w:val="both"/>
        <w:rPr>
          <w:b/>
        </w:rPr>
      </w:pPr>
      <w:r w:rsidRPr="00DF038B">
        <w:rPr>
          <w:b/>
          <w:u w:val="single"/>
        </w:rPr>
        <w:t>Возраст 4-5 лет:</w:t>
      </w:r>
      <w:r w:rsidRPr="00DF038B">
        <w:rPr>
          <w:b/>
        </w:rPr>
        <w:t xml:space="preserve"> </w:t>
      </w:r>
    </w:p>
    <w:p w:rsidR="001B05C2" w:rsidRPr="00453B85" w:rsidRDefault="001B05C2" w:rsidP="001B05C2">
      <w:pPr>
        <w:autoSpaceDE w:val="0"/>
        <w:autoSpaceDN w:val="0"/>
        <w:adjustRightInd w:val="0"/>
        <w:spacing w:line="240" w:lineRule="atLeast"/>
        <w:jc w:val="both"/>
        <w:rPr>
          <w:iCs/>
          <w:color w:val="000000"/>
        </w:rPr>
      </w:pPr>
      <w:r w:rsidRPr="00453B85">
        <w:rPr>
          <w:iCs/>
          <w:color w:val="000000"/>
        </w:rPr>
        <w:t xml:space="preserve">- Учить детей называть республику, родной город (село, поселок), улицу, на которой он живет. </w:t>
      </w:r>
    </w:p>
    <w:p w:rsidR="001B05C2" w:rsidRPr="00453B85" w:rsidRDefault="001B05C2" w:rsidP="001B05C2">
      <w:pPr>
        <w:autoSpaceDE w:val="0"/>
        <w:autoSpaceDN w:val="0"/>
        <w:adjustRightInd w:val="0"/>
        <w:spacing w:line="240" w:lineRule="atLeast"/>
        <w:jc w:val="both"/>
        <w:rPr>
          <w:iCs/>
          <w:color w:val="000000"/>
        </w:rPr>
      </w:pPr>
      <w:r w:rsidRPr="00453B85">
        <w:rPr>
          <w:iCs/>
          <w:color w:val="000000"/>
        </w:rPr>
        <w:t>- Рассказать детям о достопримечательностях города (села).</w:t>
      </w:r>
    </w:p>
    <w:p w:rsidR="001B05C2" w:rsidRPr="00453B85" w:rsidRDefault="001B05C2" w:rsidP="001B05C2">
      <w:pPr>
        <w:autoSpaceDE w:val="0"/>
        <w:autoSpaceDN w:val="0"/>
        <w:adjustRightInd w:val="0"/>
        <w:spacing w:line="240" w:lineRule="atLeast"/>
        <w:jc w:val="both"/>
        <w:rPr>
          <w:iCs/>
          <w:color w:val="000000"/>
        </w:rPr>
      </w:pPr>
      <w:r w:rsidRPr="00453B85">
        <w:rPr>
          <w:iCs/>
          <w:color w:val="000000"/>
        </w:rPr>
        <w:t>- Способствовать накоплению опыта участия в беседах о событиях, происходящих в родном городе. - - Стимулировать к сбору разнообразных коллекций.</w:t>
      </w:r>
    </w:p>
    <w:p w:rsidR="001B05C2" w:rsidRPr="00453B85" w:rsidRDefault="001B05C2" w:rsidP="001B05C2">
      <w:pPr>
        <w:autoSpaceDE w:val="0"/>
        <w:autoSpaceDN w:val="0"/>
        <w:adjustRightInd w:val="0"/>
        <w:spacing w:line="240" w:lineRule="atLeast"/>
        <w:rPr>
          <w:iCs/>
          <w:color w:val="000000"/>
        </w:rPr>
      </w:pPr>
      <w:r w:rsidRPr="00453B85">
        <w:rPr>
          <w:iCs/>
          <w:color w:val="000000"/>
        </w:rPr>
        <w:t>- Развивать представления об устройстве человеческого жилья (в городе и деревне), предметах домашнего обихода.                                                                                                                                                                                           - Формировать первичные представления о хозяйственной деятельности человека, который заботится о самом себе, своем жилище, о домашних животных и растениях.</w:t>
      </w:r>
    </w:p>
    <w:p w:rsidR="001B05C2" w:rsidRPr="00DF038B" w:rsidRDefault="001B05C2" w:rsidP="001B05C2">
      <w:pPr>
        <w:jc w:val="both"/>
      </w:pPr>
      <w:r w:rsidRPr="00DF038B">
        <w:rPr>
          <w:b/>
          <w:u w:val="single"/>
        </w:rPr>
        <w:t>Возраст 5-6 лет:</w:t>
      </w:r>
      <w:r w:rsidRPr="00DF038B">
        <w:t xml:space="preserve"> </w:t>
      </w:r>
    </w:p>
    <w:p w:rsidR="001B05C2" w:rsidRPr="00453B85" w:rsidRDefault="001B05C2" w:rsidP="001B05C2">
      <w:pPr>
        <w:autoSpaceDE w:val="0"/>
        <w:autoSpaceDN w:val="0"/>
        <w:adjustRightInd w:val="0"/>
        <w:spacing w:line="240" w:lineRule="atLeast"/>
        <w:jc w:val="both"/>
        <w:rPr>
          <w:iCs/>
          <w:color w:val="1A171B"/>
        </w:rPr>
      </w:pPr>
      <w:r w:rsidRPr="00453B85">
        <w:rPr>
          <w:iCs/>
          <w:color w:val="1A171B"/>
        </w:rPr>
        <w:t>- Формировать представление о том, что Татарстан – многонациональная республика. Казань – крупный промышленный центр, один из древнейших городов России. Казань – столица республики и всех татар мира. В Казани работают президент, правительство Татарстана, мэр города.</w:t>
      </w:r>
    </w:p>
    <w:p w:rsidR="001B05C2" w:rsidRPr="00453B85" w:rsidRDefault="005743E9" w:rsidP="001B05C2">
      <w:pPr>
        <w:autoSpaceDE w:val="0"/>
        <w:autoSpaceDN w:val="0"/>
        <w:adjustRightInd w:val="0"/>
        <w:spacing w:line="240" w:lineRule="atLeast"/>
        <w:jc w:val="both"/>
        <w:rPr>
          <w:iCs/>
          <w:color w:val="1A171B"/>
        </w:rPr>
      </w:pPr>
      <w:r w:rsidRPr="005743E9">
        <w:rPr>
          <w:noProof/>
          <w:color w:val="000000"/>
        </w:rPr>
        <w:pict>
          <v:roundrect id="_x0000_s1424" style="position:absolute;left:0;text-align:left;margin-left:-12.45pt;margin-top:-10.2pt;width:517.5pt;height:727.5pt;z-index:-251663360" arcsize="10923f" strokecolor="#9bbb59" strokeweight="5pt">
            <v:stroke linestyle="thickThin"/>
            <v:shadow color="#868686"/>
          </v:roundrect>
        </w:pict>
      </w:r>
      <w:r w:rsidR="001B05C2" w:rsidRPr="00453B85">
        <w:rPr>
          <w:iCs/>
          <w:color w:val="1A171B"/>
        </w:rPr>
        <w:t>- Рассказать детям истории, легенды, мифы о родном крае. Познакомить с достопримечательностями, событиями прошлого, историческими памятниками, музеями, улицами родного города (села).</w:t>
      </w:r>
    </w:p>
    <w:p w:rsidR="001B05C2" w:rsidRPr="00453B85" w:rsidRDefault="001B05C2" w:rsidP="001B05C2">
      <w:pPr>
        <w:autoSpaceDE w:val="0"/>
        <w:autoSpaceDN w:val="0"/>
        <w:adjustRightInd w:val="0"/>
        <w:spacing w:line="240" w:lineRule="atLeast"/>
        <w:jc w:val="both"/>
        <w:rPr>
          <w:iCs/>
          <w:color w:val="1A171B"/>
        </w:rPr>
      </w:pPr>
      <w:r w:rsidRPr="00453B85">
        <w:rPr>
          <w:iCs/>
          <w:color w:val="1A171B"/>
        </w:rPr>
        <w:t>- Познакомить с основной символикой Республики Татарстан (флаг, герб, гимн). Развивать осознание детьми принадлежности к своему народу.</w:t>
      </w:r>
    </w:p>
    <w:p w:rsidR="001B05C2" w:rsidRPr="00453B85" w:rsidRDefault="001B05C2" w:rsidP="001B05C2">
      <w:pPr>
        <w:autoSpaceDE w:val="0"/>
        <w:autoSpaceDN w:val="0"/>
        <w:adjustRightInd w:val="0"/>
        <w:spacing w:line="240" w:lineRule="atLeast"/>
        <w:jc w:val="both"/>
        <w:rPr>
          <w:iCs/>
          <w:color w:val="1A171B"/>
        </w:rPr>
      </w:pPr>
      <w:r w:rsidRPr="00453B85">
        <w:rPr>
          <w:iCs/>
          <w:color w:val="1A171B"/>
        </w:rPr>
        <w:t>- Познакомить детей с географическим положением Республики Татарстан (на карте и глобусе обозначить территорию</w:t>
      </w:r>
      <w:r>
        <w:rPr>
          <w:iCs/>
          <w:color w:val="1A171B"/>
        </w:rPr>
        <w:t xml:space="preserve"> республики, реки Волгу и Каму,</w:t>
      </w:r>
      <w:r w:rsidRPr="00453B85">
        <w:rPr>
          <w:iCs/>
          <w:color w:val="1A171B"/>
        </w:rPr>
        <w:t xml:space="preserve"> озеро Кабан, озера и реки окрестностей).</w:t>
      </w:r>
    </w:p>
    <w:p w:rsidR="001B05C2" w:rsidRPr="00453B85" w:rsidRDefault="001B05C2" w:rsidP="001B05C2">
      <w:pPr>
        <w:autoSpaceDE w:val="0"/>
        <w:autoSpaceDN w:val="0"/>
        <w:adjustRightInd w:val="0"/>
        <w:spacing w:line="240" w:lineRule="atLeast"/>
        <w:jc w:val="both"/>
        <w:rPr>
          <w:iCs/>
          <w:color w:val="1A171B"/>
        </w:rPr>
      </w:pPr>
      <w:r w:rsidRPr="00453B85">
        <w:rPr>
          <w:iCs/>
          <w:color w:val="1A171B"/>
        </w:rPr>
        <w:t xml:space="preserve">- Познакомить с традициями, обычаями, обрядами </w:t>
      </w:r>
      <w:proofErr w:type="spellStart"/>
      <w:r w:rsidRPr="00453B85">
        <w:rPr>
          <w:iCs/>
          <w:color w:val="1A171B"/>
        </w:rPr>
        <w:t>народов,живущих</w:t>
      </w:r>
      <w:proofErr w:type="spellEnd"/>
      <w:r w:rsidRPr="00453B85">
        <w:rPr>
          <w:iCs/>
          <w:color w:val="1A171B"/>
        </w:rPr>
        <w:t xml:space="preserve"> в Республике Татарстан. Дать представление о национальных праздниках (</w:t>
      </w:r>
      <w:proofErr w:type="spellStart"/>
      <w:r w:rsidRPr="00453B85">
        <w:rPr>
          <w:iCs/>
          <w:color w:val="1A171B"/>
        </w:rPr>
        <w:t>Науруз</w:t>
      </w:r>
      <w:proofErr w:type="spellEnd"/>
      <w:r w:rsidRPr="00453B85">
        <w:rPr>
          <w:iCs/>
          <w:color w:val="1A171B"/>
        </w:rPr>
        <w:t xml:space="preserve">, Курбан-байрам, </w:t>
      </w:r>
      <w:proofErr w:type="spellStart"/>
      <w:r w:rsidRPr="00453B85">
        <w:rPr>
          <w:iCs/>
          <w:color w:val="1A171B"/>
        </w:rPr>
        <w:t>Сабантуй,Нардуган</w:t>
      </w:r>
      <w:proofErr w:type="spellEnd"/>
      <w:r w:rsidRPr="00453B85">
        <w:rPr>
          <w:iCs/>
          <w:color w:val="1A171B"/>
        </w:rPr>
        <w:t xml:space="preserve"> и др.). - Воспитывать уважительное и доброжелательное отношение к другим национальностям.</w:t>
      </w:r>
    </w:p>
    <w:p w:rsidR="001B05C2" w:rsidRDefault="001B05C2" w:rsidP="001B05C2">
      <w:pPr>
        <w:autoSpaceDE w:val="0"/>
        <w:autoSpaceDN w:val="0"/>
        <w:adjustRightInd w:val="0"/>
        <w:spacing w:line="240" w:lineRule="atLeast"/>
        <w:jc w:val="both"/>
        <w:rPr>
          <w:iCs/>
          <w:color w:val="1A171B"/>
        </w:rPr>
      </w:pPr>
      <w:r w:rsidRPr="00453B85">
        <w:rPr>
          <w:iCs/>
          <w:color w:val="1A171B"/>
        </w:rPr>
        <w:t xml:space="preserve">- Приобщать к прошлому и настоящему национальной и мировой культур. Познакомить с жизнью и творчеством выдающихся деятелей литературы и искусства: поэты (Г. Тукай, М. </w:t>
      </w:r>
      <w:proofErr w:type="spellStart"/>
      <w:r w:rsidRPr="00453B85">
        <w:rPr>
          <w:iCs/>
          <w:color w:val="1A171B"/>
        </w:rPr>
        <w:t>Джалиль</w:t>
      </w:r>
      <w:proofErr w:type="spellEnd"/>
      <w:r w:rsidRPr="00453B85">
        <w:rPr>
          <w:iCs/>
          <w:color w:val="1A171B"/>
        </w:rPr>
        <w:t xml:space="preserve">,                 Р. </w:t>
      </w:r>
      <w:proofErr w:type="spellStart"/>
      <w:r w:rsidRPr="00453B85">
        <w:rPr>
          <w:iCs/>
          <w:color w:val="1A171B"/>
        </w:rPr>
        <w:t>Миннуллин</w:t>
      </w:r>
      <w:proofErr w:type="spellEnd"/>
      <w:r w:rsidRPr="00453B85">
        <w:rPr>
          <w:iCs/>
          <w:color w:val="1A171B"/>
        </w:rPr>
        <w:t xml:space="preserve"> и др.), писатели (А. </w:t>
      </w:r>
      <w:proofErr w:type="spellStart"/>
      <w:r w:rsidRPr="00453B85">
        <w:rPr>
          <w:iCs/>
          <w:color w:val="1A171B"/>
        </w:rPr>
        <w:t>Алиш</w:t>
      </w:r>
      <w:proofErr w:type="spellEnd"/>
      <w:r w:rsidRPr="00453B85">
        <w:rPr>
          <w:iCs/>
          <w:color w:val="1A171B"/>
        </w:rPr>
        <w:t xml:space="preserve">, Р. </w:t>
      </w:r>
      <w:proofErr w:type="spellStart"/>
      <w:r w:rsidRPr="00453B85">
        <w:rPr>
          <w:iCs/>
          <w:color w:val="1A171B"/>
        </w:rPr>
        <w:t>Батулла</w:t>
      </w:r>
      <w:proofErr w:type="spellEnd"/>
      <w:r w:rsidRPr="00453B85">
        <w:rPr>
          <w:iCs/>
          <w:color w:val="1A171B"/>
        </w:rPr>
        <w:t xml:space="preserve"> и др.), художники (Х. </w:t>
      </w:r>
      <w:proofErr w:type="spellStart"/>
      <w:r w:rsidRPr="00453B85">
        <w:rPr>
          <w:iCs/>
          <w:color w:val="1A171B"/>
        </w:rPr>
        <w:t>Якупов</w:t>
      </w:r>
      <w:proofErr w:type="spellEnd"/>
      <w:r w:rsidRPr="00453B85">
        <w:rPr>
          <w:iCs/>
          <w:color w:val="1A171B"/>
        </w:rPr>
        <w:t xml:space="preserve">, Х. Казаков и др.), скульпторы(Б. </w:t>
      </w:r>
      <w:proofErr w:type="spellStart"/>
      <w:r w:rsidRPr="00453B85">
        <w:rPr>
          <w:iCs/>
          <w:color w:val="1A171B"/>
        </w:rPr>
        <w:t>Урманче</w:t>
      </w:r>
      <w:proofErr w:type="spellEnd"/>
      <w:r w:rsidRPr="00453B85">
        <w:rPr>
          <w:iCs/>
          <w:color w:val="1A171B"/>
        </w:rPr>
        <w:t xml:space="preserve"> и др.). Вызвать интерес к их жизни и деятельности.</w:t>
      </w:r>
    </w:p>
    <w:p w:rsidR="001B05C2" w:rsidRPr="00EB4138" w:rsidRDefault="001B05C2" w:rsidP="001B05C2">
      <w:pPr>
        <w:jc w:val="both"/>
      </w:pPr>
      <w:r w:rsidRPr="00DF038B">
        <w:rPr>
          <w:bCs/>
          <w:sz w:val="22"/>
          <w:szCs w:val="22"/>
        </w:rPr>
        <w:t>Расширение кругозора детей при изучении информационного, наглядного материала о столице и других городов РТ.</w:t>
      </w:r>
    </w:p>
    <w:p w:rsidR="001B05C2" w:rsidRPr="00DF038B" w:rsidRDefault="001B05C2" w:rsidP="001B05C2">
      <w:pPr>
        <w:jc w:val="both"/>
        <w:rPr>
          <w:b/>
          <w:u w:val="single"/>
        </w:rPr>
      </w:pPr>
      <w:r w:rsidRPr="00DF038B">
        <w:rPr>
          <w:b/>
          <w:u w:val="single"/>
        </w:rPr>
        <w:t>Возраст 6-7 лет:</w:t>
      </w:r>
    </w:p>
    <w:p w:rsidR="001B05C2" w:rsidRPr="00453B85" w:rsidRDefault="001B05C2" w:rsidP="001B05C2">
      <w:pPr>
        <w:autoSpaceDE w:val="0"/>
        <w:autoSpaceDN w:val="0"/>
        <w:adjustRightInd w:val="0"/>
        <w:spacing w:line="240" w:lineRule="atLeast"/>
        <w:jc w:val="both"/>
        <w:rPr>
          <w:bCs/>
          <w:iCs/>
          <w:color w:val="1A171B"/>
        </w:rPr>
      </w:pPr>
      <w:r w:rsidRPr="00453B85">
        <w:rPr>
          <w:bCs/>
          <w:iCs/>
          <w:color w:val="1A171B"/>
        </w:rPr>
        <w:t>- Продолжить знакомство с прошлым и настоящим республики, ее расположением, природой, климатом, жизнью людей.</w:t>
      </w:r>
    </w:p>
    <w:p w:rsidR="001B05C2" w:rsidRPr="00453B85" w:rsidRDefault="001B05C2" w:rsidP="001B05C2">
      <w:pPr>
        <w:autoSpaceDE w:val="0"/>
        <w:autoSpaceDN w:val="0"/>
        <w:adjustRightInd w:val="0"/>
        <w:spacing w:line="240" w:lineRule="atLeast"/>
        <w:jc w:val="both"/>
        <w:rPr>
          <w:bCs/>
          <w:iCs/>
          <w:color w:val="1A171B"/>
        </w:rPr>
      </w:pPr>
      <w:r w:rsidRPr="00453B85">
        <w:rPr>
          <w:bCs/>
          <w:iCs/>
          <w:color w:val="1A171B"/>
        </w:rPr>
        <w:t>- Познакомить с достопримечательностями своего города(села), народными промыслами, национальной кухней, языковой культурой народов Республики Татарстан. Способствовать овладению этикой межнациональных отношений.</w:t>
      </w:r>
    </w:p>
    <w:p w:rsidR="001B05C2" w:rsidRPr="00453B85" w:rsidRDefault="001B05C2" w:rsidP="001B05C2">
      <w:pPr>
        <w:autoSpaceDE w:val="0"/>
        <w:autoSpaceDN w:val="0"/>
        <w:adjustRightInd w:val="0"/>
        <w:spacing w:line="240" w:lineRule="atLeast"/>
        <w:jc w:val="both"/>
        <w:rPr>
          <w:bCs/>
          <w:iCs/>
          <w:color w:val="1A171B"/>
        </w:rPr>
      </w:pPr>
      <w:r w:rsidRPr="00453B85">
        <w:rPr>
          <w:bCs/>
          <w:iCs/>
          <w:color w:val="1A171B"/>
        </w:rPr>
        <w:t>- Учить называть и показывать на карте родной город, республику, столицу, крупные города РТ (</w:t>
      </w:r>
      <w:r>
        <w:rPr>
          <w:bCs/>
          <w:iCs/>
          <w:color w:val="1A171B"/>
        </w:rPr>
        <w:t xml:space="preserve"> </w:t>
      </w:r>
      <w:r w:rsidRPr="00453B85">
        <w:rPr>
          <w:bCs/>
          <w:iCs/>
          <w:color w:val="1A171B"/>
        </w:rPr>
        <w:t xml:space="preserve"> Набережные Челны, Нижнекамск, Бугульма, Зеленодольск и др.).</w:t>
      </w:r>
    </w:p>
    <w:p w:rsidR="001B05C2" w:rsidRPr="00453B85" w:rsidRDefault="001B05C2" w:rsidP="001B05C2">
      <w:pPr>
        <w:autoSpaceDE w:val="0"/>
        <w:autoSpaceDN w:val="0"/>
        <w:adjustRightInd w:val="0"/>
        <w:spacing w:line="240" w:lineRule="atLeast"/>
        <w:jc w:val="both"/>
        <w:rPr>
          <w:bCs/>
          <w:iCs/>
          <w:color w:val="1A171B"/>
        </w:rPr>
      </w:pPr>
      <w:r w:rsidRPr="00453B85">
        <w:rPr>
          <w:bCs/>
          <w:iCs/>
          <w:color w:val="1A171B"/>
        </w:rPr>
        <w:lastRenderedPageBreak/>
        <w:t xml:space="preserve">- Познакомить с жизнью древних городов, их историей, культурой, бытом </w:t>
      </w:r>
      <w:r>
        <w:rPr>
          <w:bCs/>
          <w:iCs/>
          <w:color w:val="1A171B"/>
        </w:rPr>
        <w:t>(</w:t>
      </w:r>
      <w:r w:rsidRPr="00453B85">
        <w:rPr>
          <w:bCs/>
          <w:iCs/>
          <w:color w:val="1A171B"/>
        </w:rPr>
        <w:t xml:space="preserve"> Булгар). Учить сравнивать быт людей в городе и на селе. Обратить внимание на особенности одежды, жилища, домашней утвари двух народов.</w:t>
      </w:r>
    </w:p>
    <w:p w:rsidR="001B05C2" w:rsidRPr="00453B85" w:rsidRDefault="001B05C2" w:rsidP="001B05C2">
      <w:pPr>
        <w:autoSpaceDE w:val="0"/>
        <w:autoSpaceDN w:val="0"/>
        <w:adjustRightInd w:val="0"/>
        <w:spacing w:line="240" w:lineRule="atLeast"/>
        <w:jc w:val="both"/>
        <w:rPr>
          <w:bCs/>
          <w:iCs/>
          <w:color w:val="1A171B"/>
        </w:rPr>
      </w:pPr>
      <w:r w:rsidRPr="00453B85">
        <w:rPr>
          <w:bCs/>
          <w:iCs/>
          <w:color w:val="1A171B"/>
        </w:rPr>
        <w:t>- Развивать умение видеть позитивные изменения, происходящие в родном городе.</w:t>
      </w:r>
    </w:p>
    <w:p w:rsidR="001B05C2" w:rsidRDefault="001B05C2" w:rsidP="001B05C2">
      <w:pPr>
        <w:autoSpaceDE w:val="0"/>
        <w:autoSpaceDN w:val="0"/>
        <w:adjustRightInd w:val="0"/>
        <w:jc w:val="both"/>
        <w:rPr>
          <w:bCs/>
          <w:sz w:val="22"/>
          <w:szCs w:val="22"/>
        </w:rPr>
      </w:pPr>
      <w:r w:rsidRPr="00453B85">
        <w:rPr>
          <w:bCs/>
          <w:iCs/>
          <w:color w:val="1A171B"/>
        </w:rPr>
        <w:t>- Рассказать о том, что Казань – это большой промышленный и торговый центр, а татарский народ испокон веков занимался земледелием, животноводством, кожевенным производством, торговлей.</w:t>
      </w:r>
      <w:r w:rsidRPr="00EB4138">
        <w:rPr>
          <w:bCs/>
          <w:sz w:val="22"/>
          <w:szCs w:val="22"/>
        </w:rPr>
        <w:t xml:space="preserve"> </w:t>
      </w:r>
    </w:p>
    <w:p w:rsidR="001B05C2" w:rsidRPr="00DF038B" w:rsidRDefault="001B05C2" w:rsidP="001B05C2">
      <w:pPr>
        <w:autoSpaceDE w:val="0"/>
        <w:autoSpaceDN w:val="0"/>
        <w:adjustRightInd w:val="0"/>
        <w:jc w:val="both"/>
        <w:rPr>
          <w:bCs/>
          <w:sz w:val="22"/>
          <w:szCs w:val="22"/>
        </w:rPr>
      </w:pPr>
      <w:r>
        <w:rPr>
          <w:bCs/>
          <w:sz w:val="22"/>
          <w:szCs w:val="22"/>
        </w:rPr>
        <w:t xml:space="preserve">- </w:t>
      </w:r>
      <w:r w:rsidRPr="00DF038B">
        <w:rPr>
          <w:bCs/>
          <w:sz w:val="22"/>
          <w:szCs w:val="22"/>
        </w:rPr>
        <w:t>Формирование представлений о государстве, республике (президент, правительство, армия, полиция), о символах России и Татарстана (флаг, герб, гимн)</w:t>
      </w:r>
    </w:p>
    <w:p w:rsidR="001B05C2" w:rsidRPr="00EB4138" w:rsidRDefault="001B05C2" w:rsidP="001B05C2">
      <w:pPr>
        <w:autoSpaceDE w:val="0"/>
        <w:autoSpaceDN w:val="0"/>
        <w:adjustRightInd w:val="0"/>
        <w:jc w:val="both"/>
        <w:rPr>
          <w:bCs/>
          <w:sz w:val="22"/>
          <w:szCs w:val="22"/>
        </w:rPr>
      </w:pPr>
      <w:r w:rsidRPr="00DF038B">
        <w:rPr>
          <w:bCs/>
          <w:sz w:val="22"/>
          <w:szCs w:val="22"/>
        </w:rPr>
        <w:t>Закрепление представлений о столице России-Москве, Татарстана-Казани, о государственных праздниках.</w:t>
      </w:r>
    </w:p>
    <w:p w:rsidR="001B05C2" w:rsidRPr="00453B85" w:rsidRDefault="001B05C2" w:rsidP="001B05C2">
      <w:pPr>
        <w:autoSpaceDE w:val="0"/>
        <w:autoSpaceDN w:val="0"/>
        <w:adjustRightInd w:val="0"/>
        <w:spacing w:line="240" w:lineRule="atLeast"/>
        <w:jc w:val="both"/>
        <w:rPr>
          <w:bCs/>
          <w:iCs/>
          <w:color w:val="1A171B"/>
        </w:rPr>
      </w:pPr>
      <w:r w:rsidRPr="00453B85">
        <w:rPr>
          <w:bCs/>
          <w:iCs/>
          <w:color w:val="1A171B"/>
        </w:rPr>
        <w:t>- Продолжить изучение символики родного города, других городов, способствовать осознанию принадлежности к своему народу.</w:t>
      </w:r>
    </w:p>
    <w:p w:rsidR="001B05C2" w:rsidRPr="00453B85" w:rsidRDefault="001B05C2" w:rsidP="001B05C2">
      <w:pPr>
        <w:autoSpaceDE w:val="0"/>
        <w:autoSpaceDN w:val="0"/>
        <w:adjustRightInd w:val="0"/>
        <w:spacing w:line="240" w:lineRule="atLeast"/>
        <w:jc w:val="both"/>
        <w:rPr>
          <w:bCs/>
          <w:iCs/>
          <w:color w:val="1A171B"/>
        </w:rPr>
      </w:pPr>
      <w:r w:rsidRPr="00453B85">
        <w:rPr>
          <w:bCs/>
          <w:iCs/>
          <w:color w:val="1A171B"/>
        </w:rPr>
        <w:t xml:space="preserve">- Приобщать к прошлому и настоящему национальной и мировой культур. Познакомить с жизнью и творчеством выдающихся деятелей музыкального и театрального искусства: композиторы (С. Садыкова, С. Сайдашев, Ф. </w:t>
      </w:r>
      <w:proofErr w:type="spellStart"/>
      <w:r w:rsidRPr="00453B85">
        <w:rPr>
          <w:bCs/>
          <w:iCs/>
          <w:color w:val="1A171B"/>
        </w:rPr>
        <w:t>Яруллин</w:t>
      </w:r>
      <w:proofErr w:type="spellEnd"/>
      <w:r w:rsidRPr="00453B85">
        <w:rPr>
          <w:bCs/>
          <w:iCs/>
          <w:color w:val="1A171B"/>
        </w:rPr>
        <w:t xml:space="preserve"> и др.), певцы (Ф. Шаляпин, И. Шакиров и др.), режиссеры театра (М. </w:t>
      </w:r>
      <w:proofErr w:type="spellStart"/>
      <w:r w:rsidRPr="00453B85">
        <w:rPr>
          <w:bCs/>
          <w:iCs/>
          <w:color w:val="1A171B"/>
        </w:rPr>
        <w:t>Салимжанов</w:t>
      </w:r>
      <w:proofErr w:type="spellEnd"/>
      <w:r w:rsidRPr="00453B85">
        <w:rPr>
          <w:bCs/>
          <w:iCs/>
          <w:color w:val="1A171B"/>
        </w:rPr>
        <w:t xml:space="preserve">, К. </w:t>
      </w:r>
      <w:proofErr w:type="spellStart"/>
      <w:r w:rsidRPr="00453B85">
        <w:rPr>
          <w:bCs/>
          <w:iCs/>
          <w:color w:val="1A171B"/>
        </w:rPr>
        <w:t>Тинчурин</w:t>
      </w:r>
      <w:proofErr w:type="spellEnd"/>
      <w:r w:rsidRPr="00453B85">
        <w:rPr>
          <w:bCs/>
          <w:iCs/>
          <w:color w:val="1A171B"/>
        </w:rPr>
        <w:t xml:space="preserve"> и др.), актеры театра (В. Качалов, Г. </w:t>
      </w:r>
      <w:proofErr w:type="spellStart"/>
      <w:r w:rsidRPr="00453B85">
        <w:rPr>
          <w:bCs/>
          <w:iCs/>
          <w:color w:val="1A171B"/>
        </w:rPr>
        <w:t>Камал</w:t>
      </w:r>
      <w:proofErr w:type="spellEnd"/>
      <w:r w:rsidRPr="00453B85">
        <w:rPr>
          <w:bCs/>
          <w:iCs/>
          <w:color w:val="1A171B"/>
        </w:rPr>
        <w:t xml:space="preserve"> и др.). Вызвать интерес к их жизни и деятельности.</w:t>
      </w:r>
    </w:p>
    <w:p w:rsidR="001B05C2" w:rsidRPr="00453B85" w:rsidRDefault="001B05C2" w:rsidP="001B05C2">
      <w:pPr>
        <w:autoSpaceDE w:val="0"/>
        <w:autoSpaceDN w:val="0"/>
        <w:adjustRightInd w:val="0"/>
        <w:spacing w:line="240" w:lineRule="atLeast"/>
        <w:jc w:val="both"/>
        <w:rPr>
          <w:bCs/>
          <w:iCs/>
          <w:color w:val="1A171B"/>
        </w:rPr>
      </w:pPr>
      <w:r w:rsidRPr="00453B85">
        <w:rPr>
          <w:bCs/>
          <w:iCs/>
          <w:color w:val="1A171B"/>
        </w:rPr>
        <w:t xml:space="preserve">- Познакомить с жизнью и деятельностью выдающихся деятелей науки (Н. И. Лобачевский,   К. Ф. Фукс, И. М. </w:t>
      </w:r>
      <w:proofErr w:type="spellStart"/>
      <w:r w:rsidRPr="00453B85">
        <w:rPr>
          <w:bCs/>
          <w:iCs/>
          <w:color w:val="1A171B"/>
        </w:rPr>
        <w:t>Симонов,Н</w:t>
      </w:r>
      <w:proofErr w:type="spellEnd"/>
      <w:r w:rsidRPr="00453B85">
        <w:rPr>
          <w:bCs/>
          <w:iCs/>
          <w:color w:val="1A171B"/>
        </w:rPr>
        <w:t xml:space="preserve">. Н. Зинин, А. М. Бутлеров, А. Е. Арбузов и др.). </w:t>
      </w:r>
    </w:p>
    <w:p w:rsidR="001B05C2" w:rsidRPr="00453B85" w:rsidRDefault="001B05C2" w:rsidP="001B05C2">
      <w:pPr>
        <w:autoSpaceDE w:val="0"/>
        <w:autoSpaceDN w:val="0"/>
        <w:adjustRightInd w:val="0"/>
        <w:spacing w:line="240" w:lineRule="atLeast"/>
        <w:jc w:val="both"/>
        <w:rPr>
          <w:bCs/>
          <w:iCs/>
          <w:color w:val="1A171B"/>
        </w:rPr>
      </w:pPr>
      <w:r w:rsidRPr="00453B85">
        <w:rPr>
          <w:bCs/>
          <w:iCs/>
          <w:color w:val="1A171B"/>
        </w:rPr>
        <w:t xml:space="preserve">- Рассказать о подвигах национальных героев Великой Отечественной войны (М. </w:t>
      </w:r>
      <w:proofErr w:type="spellStart"/>
      <w:r w:rsidRPr="00453B85">
        <w:rPr>
          <w:bCs/>
          <w:iCs/>
          <w:color w:val="1A171B"/>
        </w:rPr>
        <w:t>Джалиль</w:t>
      </w:r>
      <w:proofErr w:type="spellEnd"/>
      <w:r w:rsidRPr="00453B85">
        <w:rPr>
          <w:bCs/>
          <w:iCs/>
          <w:color w:val="1A171B"/>
        </w:rPr>
        <w:t xml:space="preserve">, Г. </w:t>
      </w:r>
      <w:proofErr w:type="spellStart"/>
      <w:r w:rsidRPr="00453B85">
        <w:rPr>
          <w:bCs/>
          <w:iCs/>
          <w:color w:val="1A171B"/>
        </w:rPr>
        <w:t>Гафиатуллин</w:t>
      </w:r>
      <w:proofErr w:type="spellEnd"/>
      <w:r w:rsidRPr="00453B85">
        <w:rPr>
          <w:bCs/>
          <w:iCs/>
          <w:color w:val="1A171B"/>
        </w:rPr>
        <w:t xml:space="preserve">, М. П. </w:t>
      </w:r>
      <w:proofErr w:type="spellStart"/>
      <w:r w:rsidRPr="00453B85">
        <w:rPr>
          <w:bCs/>
          <w:iCs/>
          <w:color w:val="1A171B"/>
        </w:rPr>
        <w:t>Девятаев</w:t>
      </w:r>
      <w:proofErr w:type="spellEnd"/>
      <w:r w:rsidRPr="00453B85">
        <w:rPr>
          <w:bCs/>
          <w:iCs/>
          <w:color w:val="1A171B"/>
        </w:rPr>
        <w:t xml:space="preserve">, П. М. Гаврилов, Н. Г. Столяров и др.). Привлечь родителей к рассказу детям о воинских наградах прадедушек, прабабушек. </w:t>
      </w:r>
    </w:p>
    <w:p w:rsidR="001B05C2" w:rsidRDefault="001B05C2" w:rsidP="001B05C2">
      <w:pPr>
        <w:autoSpaceDE w:val="0"/>
        <w:autoSpaceDN w:val="0"/>
        <w:adjustRightInd w:val="0"/>
        <w:spacing w:line="240" w:lineRule="atLeast"/>
        <w:jc w:val="both"/>
        <w:rPr>
          <w:bCs/>
          <w:iCs/>
          <w:color w:val="1A171B"/>
        </w:rPr>
      </w:pPr>
      <w:r w:rsidRPr="00453B85">
        <w:rPr>
          <w:bCs/>
          <w:iCs/>
          <w:color w:val="1A171B"/>
        </w:rPr>
        <w:t>- Воспитывать уважение к защитникам Отечества (возлагать цветы к обелискам, памятникам и др.).</w:t>
      </w:r>
    </w:p>
    <w:p w:rsidR="001B05C2" w:rsidRPr="00EB4138" w:rsidRDefault="005743E9" w:rsidP="001B05C2">
      <w:pPr>
        <w:autoSpaceDE w:val="0"/>
        <w:autoSpaceDN w:val="0"/>
        <w:adjustRightInd w:val="0"/>
        <w:jc w:val="both"/>
        <w:rPr>
          <w:bCs/>
        </w:rPr>
      </w:pPr>
      <w:r w:rsidRPr="005743E9">
        <w:rPr>
          <w:iCs/>
          <w:noProof/>
          <w:color w:val="1A171B"/>
        </w:rPr>
        <w:pict>
          <v:roundrect id="_x0000_s1425" style="position:absolute;left:0;text-align:left;margin-left:-1.9pt;margin-top:-4.95pt;width:7in;height:726pt;z-index:-251662336" arcsize="10923f" strokecolor="#9bbb59" strokeweight="5pt">
            <v:stroke linestyle="thickThin"/>
            <v:shadow color="#868686"/>
          </v:roundrect>
        </w:pict>
      </w:r>
      <w:r w:rsidR="001B05C2">
        <w:rPr>
          <w:bCs/>
          <w:iCs/>
          <w:color w:val="1A171B"/>
        </w:rPr>
        <w:t>-</w:t>
      </w:r>
      <w:r w:rsidR="001B05C2" w:rsidRPr="00EB4138">
        <w:rPr>
          <w:bCs/>
          <w:sz w:val="22"/>
          <w:szCs w:val="22"/>
        </w:rPr>
        <w:t xml:space="preserve"> </w:t>
      </w:r>
      <w:r w:rsidR="001B05C2" w:rsidRPr="00EB4138">
        <w:rPr>
          <w:bCs/>
        </w:rPr>
        <w:t>Воспитание уважения и толерантного отношения к людям разных национальностей. Расширение представления об образе жизни людей, населяющих республику Татарстан, их обычаях, традициях, фольклоре.</w:t>
      </w:r>
    </w:p>
    <w:p w:rsidR="001B05C2" w:rsidRPr="00EB4138" w:rsidRDefault="001B05C2" w:rsidP="001B05C2">
      <w:pPr>
        <w:jc w:val="both"/>
        <w:rPr>
          <w:u w:val="single"/>
        </w:rPr>
      </w:pPr>
      <w:r w:rsidRPr="00EB4138">
        <w:rPr>
          <w:bCs/>
        </w:rPr>
        <w:t>Развитие личности дошкольников через взаимодействие культур народов Поволжья (Чувашия, Удмуртия, Марий Эл, Башкортостан, Мордовия)</w:t>
      </w:r>
    </w:p>
    <w:p w:rsidR="001B05C2" w:rsidRPr="00453B85" w:rsidRDefault="001B05C2" w:rsidP="001B05C2">
      <w:pPr>
        <w:autoSpaceDE w:val="0"/>
        <w:autoSpaceDN w:val="0"/>
        <w:adjustRightInd w:val="0"/>
        <w:spacing w:line="240" w:lineRule="atLeast"/>
        <w:jc w:val="both"/>
        <w:rPr>
          <w:bCs/>
          <w:iCs/>
          <w:color w:val="1A171B"/>
        </w:rPr>
      </w:pPr>
    </w:p>
    <w:p w:rsidR="001B05C2" w:rsidRPr="00453B85" w:rsidRDefault="001B05C2" w:rsidP="001B05C2">
      <w:pPr>
        <w:spacing w:line="240" w:lineRule="atLeast"/>
        <w:rPr>
          <w:rFonts w:eastAsia="Calibri"/>
          <w:sz w:val="20"/>
          <w:szCs w:val="20"/>
          <w:shd w:val="clear" w:color="auto" w:fill="FFFFFF"/>
          <w:lang w:eastAsia="en-US"/>
        </w:rPr>
      </w:pPr>
      <w:r w:rsidRPr="00453B85">
        <w:rPr>
          <w:rFonts w:eastAsia="Calibri"/>
          <w:b/>
          <w:bCs/>
          <w:sz w:val="20"/>
          <w:szCs w:val="20"/>
          <w:shd w:val="clear" w:color="auto" w:fill="FFFFFF"/>
          <w:lang w:eastAsia="en-US"/>
        </w:rPr>
        <w:t>ОЗНАКОМЛЕНИЕ С МИРОМ ПРИРОДЫ</w:t>
      </w:r>
    </w:p>
    <w:p w:rsidR="001B05C2" w:rsidRPr="00EB4138" w:rsidRDefault="001B05C2" w:rsidP="001B05C2">
      <w:pPr>
        <w:autoSpaceDE w:val="0"/>
        <w:autoSpaceDN w:val="0"/>
        <w:adjustRightInd w:val="0"/>
        <w:jc w:val="both"/>
        <w:rPr>
          <w:b/>
          <w:bCs/>
          <w:sz w:val="22"/>
          <w:szCs w:val="22"/>
          <w:u w:val="single"/>
        </w:rPr>
      </w:pPr>
      <w:r w:rsidRPr="00453B85">
        <w:rPr>
          <w:rFonts w:eastAsia="Calibri"/>
          <w:b/>
          <w:i/>
          <w:shd w:val="clear" w:color="auto" w:fill="FFFFFF"/>
          <w:lang w:eastAsia="en-US"/>
        </w:rPr>
        <w:t xml:space="preserve">   </w:t>
      </w:r>
      <w:r w:rsidRPr="00DF038B">
        <w:rPr>
          <w:b/>
          <w:bCs/>
          <w:sz w:val="22"/>
          <w:szCs w:val="22"/>
          <w:u w:val="single"/>
        </w:rPr>
        <w:t xml:space="preserve">Возраст 3-4 года: </w:t>
      </w:r>
    </w:p>
    <w:p w:rsidR="001B05C2" w:rsidRPr="00453B85" w:rsidRDefault="001B05C2" w:rsidP="001B05C2">
      <w:pPr>
        <w:autoSpaceDE w:val="0"/>
        <w:autoSpaceDN w:val="0"/>
        <w:adjustRightInd w:val="0"/>
        <w:spacing w:line="240" w:lineRule="atLeast"/>
        <w:jc w:val="both"/>
        <w:rPr>
          <w:color w:val="000000"/>
        </w:rPr>
      </w:pPr>
      <w:r w:rsidRPr="00453B85">
        <w:rPr>
          <w:color w:val="000000"/>
        </w:rPr>
        <w:t>- Познакомить с некоторыми растениями данной местности: с деревьями (береза, дуб, ель), кустарниками (сирень, шиповник), цветущими травянистыми растениями (одуванчик, мать- и-мачеха), комнатными растениями (герань, фикус).</w:t>
      </w:r>
    </w:p>
    <w:p w:rsidR="001B05C2" w:rsidRPr="00453B85" w:rsidRDefault="001B05C2" w:rsidP="001B05C2">
      <w:pPr>
        <w:autoSpaceDE w:val="0"/>
        <w:autoSpaceDN w:val="0"/>
        <w:adjustRightInd w:val="0"/>
        <w:spacing w:line="240" w:lineRule="atLeast"/>
        <w:jc w:val="both"/>
        <w:rPr>
          <w:color w:val="000000"/>
        </w:rPr>
      </w:pPr>
      <w:r w:rsidRPr="00453B85">
        <w:rPr>
          <w:color w:val="000000"/>
        </w:rPr>
        <w:t xml:space="preserve">- Расширять представления о насекомых (бабочка, божья коровка, стрекоза), познакомить с особенностями домашних и диких животных, обитающих в данной местности. </w:t>
      </w:r>
    </w:p>
    <w:p w:rsidR="001B05C2" w:rsidRDefault="001B05C2" w:rsidP="001B05C2">
      <w:pPr>
        <w:autoSpaceDE w:val="0"/>
        <w:autoSpaceDN w:val="0"/>
        <w:adjustRightInd w:val="0"/>
        <w:spacing w:line="240" w:lineRule="atLeast"/>
        <w:jc w:val="both"/>
        <w:rPr>
          <w:b/>
        </w:rPr>
      </w:pPr>
      <w:r w:rsidRPr="00DF038B">
        <w:rPr>
          <w:b/>
          <w:u w:val="single"/>
        </w:rPr>
        <w:t>Возраст 4-5 лет:</w:t>
      </w:r>
      <w:r w:rsidRPr="00DF038B">
        <w:rPr>
          <w:b/>
        </w:rPr>
        <w:t xml:space="preserve"> </w:t>
      </w:r>
    </w:p>
    <w:p w:rsidR="001B05C2" w:rsidRPr="00453B85" w:rsidRDefault="001B05C2" w:rsidP="001B05C2">
      <w:pPr>
        <w:autoSpaceDE w:val="0"/>
        <w:autoSpaceDN w:val="0"/>
        <w:adjustRightInd w:val="0"/>
        <w:spacing w:line="240" w:lineRule="atLeast"/>
        <w:jc w:val="both"/>
        <w:rPr>
          <w:iCs/>
          <w:color w:val="000000"/>
        </w:rPr>
      </w:pPr>
      <w:r w:rsidRPr="00453B85">
        <w:rPr>
          <w:iCs/>
          <w:color w:val="000000"/>
        </w:rPr>
        <w:t>- Продолжать знакомство с некоторыми растениями данной местности: с деревьями (сосна, клен), комнатными растениями (бальзамин, фуксия), грибами (маслята, опята, белый гриб), фруктами (яблоко, слива), овощами (огурец, помидор, лук, морковь, репа, лук), ягодами (малина, рябина, вишня, смородина). Вызвать желание помогать взрослым в сборе урожая ягод,</w:t>
      </w:r>
    </w:p>
    <w:p w:rsidR="001B05C2" w:rsidRPr="00453B85" w:rsidRDefault="001B05C2" w:rsidP="001B05C2">
      <w:pPr>
        <w:autoSpaceDE w:val="0"/>
        <w:autoSpaceDN w:val="0"/>
        <w:adjustRightInd w:val="0"/>
        <w:spacing w:line="240" w:lineRule="atLeast"/>
        <w:jc w:val="both"/>
        <w:rPr>
          <w:iCs/>
          <w:color w:val="000000"/>
        </w:rPr>
      </w:pPr>
      <w:r w:rsidRPr="00453B85">
        <w:rPr>
          <w:iCs/>
          <w:color w:val="000000"/>
        </w:rPr>
        <w:t>овощей и фруктов.</w:t>
      </w:r>
    </w:p>
    <w:p w:rsidR="001B05C2" w:rsidRPr="00453B85" w:rsidRDefault="001B05C2" w:rsidP="001B05C2">
      <w:pPr>
        <w:autoSpaceDE w:val="0"/>
        <w:autoSpaceDN w:val="0"/>
        <w:adjustRightInd w:val="0"/>
        <w:spacing w:line="240" w:lineRule="atLeast"/>
        <w:jc w:val="both"/>
        <w:rPr>
          <w:iCs/>
          <w:color w:val="000000"/>
        </w:rPr>
      </w:pPr>
      <w:r w:rsidRPr="00453B85">
        <w:rPr>
          <w:iCs/>
          <w:color w:val="000000"/>
        </w:rPr>
        <w:t>- Расширять представления о насекомых (муравей, пчела, жук, шмель), домашних и диких животных.</w:t>
      </w:r>
    </w:p>
    <w:p w:rsidR="001B05C2" w:rsidRPr="00453B85" w:rsidRDefault="001B05C2" w:rsidP="001B05C2">
      <w:pPr>
        <w:autoSpaceDE w:val="0"/>
        <w:autoSpaceDN w:val="0"/>
        <w:adjustRightInd w:val="0"/>
        <w:spacing w:line="240" w:lineRule="atLeast"/>
        <w:jc w:val="both"/>
        <w:rPr>
          <w:iCs/>
          <w:color w:val="000000"/>
        </w:rPr>
      </w:pPr>
      <w:r w:rsidRPr="00453B85">
        <w:rPr>
          <w:iCs/>
          <w:color w:val="000000"/>
        </w:rPr>
        <w:t>- Организовывать наблюдения за птицами, вызвать желание детей подкармливать  круглый год.</w:t>
      </w:r>
    </w:p>
    <w:p w:rsidR="001B05C2" w:rsidRPr="00453B85" w:rsidRDefault="001B05C2" w:rsidP="001B05C2">
      <w:pPr>
        <w:autoSpaceDE w:val="0"/>
        <w:autoSpaceDN w:val="0"/>
        <w:adjustRightInd w:val="0"/>
        <w:spacing w:line="240" w:lineRule="atLeast"/>
        <w:jc w:val="both"/>
        <w:rPr>
          <w:iCs/>
          <w:color w:val="000000"/>
        </w:rPr>
      </w:pPr>
      <w:r w:rsidRPr="00453B85">
        <w:rPr>
          <w:iCs/>
          <w:color w:val="000000"/>
        </w:rPr>
        <w:t xml:space="preserve">-Познакомить с некоторыми растениями данной местности: с деревьями (берёза, дуб, ель), кустарниками (сирень, шиповник), цветущими травянистыми растениями (одуванчик, мать – и – </w:t>
      </w:r>
      <w:proofErr w:type="spellStart"/>
      <w:r w:rsidRPr="00453B85">
        <w:rPr>
          <w:iCs/>
          <w:color w:val="000000"/>
        </w:rPr>
        <w:t>мачиха</w:t>
      </w:r>
      <w:proofErr w:type="spellEnd"/>
      <w:r w:rsidRPr="00453B85">
        <w:rPr>
          <w:iCs/>
          <w:color w:val="000000"/>
        </w:rPr>
        <w:t>), комнатными растениями (герань, фикус).</w:t>
      </w:r>
    </w:p>
    <w:p w:rsidR="001B05C2" w:rsidRPr="00DF038B" w:rsidRDefault="001B05C2" w:rsidP="001B05C2">
      <w:pPr>
        <w:jc w:val="both"/>
      </w:pPr>
      <w:r w:rsidRPr="00DF038B">
        <w:rPr>
          <w:b/>
          <w:u w:val="single"/>
        </w:rPr>
        <w:t>Возраст 5-6 лет:</w:t>
      </w:r>
      <w:r w:rsidRPr="00DF038B">
        <w:t xml:space="preserve"> </w:t>
      </w:r>
    </w:p>
    <w:p w:rsidR="001B05C2" w:rsidRPr="00453B85" w:rsidRDefault="001B05C2" w:rsidP="001B05C2">
      <w:pPr>
        <w:autoSpaceDE w:val="0"/>
        <w:autoSpaceDN w:val="0"/>
        <w:adjustRightInd w:val="0"/>
        <w:spacing w:line="240" w:lineRule="atLeast"/>
        <w:jc w:val="both"/>
        <w:rPr>
          <w:iCs/>
          <w:color w:val="1A171B"/>
        </w:rPr>
      </w:pPr>
      <w:r w:rsidRPr="00453B85">
        <w:rPr>
          <w:iCs/>
          <w:color w:val="1A171B"/>
        </w:rPr>
        <w:t>- Расширять знания детей о природе родного края с учетом их интересов.</w:t>
      </w:r>
    </w:p>
    <w:p w:rsidR="001B05C2" w:rsidRPr="00453B85" w:rsidRDefault="001B05C2" w:rsidP="001B05C2">
      <w:pPr>
        <w:autoSpaceDE w:val="0"/>
        <w:autoSpaceDN w:val="0"/>
        <w:adjustRightInd w:val="0"/>
        <w:spacing w:line="240" w:lineRule="atLeast"/>
        <w:jc w:val="both"/>
        <w:rPr>
          <w:iCs/>
          <w:color w:val="1A171B"/>
        </w:rPr>
      </w:pPr>
      <w:r w:rsidRPr="00453B85">
        <w:rPr>
          <w:iCs/>
          <w:color w:val="1A171B"/>
        </w:rPr>
        <w:lastRenderedPageBreak/>
        <w:t>- Познакомить с природоохранительной деятельностью человека. Рассказать о Волжско-Камском государственном заповеднике, национальном парке «Нижняя Кама», их роли в охране природы республики.</w:t>
      </w:r>
    </w:p>
    <w:p w:rsidR="001B05C2" w:rsidRPr="00453B85" w:rsidRDefault="001B05C2" w:rsidP="001B05C2">
      <w:pPr>
        <w:autoSpaceDE w:val="0"/>
        <w:autoSpaceDN w:val="0"/>
        <w:adjustRightInd w:val="0"/>
        <w:spacing w:line="240" w:lineRule="atLeast"/>
        <w:jc w:val="both"/>
        <w:rPr>
          <w:iCs/>
          <w:color w:val="1A171B"/>
        </w:rPr>
      </w:pPr>
      <w:r w:rsidRPr="00453B85">
        <w:rPr>
          <w:iCs/>
          <w:color w:val="1A171B"/>
        </w:rPr>
        <w:t xml:space="preserve">- Воспитывать бережное отношение к живой и неживой природе. </w:t>
      </w:r>
    </w:p>
    <w:p w:rsidR="001B05C2" w:rsidRPr="00453B85" w:rsidRDefault="001B05C2" w:rsidP="001B05C2">
      <w:pPr>
        <w:autoSpaceDE w:val="0"/>
        <w:autoSpaceDN w:val="0"/>
        <w:adjustRightInd w:val="0"/>
        <w:spacing w:line="240" w:lineRule="atLeast"/>
        <w:jc w:val="both"/>
        <w:rPr>
          <w:iCs/>
          <w:color w:val="1A171B"/>
        </w:rPr>
      </w:pPr>
      <w:r w:rsidRPr="00453B85">
        <w:rPr>
          <w:iCs/>
          <w:color w:val="1A171B"/>
        </w:rPr>
        <w:t>- Поддерживать интерес к наиболее часто встречающимся растениям и животным родного края. - Учить группировать и классифицировать объекты природы по характерным признакам (деревья хвойные и лиственные, кустарники, травянистые растения; растения леса, луга, сада; лесные ягоды, грибы, комнатные растения; дикие и домашние животные, зимующие и перелетные птицы, рыбы, насекомые и т. д.).</w:t>
      </w:r>
    </w:p>
    <w:p w:rsidR="001B05C2" w:rsidRPr="00453B85" w:rsidRDefault="001B05C2" w:rsidP="001B05C2">
      <w:pPr>
        <w:autoSpaceDE w:val="0"/>
        <w:autoSpaceDN w:val="0"/>
        <w:adjustRightInd w:val="0"/>
        <w:spacing w:line="240" w:lineRule="atLeast"/>
        <w:jc w:val="both"/>
        <w:rPr>
          <w:iCs/>
          <w:color w:val="1A171B"/>
        </w:rPr>
      </w:pPr>
      <w:r w:rsidRPr="00453B85">
        <w:rPr>
          <w:iCs/>
          <w:color w:val="1A171B"/>
        </w:rPr>
        <w:t>- Побуждать к наблюдению за поведением животных, живущих на территории республики, к выделению характерных особенностей их внешнего вида (части тела, чем оно покрыто), способов передвижения (ползает, летает, плавает), питания, приспособления к среде обитания некоторых насекомых, земноводных, пресмыкающихся, зверей, птиц (диких и домашних).</w:t>
      </w:r>
    </w:p>
    <w:p w:rsidR="001B05C2" w:rsidRPr="00453B85" w:rsidRDefault="001B05C2" w:rsidP="001B05C2">
      <w:pPr>
        <w:autoSpaceDE w:val="0"/>
        <w:autoSpaceDN w:val="0"/>
        <w:adjustRightInd w:val="0"/>
        <w:spacing w:line="240" w:lineRule="atLeast"/>
        <w:jc w:val="both"/>
        <w:rPr>
          <w:iCs/>
          <w:color w:val="1A171B"/>
        </w:rPr>
      </w:pPr>
      <w:r w:rsidRPr="00453B85">
        <w:rPr>
          <w:iCs/>
          <w:color w:val="1A171B"/>
        </w:rPr>
        <w:t>- Развивать умение видеть красоту природы родного края, богатство ее форм, красок, запахов.</w:t>
      </w:r>
    </w:p>
    <w:p w:rsidR="001B05C2" w:rsidRPr="00DF038B" w:rsidRDefault="001B05C2" w:rsidP="001B05C2">
      <w:pPr>
        <w:jc w:val="both"/>
        <w:rPr>
          <w:b/>
          <w:u w:val="single"/>
        </w:rPr>
      </w:pPr>
      <w:r w:rsidRPr="00DF038B">
        <w:rPr>
          <w:b/>
          <w:u w:val="single"/>
        </w:rPr>
        <w:t>Возраст 6-7 лет:</w:t>
      </w:r>
    </w:p>
    <w:p w:rsidR="001B05C2" w:rsidRPr="00453B85" w:rsidRDefault="001B05C2" w:rsidP="001B05C2">
      <w:pPr>
        <w:autoSpaceDE w:val="0"/>
        <w:autoSpaceDN w:val="0"/>
        <w:adjustRightInd w:val="0"/>
        <w:spacing w:line="240" w:lineRule="atLeast"/>
        <w:jc w:val="both"/>
        <w:rPr>
          <w:bCs/>
          <w:iCs/>
          <w:color w:val="1A171B"/>
        </w:rPr>
      </w:pPr>
      <w:r w:rsidRPr="00453B85">
        <w:rPr>
          <w:bCs/>
          <w:iCs/>
          <w:color w:val="1A171B"/>
        </w:rPr>
        <w:t xml:space="preserve">- Расширять знания детей о природоохранительной деятельности. Воспитывать бережное отношение к живой и неживой природе родного края. </w:t>
      </w:r>
    </w:p>
    <w:p w:rsidR="001B05C2" w:rsidRPr="00453B85" w:rsidRDefault="001B05C2" w:rsidP="001B05C2">
      <w:pPr>
        <w:autoSpaceDE w:val="0"/>
        <w:autoSpaceDN w:val="0"/>
        <w:adjustRightInd w:val="0"/>
        <w:spacing w:line="240" w:lineRule="atLeast"/>
        <w:jc w:val="both"/>
        <w:rPr>
          <w:bCs/>
          <w:iCs/>
          <w:color w:val="1A171B"/>
        </w:rPr>
      </w:pPr>
      <w:r w:rsidRPr="00453B85">
        <w:rPr>
          <w:bCs/>
          <w:iCs/>
          <w:color w:val="1A171B"/>
        </w:rPr>
        <w:t>- Продолжить знакомство с государственными заповедниками, их обитателями, представителями флоры и фауны, занесенными в Красную книгу РТ. Довести до сознания детей необходимость бережного отношения к редким представителям животного и растительного мира.</w:t>
      </w:r>
    </w:p>
    <w:p w:rsidR="001B05C2" w:rsidRPr="00453B85" w:rsidRDefault="001B05C2" w:rsidP="001B05C2">
      <w:pPr>
        <w:autoSpaceDE w:val="0"/>
        <w:autoSpaceDN w:val="0"/>
        <w:adjustRightInd w:val="0"/>
        <w:spacing w:line="240" w:lineRule="atLeast"/>
        <w:jc w:val="both"/>
        <w:rPr>
          <w:bCs/>
          <w:iCs/>
          <w:color w:val="1A171B"/>
        </w:rPr>
      </w:pPr>
      <w:r w:rsidRPr="00453B85">
        <w:rPr>
          <w:bCs/>
          <w:iCs/>
          <w:color w:val="1A171B"/>
        </w:rPr>
        <w:t>- Познакомить с обитателями рек и озер Татарстана. Рассказать о значении рек, родников в жизни человека. Вызвать желание содержать в чистоте водные ресурсы республики.</w:t>
      </w:r>
    </w:p>
    <w:p w:rsidR="00275D1E" w:rsidRDefault="001B05C2" w:rsidP="00275D1E">
      <w:pPr>
        <w:autoSpaceDE w:val="0"/>
        <w:autoSpaceDN w:val="0"/>
        <w:adjustRightInd w:val="0"/>
        <w:spacing w:line="240" w:lineRule="atLeast"/>
        <w:jc w:val="both"/>
        <w:rPr>
          <w:bCs/>
          <w:iCs/>
          <w:color w:val="1A171B"/>
        </w:rPr>
      </w:pPr>
      <w:r w:rsidRPr="00453B85">
        <w:rPr>
          <w:bCs/>
          <w:iCs/>
          <w:color w:val="1A171B"/>
        </w:rPr>
        <w:t>- Обращать внимание на красоту природы родного края, богатство ее форм, красок, запахов. Развивать умение дет</w:t>
      </w:r>
      <w:r w:rsidR="00275D1E">
        <w:rPr>
          <w:bCs/>
          <w:iCs/>
          <w:color w:val="1A171B"/>
        </w:rPr>
        <w:t>ей замечать изменения в природе</w:t>
      </w:r>
    </w:p>
    <w:p w:rsidR="000C2DB9" w:rsidRPr="00275D1E" w:rsidRDefault="005743E9" w:rsidP="00275D1E">
      <w:pPr>
        <w:autoSpaceDE w:val="0"/>
        <w:autoSpaceDN w:val="0"/>
        <w:adjustRightInd w:val="0"/>
        <w:spacing w:line="240" w:lineRule="atLeast"/>
        <w:jc w:val="both"/>
        <w:rPr>
          <w:bCs/>
          <w:iCs/>
          <w:color w:val="1A171B"/>
        </w:rPr>
      </w:pPr>
      <w:r w:rsidRPr="005743E9">
        <w:rPr>
          <w:b/>
          <w:noProof/>
          <w:color w:val="C00000"/>
        </w:rPr>
        <w:pict>
          <v:oval id="_x0000_s1486" style="position:absolute;left:0;text-align:left;margin-left:74.6pt;margin-top:4.35pt;width:355.5pt;height:51.75pt;z-index:-251636736" strokecolor="#4f81bd" strokeweight="5pt">
            <v:stroke linestyle="thickThin"/>
            <v:shadow color="#868686"/>
          </v:oval>
        </w:pict>
      </w:r>
    </w:p>
    <w:p w:rsidR="00B541E2" w:rsidRPr="00453B85" w:rsidRDefault="00B541E2" w:rsidP="00B541E2">
      <w:pPr>
        <w:tabs>
          <w:tab w:val="left" w:pos="8789"/>
          <w:tab w:val="left" w:pos="9214"/>
          <w:tab w:val="left" w:pos="9639"/>
        </w:tabs>
        <w:autoSpaceDE w:val="0"/>
        <w:autoSpaceDN w:val="0"/>
        <w:adjustRightInd w:val="0"/>
        <w:spacing w:line="240" w:lineRule="atLeast"/>
        <w:jc w:val="center"/>
        <w:rPr>
          <w:b/>
          <w:color w:val="C00000"/>
        </w:rPr>
      </w:pPr>
      <w:r w:rsidRPr="00453B85">
        <w:rPr>
          <w:b/>
          <w:color w:val="C00000"/>
        </w:rPr>
        <w:t>ОБРАЗОВАТЕЛЬНАЯ ОБЛАСТЬ</w:t>
      </w:r>
    </w:p>
    <w:p w:rsidR="00B541E2" w:rsidRPr="00453B85" w:rsidRDefault="00B541E2" w:rsidP="00B541E2">
      <w:pPr>
        <w:tabs>
          <w:tab w:val="left" w:pos="8789"/>
          <w:tab w:val="left" w:pos="9214"/>
          <w:tab w:val="left" w:pos="9639"/>
        </w:tabs>
        <w:autoSpaceDE w:val="0"/>
        <w:autoSpaceDN w:val="0"/>
        <w:adjustRightInd w:val="0"/>
        <w:spacing w:line="240" w:lineRule="atLeast"/>
        <w:jc w:val="center"/>
        <w:rPr>
          <w:b/>
          <w:color w:val="C00000"/>
        </w:rPr>
      </w:pPr>
      <w:r w:rsidRPr="00453B85">
        <w:rPr>
          <w:b/>
          <w:color w:val="C00000"/>
        </w:rPr>
        <w:t xml:space="preserve">   «РЕЧЕВОЕ РАЗВИТИЕ»</w:t>
      </w:r>
      <w:r w:rsidRPr="00453B85">
        <w:rPr>
          <w:b/>
          <w:color w:val="C00000"/>
          <w:vertAlign w:val="superscript"/>
        </w:rPr>
        <w:footnoteReference w:id="6"/>
      </w:r>
    </w:p>
    <w:p w:rsidR="00B541E2" w:rsidRPr="00453B85" w:rsidRDefault="00B541E2" w:rsidP="00B541E2">
      <w:pPr>
        <w:tabs>
          <w:tab w:val="left" w:pos="8789"/>
          <w:tab w:val="left" w:pos="9214"/>
          <w:tab w:val="left" w:pos="9639"/>
        </w:tabs>
        <w:autoSpaceDE w:val="0"/>
        <w:autoSpaceDN w:val="0"/>
        <w:adjustRightInd w:val="0"/>
        <w:spacing w:line="240" w:lineRule="atLeast"/>
        <w:rPr>
          <w:b/>
          <w:color w:val="C00000"/>
        </w:rPr>
      </w:pPr>
    </w:p>
    <w:p w:rsidR="00B541E2" w:rsidRPr="00453B85" w:rsidRDefault="00B541E2" w:rsidP="00B541E2">
      <w:pPr>
        <w:tabs>
          <w:tab w:val="left" w:pos="8789"/>
          <w:tab w:val="left" w:pos="9214"/>
          <w:tab w:val="left" w:pos="9639"/>
        </w:tabs>
        <w:autoSpaceDE w:val="0"/>
        <w:autoSpaceDN w:val="0"/>
        <w:adjustRightInd w:val="0"/>
        <w:spacing w:line="240" w:lineRule="atLeast"/>
        <w:rPr>
          <w:b/>
          <w:bCs/>
          <w:color w:val="000000"/>
        </w:rPr>
      </w:pPr>
      <w:r w:rsidRPr="00453B85">
        <w:rPr>
          <w:b/>
          <w:bCs/>
          <w:color w:val="000000"/>
        </w:rPr>
        <w:t xml:space="preserve"> ЦЕЛЬ:  формирование устной речи и навыков речевого общения с окружающими на     основе овладения литературным языком своего народа</w:t>
      </w:r>
    </w:p>
    <w:p w:rsidR="00B541E2" w:rsidRPr="00453B85" w:rsidRDefault="00B541E2" w:rsidP="00B541E2">
      <w:pPr>
        <w:spacing w:line="240" w:lineRule="atLeast"/>
        <w:jc w:val="both"/>
      </w:pPr>
    </w:p>
    <w:p w:rsidR="00B541E2" w:rsidRPr="00453B85" w:rsidRDefault="00B541E2" w:rsidP="00B541E2">
      <w:pPr>
        <w:autoSpaceDE w:val="0"/>
        <w:autoSpaceDN w:val="0"/>
        <w:adjustRightInd w:val="0"/>
        <w:spacing w:line="240" w:lineRule="atLeast"/>
        <w:rPr>
          <w:b/>
          <w:bCs/>
          <w:color w:val="000000"/>
        </w:rPr>
      </w:pPr>
      <w:r w:rsidRPr="00453B85">
        <w:rPr>
          <w:b/>
          <w:bCs/>
          <w:i/>
          <w:iCs/>
          <w:color w:val="000000"/>
        </w:rPr>
        <w:t xml:space="preserve">                                                  </w:t>
      </w:r>
      <w:r w:rsidRPr="00453B85">
        <w:rPr>
          <w:b/>
          <w:bCs/>
          <w:color w:val="000000"/>
        </w:rPr>
        <w:t>ЗАДАЧИ РЕЧЕВОГО РАЗВИТИЯ</w:t>
      </w:r>
    </w:p>
    <w:p w:rsidR="00B541E2" w:rsidRPr="00453B85" w:rsidRDefault="00B541E2" w:rsidP="00B541E2">
      <w:pPr>
        <w:autoSpaceDE w:val="0"/>
        <w:autoSpaceDN w:val="0"/>
        <w:adjustRightInd w:val="0"/>
        <w:spacing w:line="240" w:lineRule="atLeast"/>
        <w:jc w:val="center"/>
        <w:rPr>
          <w:b/>
          <w:bCs/>
          <w:color w:val="000000"/>
        </w:rPr>
      </w:pPr>
      <w:r w:rsidRPr="00453B85">
        <w:rPr>
          <w:b/>
          <w:bCs/>
          <w:color w:val="000000"/>
        </w:rPr>
        <w:t>В СООТВЕТСТВИИ С ФГОС ДОШКОЛЬНОГО ОБРАЗОВАНИЯ</w:t>
      </w:r>
    </w:p>
    <w:p w:rsidR="00B541E2" w:rsidRPr="00453B85" w:rsidRDefault="00B541E2" w:rsidP="00B541E2">
      <w:pPr>
        <w:autoSpaceDE w:val="0"/>
        <w:autoSpaceDN w:val="0"/>
        <w:adjustRightInd w:val="0"/>
        <w:spacing w:line="240" w:lineRule="atLeast"/>
        <w:jc w:val="center"/>
        <w:rPr>
          <w:bCs/>
          <w:i/>
          <w:color w:val="000000"/>
        </w:rPr>
      </w:pPr>
      <w:r w:rsidRPr="00453B85">
        <w:rPr>
          <w:bCs/>
          <w:i/>
          <w:color w:val="000000"/>
        </w:rPr>
        <w:t>(ФГОС дошкольного образования п.2.6)</w:t>
      </w:r>
    </w:p>
    <w:p w:rsidR="00B541E2" w:rsidRPr="00453B85" w:rsidRDefault="00B541E2" w:rsidP="00B541E2">
      <w:pPr>
        <w:spacing w:line="240" w:lineRule="atLeast"/>
        <w:jc w:val="both"/>
      </w:pPr>
    </w:p>
    <w:p w:rsidR="00B541E2" w:rsidRPr="00453B85" w:rsidRDefault="00B541E2" w:rsidP="0095238B">
      <w:pPr>
        <w:numPr>
          <w:ilvl w:val="0"/>
          <w:numId w:val="32"/>
        </w:numPr>
        <w:spacing w:line="240" w:lineRule="atLeast"/>
        <w:ind w:left="0" w:firstLine="142"/>
        <w:jc w:val="both"/>
      </w:pPr>
      <w:r w:rsidRPr="00453B85">
        <w:t>Речевое развитие включает владение речью как средством общения и культуры.</w:t>
      </w:r>
    </w:p>
    <w:p w:rsidR="00B541E2" w:rsidRPr="00453B85" w:rsidRDefault="00B541E2" w:rsidP="0095238B">
      <w:pPr>
        <w:numPr>
          <w:ilvl w:val="0"/>
          <w:numId w:val="32"/>
        </w:numPr>
        <w:spacing w:line="240" w:lineRule="atLeast"/>
        <w:ind w:left="0" w:firstLine="142"/>
        <w:jc w:val="both"/>
      </w:pPr>
      <w:r w:rsidRPr="00453B85">
        <w:t>Обогащение активного словаря.</w:t>
      </w:r>
    </w:p>
    <w:p w:rsidR="00B541E2" w:rsidRPr="00453B85" w:rsidRDefault="00B541E2" w:rsidP="0095238B">
      <w:pPr>
        <w:numPr>
          <w:ilvl w:val="0"/>
          <w:numId w:val="32"/>
        </w:numPr>
        <w:spacing w:line="240" w:lineRule="atLeast"/>
        <w:ind w:left="0" w:firstLine="142"/>
        <w:jc w:val="both"/>
      </w:pPr>
      <w:r w:rsidRPr="00453B85">
        <w:t>Развитие связной, грамматичес</w:t>
      </w:r>
      <w:r w:rsidRPr="00453B85">
        <w:softHyphen/>
        <w:t>ки правильной диалогической и монологической речи.</w:t>
      </w:r>
    </w:p>
    <w:p w:rsidR="00B541E2" w:rsidRPr="00453B85" w:rsidRDefault="00B541E2" w:rsidP="0095238B">
      <w:pPr>
        <w:numPr>
          <w:ilvl w:val="0"/>
          <w:numId w:val="32"/>
        </w:numPr>
        <w:spacing w:line="240" w:lineRule="atLeast"/>
        <w:ind w:left="0" w:firstLine="142"/>
        <w:jc w:val="both"/>
      </w:pPr>
      <w:r w:rsidRPr="00453B85">
        <w:t>Развитие речевого творчества.</w:t>
      </w:r>
    </w:p>
    <w:p w:rsidR="00B541E2" w:rsidRPr="00453B85" w:rsidRDefault="00B541E2" w:rsidP="0095238B">
      <w:pPr>
        <w:numPr>
          <w:ilvl w:val="0"/>
          <w:numId w:val="32"/>
        </w:numPr>
        <w:spacing w:line="240" w:lineRule="atLeast"/>
        <w:ind w:left="0" w:firstLine="142"/>
        <w:jc w:val="both"/>
      </w:pPr>
      <w:r w:rsidRPr="00453B85">
        <w:t>Развитие звуковой и интонационной культуры речи, фонемати</w:t>
      </w:r>
      <w:r w:rsidRPr="00453B85">
        <w:softHyphen/>
        <w:t xml:space="preserve">ческого слуха. </w:t>
      </w:r>
    </w:p>
    <w:p w:rsidR="00B541E2" w:rsidRPr="00453B85" w:rsidRDefault="00B541E2" w:rsidP="0095238B">
      <w:pPr>
        <w:numPr>
          <w:ilvl w:val="0"/>
          <w:numId w:val="32"/>
        </w:numPr>
        <w:spacing w:line="240" w:lineRule="atLeast"/>
        <w:ind w:left="0" w:firstLine="142"/>
        <w:jc w:val="both"/>
      </w:pPr>
      <w:r w:rsidRPr="00453B85">
        <w:t>Знакомство с книжной культурой, детской литературой, по</w:t>
      </w:r>
      <w:r w:rsidRPr="00453B85">
        <w:softHyphen/>
        <w:t>нимание на слух текстов различных жанров детской литературы.</w:t>
      </w:r>
    </w:p>
    <w:p w:rsidR="00B541E2" w:rsidRPr="00453B85" w:rsidRDefault="00B541E2" w:rsidP="0095238B">
      <w:pPr>
        <w:numPr>
          <w:ilvl w:val="0"/>
          <w:numId w:val="32"/>
        </w:numPr>
        <w:spacing w:line="240" w:lineRule="atLeast"/>
        <w:ind w:left="0" w:firstLine="142"/>
        <w:jc w:val="both"/>
      </w:pPr>
      <w:r w:rsidRPr="00453B85">
        <w:t>Формиро</w:t>
      </w:r>
      <w:r w:rsidRPr="00453B85">
        <w:softHyphen/>
        <w:t>вание звуковой аналитико-синтетической активности как предпосылки обучения грамоте.</w:t>
      </w:r>
    </w:p>
    <w:p w:rsidR="00B541E2" w:rsidRPr="00146A5C" w:rsidRDefault="00B541E2" w:rsidP="00B541E2">
      <w:pPr>
        <w:autoSpaceDE w:val="0"/>
        <w:autoSpaceDN w:val="0"/>
        <w:adjustRightInd w:val="0"/>
        <w:jc w:val="center"/>
      </w:pPr>
      <w:r w:rsidRPr="00146A5C">
        <w:tab/>
        <w:t xml:space="preserve">                    </w:t>
      </w:r>
    </w:p>
    <w:p w:rsidR="00B541E2" w:rsidRPr="00146A5C" w:rsidRDefault="00B541E2" w:rsidP="00B541E2"/>
    <w:p w:rsidR="00B541E2" w:rsidRPr="00146A5C" w:rsidRDefault="00B541E2" w:rsidP="00B541E2"/>
    <w:p w:rsidR="00B541E2" w:rsidRPr="00146A5C" w:rsidRDefault="005743E9" w:rsidP="00B541E2">
      <w:r>
        <w:rPr>
          <w:noProof/>
        </w:rPr>
        <w:lastRenderedPageBreak/>
        <w:pict>
          <v:group id="_x0000_s1427" style="position:absolute;margin-left:17.9pt;margin-top:-28.25pt;width:452.9pt;height:82.9pt;z-index:251655168" coordorigin="1926,569" coordsize="8321,1859">
            <v:shape id="_x0000_s1428" type="#_x0000_t202" style="position:absolute;left:1926;top:569;width:8321;height:570">
              <v:textbox style="mso-next-textbox:#_x0000_s1428">
                <w:txbxContent>
                  <w:p w:rsidR="00D04706" w:rsidRDefault="00D04706" w:rsidP="00B541E2">
                    <w:pPr>
                      <w:jc w:val="center"/>
                      <w:rPr>
                        <w:b/>
                        <w:sz w:val="28"/>
                        <w:szCs w:val="28"/>
                      </w:rPr>
                    </w:pPr>
                    <w:r w:rsidRPr="00146A5C">
                      <w:rPr>
                        <w:b/>
                      </w:rPr>
                      <w:t>ОБРАЗОВАТЕЛЬНАЯ ОБЛАСТЬ: «РЕЧЕВОЕ РАЗВИТИЕ</w:t>
                    </w:r>
                    <w:r w:rsidRPr="00BE5A2E">
                      <w:rPr>
                        <w:b/>
                        <w:sz w:val="28"/>
                        <w:szCs w:val="28"/>
                      </w:rPr>
                      <w:t>»</w:t>
                    </w:r>
                  </w:p>
                  <w:p w:rsidR="00D04706" w:rsidRDefault="00D04706" w:rsidP="00B541E2"/>
                </w:txbxContent>
              </v:textbox>
            </v:shape>
            <v:shape id="_x0000_s1429" type="#_x0000_t202" style="position:absolute;left:1926;top:1490;width:3934;height:938">
              <v:textbox style="mso-next-textbox:#_x0000_s1429">
                <w:txbxContent>
                  <w:p w:rsidR="00D04706" w:rsidRPr="00146A5C" w:rsidRDefault="00D04706" w:rsidP="00B541E2">
                    <w:pPr>
                      <w:jc w:val="center"/>
                    </w:pPr>
                    <w:r w:rsidRPr="00146A5C">
                      <w:t>Развитие речи</w:t>
                    </w:r>
                  </w:p>
                </w:txbxContent>
              </v:textbox>
            </v:shape>
            <v:shape id="_x0000_s1430" type="#_x0000_t202" style="position:absolute;left:6352;top:1490;width:3895;height:938">
              <v:textbox style="mso-next-textbox:#_x0000_s1430">
                <w:txbxContent>
                  <w:p w:rsidR="00D04706" w:rsidRPr="00146A5C" w:rsidRDefault="00D04706" w:rsidP="00B541E2">
                    <w:pPr>
                      <w:jc w:val="center"/>
                    </w:pPr>
                    <w:r w:rsidRPr="00146A5C">
                      <w:t>Чтение художественное литературы</w:t>
                    </w:r>
                  </w:p>
                </w:txbxContent>
              </v:textbox>
            </v:shape>
          </v:group>
        </w:pict>
      </w:r>
      <w:r>
        <w:rPr>
          <w:noProof/>
        </w:rPr>
        <w:pict>
          <v:shape id="_x0000_s1431" type="#_x0000_t32" style="position:absolute;margin-left:135.15pt;margin-top:.25pt;width:10.85pt;height:12.55pt;flip:x;z-index:251656192" o:connectortype="straight"/>
        </w:pict>
      </w:r>
      <w:r>
        <w:rPr>
          <w:noProof/>
        </w:rPr>
        <w:pict>
          <v:shape id="_x0000_s1432" type="#_x0000_t32" style="position:absolute;margin-left:299.25pt;margin-top:.25pt;width:14.2pt;height:12.55pt;z-index:251657216" o:connectortype="straight"/>
        </w:pict>
      </w:r>
    </w:p>
    <w:p w:rsidR="00B541E2" w:rsidRPr="00146A5C" w:rsidRDefault="00B541E2" w:rsidP="00B541E2"/>
    <w:p w:rsidR="00B541E2" w:rsidRPr="00146A5C" w:rsidRDefault="00B541E2" w:rsidP="00B541E2"/>
    <w:p w:rsidR="00B541E2" w:rsidRPr="00D87E4D" w:rsidRDefault="00B541E2" w:rsidP="00E4174B">
      <w:pPr>
        <w:tabs>
          <w:tab w:val="left" w:pos="1800"/>
        </w:tabs>
        <w:rPr>
          <w:sz w:val="28"/>
          <w:szCs w:val="28"/>
        </w:rPr>
      </w:pPr>
    </w:p>
    <w:p w:rsidR="00B541E2" w:rsidRDefault="006F0D16" w:rsidP="00B541E2">
      <w:pPr>
        <w:ind w:firstLine="708"/>
        <w:jc w:val="both"/>
        <w:rPr>
          <w:b/>
        </w:rPr>
      </w:pPr>
      <w:r>
        <w:rPr>
          <w:b/>
        </w:rPr>
        <w:t xml:space="preserve">Первая младшая группа (от </w:t>
      </w:r>
      <w:r w:rsidRPr="006F0D16">
        <w:rPr>
          <w:b/>
        </w:rPr>
        <w:t>2</w:t>
      </w:r>
      <w:r w:rsidR="00B541E2" w:rsidRPr="00B541E2">
        <w:rPr>
          <w:b/>
        </w:rPr>
        <w:t xml:space="preserve"> до 3 лет</w:t>
      </w:r>
      <w:r w:rsidR="00B541E2">
        <w:rPr>
          <w:b/>
        </w:rPr>
        <w:t xml:space="preserve">) </w:t>
      </w:r>
    </w:p>
    <w:p w:rsidR="00B541E2" w:rsidRDefault="00B541E2" w:rsidP="00B541E2">
      <w:pPr>
        <w:ind w:firstLine="708"/>
        <w:jc w:val="both"/>
      </w:pPr>
      <w:r w:rsidRPr="00B541E2">
        <w:rPr>
          <w:b/>
        </w:rPr>
        <w:t>Развитие речи</w:t>
      </w:r>
      <w:r>
        <w:t xml:space="preserve"> </w:t>
      </w:r>
    </w:p>
    <w:p w:rsidR="00B541E2" w:rsidRDefault="00E4174B" w:rsidP="00E4174B">
      <w:pPr>
        <w:jc w:val="both"/>
      </w:pPr>
      <w:r>
        <w:rPr>
          <w:b/>
        </w:rPr>
        <w:t xml:space="preserve">       </w:t>
      </w:r>
      <w:r w:rsidR="00B541E2" w:rsidRPr="00B541E2">
        <w:rPr>
          <w:b/>
        </w:rPr>
        <w:t>Развивающая речевая среда.</w:t>
      </w:r>
      <w:r w:rsidR="00B541E2">
        <w:t xml:space="preserve"> Способствовать развитию речи как средства общения. Давать детям разнообразные поручения, которые дадут им возможность общаться со сверстниками и взрослыми («Загляни в раздевалку и расскажи мне, кто пришел», «Узнай у тети Оли и расскажи мне...», «Предупреди Митю... Что ты сказал Мите? И что он тебе ответил?»). Добиваться того, чтобы к концу третьего года жизни речь стала полноценным средством общения детей друг с другом. Предлагать для самостоятельного рассматривания картинки, книги, игрушки в качестве наглядного материала для общения детей друг с другом и воспитателем. Рассказывать детям об этих предметах, а также об интересных событиях (например, о повадках и хитростях домашних животных); показывать на картинках состояние людей и животных (радуется, грустит и т.д.). </w:t>
      </w:r>
    </w:p>
    <w:p w:rsidR="00E4174B" w:rsidRDefault="00E4174B" w:rsidP="00B541E2">
      <w:pPr>
        <w:jc w:val="both"/>
      </w:pPr>
      <w:r>
        <w:rPr>
          <w:b/>
        </w:rPr>
        <w:t xml:space="preserve">       </w:t>
      </w:r>
      <w:r w:rsidR="00B541E2" w:rsidRPr="00B541E2">
        <w:rPr>
          <w:b/>
        </w:rPr>
        <w:t>Формирование словаря.</w:t>
      </w:r>
      <w:r w:rsidR="00B541E2">
        <w:t xml:space="preserve"> На основе расширения ориентировки детей в ближайшем окружении развивать понимание речи и активизировать словарь. Учить понимать речь взрослых без наглядного сопровождения. Развивать умение детей по словесному указанию педагога находить предметы по названию, цвету, размеру («Принеси Машеньке вазочку для варенья», «Возьми красный карандаш», «Спой песенку маленькому медвежонку»); называть их местоположение («Грибок на верхней полочке, высоко», «Стоят рядом»); имитировать действия людей и движения животных («Покажи, как поливают из леечки», «Походи, как медвежонок»). Обогащать словарь детей: • существительными, обозначающими названия игрушек, предметов личной гигиены (полотенце, зубная щетка, расческа, носовой платок), одежды, обуви, посуды, мебели, спальных принадлежностей (одеяло, подушка, простыня, пижама), транспортных средств (автомашина, автобус), овощей, фруктов, домашних животных и их детенышей; • глаголами, обозначающими трудовые действия (стирать, лечить, поливать), действия, противоположные по значению (открывать — закрывать, снимать — надевать, брать — класть), действия, характеризующие взаимоотношения людей (помочь, пожалеть, подарить, обнять), их эмоциональное состояние (плакать, смеяться, радоваться, обижаться); • прилагательными, обозначающими цвет, величину, вкус, температуру предметов (красный, синий, сладкий, кислый, большой, маленький, холодный, горячий); • наречиями (близко, далеко, высоко, быстро, темно, тихо, холодно, жарко, скользко). Способствовать употреблению усвоенных слов в самостоятельной речи детей. </w:t>
      </w:r>
    </w:p>
    <w:p w:rsidR="00B541E2" w:rsidRDefault="00E4174B" w:rsidP="00B541E2">
      <w:pPr>
        <w:jc w:val="both"/>
      </w:pPr>
      <w:r>
        <w:rPr>
          <w:b/>
        </w:rPr>
        <w:t xml:space="preserve">       </w:t>
      </w:r>
      <w:r w:rsidR="00B541E2" w:rsidRPr="00B541E2">
        <w:rPr>
          <w:b/>
        </w:rPr>
        <w:t>Звуковая культура речи.</w:t>
      </w:r>
      <w:r w:rsidR="00B541E2">
        <w:t xml:space="preserve"> Упражнять детей в отчетливом произнесении изолированных гласных и согласных звуков (кроме свистящих, шипящих и сонорных), в правильном воспроизведении звукоподражаний, слов и несложных фраз (из 2-4 слов). Способствовать развитию артикуляционного и голосового аппарата, речевого дыхания, слухового внимания. Формировать умение пользоваться (по подражанию) высотой и силой голоса («Киска, брысь!», «Кто пришел?», «Кто стучит?»).</w:t>
      </w:r>
    </w:p>
    <w:p w:rsidR="00B541E2" w:rsidRDefault="00B541E2" w:rsidP="00B541E2">
      <w:pPr>
        <w:jc w:val="both"/>
      </w:pPr>
      <w:r>
        <w:t xml:space="preserve"> </w:t>
      </w:r>
      <w:r w:rsidR="00E4174B">
        <w:t xml:space="preserve">      </w:t>
      </w:r>
      <w:r w:rsidRPr="00B541E2">
        <w:rPr>
          <w:b/>
        </w:rPr>
        <w:t>Грамматический строй речи.</w:t>
      </w:r>
      <w:r>
        <w:t xml:space="preserve"> Учить согласовывать существительные и местоимения с глаголами, употреблять глаголы в будущем и прошедшем времени, изменять их по лицам, использовать в речи предлоги (в, на, у, за, под). Упражнять в употреблении некоторых вопросительных слов (кто, что, где) и несложных фраз, состоящих из 2-4 слов («</w:t>
      </w:r>
      <w:proofErr w:type="spellStart"/>
      <w:r>
        <w:t>Кисонька-муры</w:t>
      </w:r>
      <w:proofErr w:type="spellEnd"/>
      <w:r>
        <w:t xml:space="preserve">- </w:t>
      </w:r>
      <w:proofErr w:type="spellStart"/>
      <w:r>
        <w:t>сенька</w:t>
      </w:r>
      <w:proofErr w:type="spellEnd"/>
      <w:r>
        <w:t xml:space="preserve">, куда пошла?»). </w:t>
      </w:r>
    </w:p>
    <w:p w:rsidR="00B541E2" w:rsidRDefault="00E4174B" w:rsidP="00B541E2">
      <w:pPr>
        <w:jc w:val="both"/>
      </w:pPr>
      <w:r>
        <w:rPr>
          <w:b/>
        </w:rPr>
        <w:t xml:space="preserve">      </w:t>
      </w:r>
      <w:r w:rsidR="00B541E2" w:rsidRPr="00B541E2">
        <w:rPr>
          <w:b/>
        </w:rPr>
        <w:t>Связная речь.</w:t>
      </w:r>
      <w:r w:rsidR="00B541E2">
        <w:t xml:space="preserve"> Помогать детям отвечать на простейшие («Что?», «Кто?», «Что делает?») и более сложные вопросы («Во что одет?», «Что везет?», «Кому?», «Какой?», «Где?», «Когда?», «Куда?»). Поощрять попытки детей старше 2 лет 6 месяцев по собственной инициативе или по просьбе воспитателя рассказывать об изображенном на картинке, о новой игрушке (обновке), о событии из личного опыта. Во время игр-инсценировок учить детей повторять несложные фразы. Помогать детям старше 2 лет 6 месяцев драматизировать отрывки из хорошо знакомых сказок. Учить слушать небольшие рассказы без наглядного сопровождения. </w:t>
      </w:r>
    </w:p>
    <w:p w:rsidR="00B541E2" w:rsidRDefault="00E4174B" w:rsidP="00E4174B">
      <w:pPr>
        <w:jc w:val="both"/>
      </w:pPr>
      <w:r>
        <w:rPr>
          <w:b/>
        </w:rPr>
        <w:lastRenderedPageBreak/>
        <w:t xml:space="preserve">      </w:t>
      </w:r>
      <w:r w:rsidR="00B541E2" w:rsidRPr="00B541E2">
        <w:rPr>
          <w:b/>
        </w:rPr>
        <w:t>Художественная литература</w:t>
      </w:r>
      <w:r w:rsidR="00B541E2">
        <w:t xml:space="preserve"> Читать детям художественные произведения, предусмотренные программой для второй группы раннего возраста. Продолжать приучать детей слушать народные песенки, сказки, авторские произведения. Сопровождать чтение показом игрушек, картинок, персонажей настольного театра и других средств наглядности, а также учить слушать художественное произведение без наглядного сопровождения. Сопровождать чтение небольших поэтических произведений игровыми действиями. Предоставлять детям возможность договаривать слова, фразы при чтении воспитателем знакомых стихотворений. Поощрять попытки прочесть стихотворный текст целиком с помощью взрослого. Помогать детям старше 2 лет 6 месяцев играть в хорошо знакомую сказку. Продолжать приобщать детей к рассматриванию рисунков в книгах. Побуждать называть знакомые предметы, показывать их по просьбе воспитателя, приучать задавать вопросы: «Кто (что) это?», «Что делает?». </w:t>
      </w:r>
    </w:p>
    <w:p w:rsidR="00B541E2" w:rsidRPr="00DE0A49" w:rsidRDefault="00B541E2" w:rsidP="00B541E2">
      <w:pPr>
        <w:ind w:firstLine="708"/>
        <w:jc w:val="both"/>
        <w:rPr>
          <w:b/>
        </w:rPr>
      </w:pPr>
      <w:r w:rsidRPr="00DE0A49">
        <w:rPr>
          <w:b/>
        </w:rPr>
        <w:t xml:space="preserve">Младшая группа  (от 3 до 4 лет) </w:t>
      </w:r>
    </w:p>
    <w:p w:rsidR="00B541E2" w:rsidRPr="00DE0A49" w:rsidRDefault="00E4174B" w:rsidP="00E4174B">
      <w:pPr>
        <w:jc w:val="both"/>
      </w:pPr>
      <w:r>
        <w:rPr>
          <w:b/>
        </w:rPr>
        <w:t xml:space="preserve">       </w:t>
      </w:r>
      <w:r w:rsidR="00B541E2" w:rsidRPr="00DE0A49">
        <w:rPr>
          <w:b/>
        </w:rPr>
        <w:t>Развивающая речевая среда</w:t>
      </w:r>
      <w:r w:rsidR="00B541E2" w:rsidRPr="00DE0A49">
        <w:t>. Продолжать помогать детям общаться со знакомыми взрослыми и сверстниками посредством поручений (спроси, выясни, предложи помощь, поблагодари и т. п.).Подсказывать детям образцы обращения к взрослым, зашедшим в группу («Скажите: „Проходите, пожалуйста“», «Предложите: „Хотите посмотреть...“», «Спросите: „Понравились ли наши рисунки?“»).В быту, в самостоятельных играх помогать детям посредством речи взаимодействовать и налаживать контакты друг с другом («Посоветуй Мите перевозить кубики на большой машине», «Предложи Саше сделать ворота пошире», «Скажи: „Стыдно драться! Ты уже большой“»).В целях развития инициативной речи, обогащения и уточнения представлений о предметах ближайшего окружения предоставлять детям для самостоятельного рассматривания картинки, книги, наборы предметов. Продолжать приучать детей слушать рассказы воспитателя о забавных случаях из жизни.</w:t>
      </w:r>
    </w:p>
    <w:p w:rsidR="00B541E2" w:rsidRPr="00DE0A49" w:rsidRDefault="00B541E2" w:rsidP="00B541E2">
      <w:pPr>
        <w:ind w:firstLine="708"/>
        <w:jc w:val="both"/>
      </w:pPr>
      <w:r w:rsidRPr="00DE0A49">
        <w:rPr>
          <w:b/>
        </w:rPr>
        <w:t>Формирование словаря.</w:t>
      </w:r>
      <w:r w:rsidRPr="00DE0A49">
        <w:t xml:space="preserve"> На основе обогащения представлений о ближайшем окружении продолжать расширять и активизировать словарный запас детей. Уточнять названия и назначение предметов одежды, обуви, головных уборов, посуды, мебели, видов транспорта. Учить детей различать и называть существенные детали и части предметов (у платья — рукава, воротник, карманы, пуговицы), качества (цвет и его оттенки, форма, размер), особенности поверхности (гладкая, пушистая, шероховатая), некоторые материалы и их свойства (бумага легко рвется и размокает, стеклянные предметы бьются, резиновые игрушки после сжимания восстанавливают первоначальную форму), местоположение (за окном, высоко, далеко, под шкафом). Обращать внимание детей на некоторые сходные по назначению предметы (тарелка — блюдце, стул — табурет — скамеечка, шуба — пальто — дубленка). Учить понимать обобщающие слова (одежда, посуда, мебель, овощи, фрукты, птицы и т. п.); называть части суток (утро, день, вечер, ночь); называть домашних животных и их детенышей, овощи и фрукты.</w:t>
      </w:r>
    </w:p>
    <w:p w:rsidR="00B541E2" w:rsidRPr="00DE0A49" w:rsidRDefault="00B541E2" w:rsidP="00B541E2">
      <w:pPr>
        <w:ind w:firstLine="708"/>
        <w:jc w:val="both"/>
      </w:pPr>
      <w:r w:rsidRPr="00DE0A49">
        <w:rPr>
          <w:b/>
        </w:rPr>
        <w:t>Звуковая культура речи</w:t>
      </w:r>
      <w:r w:rsidRPr="00DE0A49">
        <w:t xml:space="preserve">. Продолжать учить детей внятно произносить в словах гласные (а, у, и, о, э) и некоторые согласные звуки: п — б — т — д — к — г; ф — в; т — с — з — ц. Развивать моторику </w:t>
      </w:r>
      <w:proofErr w:type="spellStart"/>
      <w:r w:rsidRPr="00DE0A49">
        <w:t>речедвигательного</w:t>
      </w:r>
      <w:proofErr w:type="spellEnd"/>
      <w:r w:rsidRPr="00DE0A49">
        <w:t xml:space="preserve"> аппарата, слуховое восприятие, речевой слух и речевое дыхание, уточнять и закреплять артикуляцию звуков. Вырабатывать правильный темп речи, интонационную выразительность. Учить отчетливо произносить слова и короткие фразы, говорить спокойно, с естественными интонациями.</w:t>
      </w:r>
    </w:p>
    <w:p w:rsidR="00B541E2" w:rsidRPr="00DE0A49" w:rsidRDefault="00B541E2" w:rsidP="00B541E2">
      <w:pPr>
        <w:ind w:firstLine="708"/>
        <w:jc w:val="both"/>
      </w:pPr>
      <w:r w:rsidRPr="00DE0A49">
        <w:rPr>
          <w:b/>
        </w:rPr>
        <w:t>Грамматический строй речи</w:t>
      </w:r>
      <w:r w:rsidRPr="00DE0A49">
        <w:t>. Продолжать учить детей согласовывать прилагательные с существительными в роде, числе, падеже; употреблять существительные с предлогами (в, на, под, за, около). Помогать детям употреблять в речи имена существительные в форме единственного и множественного числа, обозначающие животных и их детенышей (утка — утенок — утята); форму множественного числа существительных в родительном падеже (ленточек, матрешек, книг, груш, слив). Относиться к словотворчеству детей как к этапу активного овладения грамматикой, подсказывать им правильную форму слова. Помогать получать из нераспространенных простых предложений (состоят только из подлежащего и сказуемого) распространенные путем введения в них определений, дополнений, обстоятельств; составлять предложения с однородными членами («Мы пойдем в зоопарк и увидим слона, зебру и тигра»).</w:t>
      </w:r>
    </w:p>
    <w:p w:rsidR="008E7FD2" w:rsidRDefault="00B541E2" w:rsidP="00B541E2">
      <w:pPr>
        <w:ind w:firstLine="708"/>
        <w:jc w:val="both"/>
      </w:pPr>
      <w:r w:rsidRPr="00DE0A49">
        <w:rPr>
          <w:b/>
        </w:rPr>
        <w:lastRenderedPageBreak/>
        <w:t>Связная речь</w:t>
      </w:r>
      <w:r w:rsidRPr="00DE0A49">
        <w:t>. Развивать диалогическую форму речи. Вовлекать детей в разговор во время рассматривания предметов, кар-тин, иллюстраций; наблюдений за живыми объектами; после просмотра спектаклей, мультфильмов. Обучать умению вести диалог с педагогом: слушать и понимать заданный вопрос, понятно отвечать на него, говорить в нормальном темпе, не перебивая говорящего взрослого. Напоминать детям о необходимости говорить «спасибо», «здравствуйте», «до свидания», «спокойной ночи» (в семье, группе).Помогать доброжелательно общаться друг с другом. Формировать потребность делиться своими впечатлениями с воспитателями и родителями.</w:t>
      </w:r>
    </w:p>
    <w:p w:rsidR="008E7FD2" w:rsidRDefault="008E7FD2" w:rsidP="00B541E2">
      <w:pPr>
        <w:ind w:firstLine="708"/>
        <w:jc w:val="both"/>
      </w:pPr>
      <w:r w:rsidRPr="00B541E2">
        <w:rPr>
          <w:b/>
        </w:rPr>
        <w:t>Художественная литература</w:t>
      </w:r>
      <w:r w:rsidRPr="008E7FD2">
        <w:t xml:space="preserve"> </w:t>
      </w:r>
    </w:p>
    <w:p w:rsidR="008E7FD2" w:rsidRPr="008E7FD2" w:rsidRDefault="008E7FD2" w:rsidP="008E7FD2">
      <w:pPr>
        <w:jc w:val="both"/>
      </w:pPr>
      <w:r w:rsidRPr="008E7FD2">
        <w:t xml:space="preserve">Читать знакомые, любимые детьми художественные произведения, рекомендованные программой для первой младшей группы. Воспитывать умение слушать новые сказки, рассказы, стихи, следить за развитием действия, сопереживать героям произведения. Объяснять детям поступки персонажей и последствия этих поступков. Повторять наиболее интересные, выразительные отрывки из прочитанного произведения, предоставляя детям возможность договаривать слова и несложные для воспроизведения фразы. Учить с помощью воспитателя инсценировать и драматизировать небольшие отрывки из народных сказок. Учить детей читать наизусть </w:t>
      </w:r>
      <w:proofErr w:type="spellStart"/>
      <w:r w:rsidRPr="008E7FD2">
        <w:t>потешки</w:t>
      </w:r>
      <w:proofErr w:type="spellEnd"/>
      <w:r w:rsidRPr="008E7FD2">
        <w:t xml:space="preserve"> и небольшие стихотворения. Продолжать способствовать формированию интереса к книгам. Регулярно рассматривать с детьми иллюстрации.</w:t>
      </w:r>
    </w:p>
    <w:p w:rsidR="00E4174B" w:rsidRDefault="00E4174B" w:rsidP="00B541E2">
      <w:pPr>
        <w:ind w:firstLine="708"/>
        <w:jc w:val="both"/>
      </w:pPr>
    </w:p>
    <w:p w:rsidR="00E4174B" w:rsidRDefault="00E4174B" w:rsidP="00B541E2">
      <w:pPr>
        <w:ind w:firstLine="708"/>
        <w:jc w:val="both"/>
      </w:pPr>
    </w:p>
    <w:p w:rsidR="008E7FD2" w:rsidRDefault="008E7FD2" w:rsidP="00B541E2">
      <w:pPr>
        <w:ind w:firstLine="708"/>
        <w:jc w:val="both"/>
        <w:rPr>
          <w:b/>
        </w:rPr>
      </w:pPr>
      <w:r w:rsidRPr="008E7FD2">
        <w:rPr>
          <w:b/>
        </w:rPr>
        <w:t>Средняя группа (от 4 до 5 лет</w:t>
      </w:r>
      <w:r>
        <w:rPr>
          <w:b/>
        </w:rPr>
        <w:t>)</w:t>
      </w:r>
    </w:p>
    <w:p w:rsidR="00B541E2" w:rsidRPr="00DE0A49" w:rsidRDefault="00B541E2" w:rsidP="00B541E2">
      <w:pPr>
        <w:ind w:firstLine="708"/>
        <w:jc w:val="both"/>
        <w:rPr>
          <w:b/>
        </w:rPr>
      </w:pPr>
      <w:r w:rsidRPr="00DE0A49">
        <w:rPr>
          <w:b/>
        </w:rPr>
        <w:t>Развивающая речевая среда</w:t>
      </w:r>
      <w:r w:rsidRPr="00DE0A49">
        <w:t xml:space="preserve">. Обсуждать с детьми информацию о предметах, явлениях, событиях, выходящих за пределы привычного им ближайшего окружения .Выслушивать детей, уточнять их ответы, подсказывать слова, более </w:t>
      </w:r>
    </w:p>
    <w:p w:rsidR="00B541E2" w:rsidRPr="00DE0A49" w:rsidRDefault="00B541E2" w:rsidP="00B541E2">
      <w:pPr>
        <w:jc w:val="both"/>
      </w:pPr>
      <w:r w:rsidRPr="00DE0A49">
        <w:t>точно отражающие особенность предмета, явления, состояния, поступка; помогать логично и понятно высказывать суждение. Способствовать развитию любознательности. Помогать детям доброжелательно общаться со сверстниками, подсказывать, как можно порадовать друга, поздравить его, как спокойно высказать свое недовольство его поступком, как извиниться.</w:t>
      </w:r>
    </w:p>
    <w:p w:rsidR="00B541E2" w:rsidRPr="00DE0A49" w:rsidRDefault="00B541E2" w:rsidP="00B541E2">
      <w:pPr>
        <w:ind w:firstLine="708"/>
        <w:jc w:val="both"/>
      </w:pPr>
      <w:r w:rsidRPr="00DE0A49">
        <w:rPr>
          <w:b/>
        </w:rPr>
        <w:t>Формирование словаря</w:t>
      </w:r>
      <w:r w:rsidRPr="00DE0A49">
        <w:t xml:space="preserve">. Пополнять и активизировать словарь детей на основе углубления знаний о ближайшем окружении. Расширять представления о предметах, явлениях, событиях, не имевших места в их собственном опыте. Активизировать употребление в речи названий предметов, их частей, материалов, из которых они изготовлены.Учить использовать в речи наиболее употребительные прилагательные, глаголы, наречия, предлоги. Вводить в словарь детей существительные, обозначающие профессии; глаголы, характеризующие трудовые действия. Продолжать учить детей определять и называть местоположение предмета (слева, справа, рядом, около, между), время суток. Помогать заменять часто используемые детьми указательные местоимения и наречия (там, туда, такой, этот) более точными выразительными словами; употреблять слова-антонимы (чистый — грязный, светло — темно). </w:t>
      </w:r>
    </w:p>
    <w:p w:rsidR="00B541E2" w:rsidRPr="00DE0A49" w:rsidRDefault="00B541E2" w:rsidP="00B541E2">
      <w:pPr>
        <w:jc w:val="both"/>
      </w:pPr>
      <w:r w:rsidRPr="00DE0A49">
        <w:t xml:space="preserve">Учить употреблять существительные с обобщающим значением (мебель, овощи, животные и т. п.). </w:t>
      </w:r>
    </w:p>
    <w:p w:rsidR="00B541E2" w:rsidRPr="00DE0A49" w:rsidRDefault="00B541E2" w:rsidP="00B541E2">
      <w:pPr>
        <w:ind w:firstLine="708"/>
        <w:jc w:val="both"/>
      </w:pPr>
      <w:r w:rsidRPr="00DE0A49">
        <w:rPr>
          <w:b/>
        </w:rPr>
        <w:t>Звуковая культура речи</w:t>
      </w:r>
      <w:r w:rsidRPr="00DE0A49">
        <w:t>. Закреплять правильное произношение гласных и согласных звуков, отрабатывать произношение свистящих, шипящих и сонорных (р, л) звуков. Развивать артикуляционный аппарат. Продолжать работу над дикцией: совершенствовать отчетливое произнесение слов и словосочетаний. Развивать фонематический слух: учить различать на слух и называть слова, начинающиеся на определенный звук. Совершенствовать интонационную выразительность речи.</w:t>
      </w:r>
    </w:p>
    <w:p w:rsidR="00B541E2" w:rsidRPr="00DE0A49" w:rsidRDefault="00B541E2" w:rsidP="00B541E2">
      <w:pPr>
        <w:ind w:firstLine="708"/>
        <w:jc w:val="both"/>
      </w:pPr>
      <w:r w:rsidRPr="00DE0A49">
        <w:rPr>
          <w:b/>
        </w:rPr>
        <w:t>Грамматический строй речи</w:t>
      </w:r>
      <w:r w:rsidRPr="00DE0A49">
        <w:t xml:space="preserve">. Продолжать формировать у детей умение согласовывать слова в предложении, правильно использовать предлоги в речи; образовывать форму множественного числа существительных, обозначающих детенышей животных (по аналогии), употреблять эти существительные в именительном и винительном падежах (лисята — лисят, медвежата — медвежат); правильно употреблять форму множественного числа родительного падежа существительных (вилок, яблок, туфель). Напоминать правильные формы повелительного наклонения некоторых глаголов (Ляг! Лежи! Поезжай! Беги! и т. п.), несклоняемых </w:t>
      </w:r>
      <w:r w:rsidRPr="00DE0A49">
        <w:lastRenderedPageBreak/>
        <w:t>существительных (пальто, пианино, кофе, какао)/ Поощрять характерное для пятого года жизни словотворчество, тактично подсказывать общепринятый образец слова.</w:t>
      </w:r>
    </w:p>
    <w:p w:rsidR="00B541E2" w:rsidRPr="00DE0A49" w:rsidRDefault="00B541E2" w:rsidP="00B541E2">
      <w:pPr>
        <w:jc w:val="both"/>
      </w:pPr>
      <w:r w:rsidRPr="00DE0A49">
        <w:t>Побуждать детей активно употреблять в речи простейшие виды сложносочиненных и сложноподчиненных предложений.</w:t>
      </w:r>
    </w:p>
    <w:p w:rsidR="00B541E2" w:rsidRDefault="00B541E2" w:rsidP="00B541E2">
      <w:pPr>
        <w:ind w:firstLine="708"/>
        <w:jc w:val="both"/>
      </w:pPr>
      <w:r w:rsidRPr="00DE0A49">
        <w:rPr>
          <w:b/>
        </w:rPr>
        <w:t>Связная речь.</w:t>
      </w:r>
      <w:r w:rsidRPr="00DE0A49">
        <w:t xml:space="preserve"> Совершенствовать диалогическую речь: учить участвовать в беседе, понятно для слушателей отвечать на вопросы и задавать их. Учить детей рассказывать: описывать предмет, картину; упражнять в составлении рассказов по картине, созданной ребенком с использованием раздаточного дидактического материала. Упражнять детей в умении пересказывать наиболее выразительные и динамичные отрывки из сказок.</w:t>
      </w:r>
    </w:p>
    <w:p w:rsidR="008E7FD2" w:rsidRDefault="008E7FD2" w:rsidP="008E7FD2">
      <w:pPr>
        <w:ind w:firstLine="708"/>
        <w:jc w:val="both"/>
      </w:pPr>
      <w:r w:rsidRPr="008E7FD2">
        <w:rPr>
          <w:b/>
        </w:rPr>
        <w:t>Художественная литература</w:t>
      </w:r>
      <w:r>
        <w:t xml:space="preserve"> </w:t>
      </w:r>
    </w:p>
    <w:p w:rsidR="008E7FD2" w:rsidRDefault="008E7FD2" w:rsidP="008E7FD2">
      <w:pPr>
        <w:jc w:val="both"/>
      </w:pPr>
      <w:r>
        <w:t xml:space="preserve">Продолжать приучать детей слушать сказки, рассказы, стихотворения; запоминать небольшие и простые по содержанию считалки. Помогать им, используя разные приемы и педагогические ситуации, правильно воспринимать содержание произведения, сопереживать его героям. Зачитывать по просьбе ребенка понравившийся отрывок из сказки, рассказа, стихотворения, помогая становлению личностного отношения к произведению. Поддерживать внимание и интерес к слову в литературном произведении. Продолжать работу по формированию интереса к книге. Предлагать вниманию детей иллюстрированные издания знакомых произведений. Объяснять, как важны в книге рисунки; показывать, как много интересного можно узнать, внимательно рассматривая книжные иллюстрации. Познакомить с книжками, оформленными Ю. Васнецовым, Е. </w:t>
      </w:r>
      <w:proofErr w:type="spellStart"/>
      <w:r>
        <w:t>Рачевым</w:t>
      </w:r>
      <w:proofErr w:type="spellEnd"/>
      <w:r>
        <w:t xml:space="preserve">, Е. </w:t>
      </w:r>
      <w:proofErr w:type="spellStart"/>
      <w:r>
        <w:t>Чарушиным</w:t>
      </w:r>
      <w:proofErr w:type="spellEnd"/>
      <w:r>
        <w:t xml:space="preserve">. </w:t>
      </w:r>
    </w:p>
    <w:p w:rsidR="008E7FD2" w:rsidRPr="00DE0A49" w:rsidRDefault="008E7FD2" w:rsidP="008E7FD2">
      <w:pPr>
        <w:jc w:val="both"/>
      </w:pPr>
    </w:p>
    <w:p w:rsidR="00B541E2" w:rsidRPr="00DE0A49" w:rsidRDefault="008E7FD2" w:rsidP="00B541E2">
      <w:pPr>
        <w:ind w:firstLine="708"/>
        <w:jc w:val="both"/>
        <w:rPr>
          <w:b/>
        </w:rPr>
      </w:pPr>
      <w:r w:rsidRPr="008E7FD2">
        <w:rPr>
          <w:b/>
        </w:rPr>
        <w:t>Старшая группа (от 5 до 6 лет</w:t>
      </w:r>
      <w:r>
        <w:rPr>
          <w:b/>
        </w:rPr>
        <w:t>)</w:t>
      </w:r>
      <w:r w:rsidR="00B541E2" w:rsidRPr="00DE0A49">
        <w:rPr>
          <w:b/>
        </w:rPr>
        <w:t xml:space="preserve"> </w:t>
      </w:r>
    </w:p>
    <w:p w:rsidR="00B541E2" w:rsidRPr="00DE0A49" w:rsidRDefault="00B541E2" w:rsidP="00B541E2">
      <w:pPr>
        <w:ind w:firstLine="708"/>
        <w:jc w:val="both"/>
      </w:pPr>
      <w:r w:rsidRPr="00DE0A49">
        <w:rPr>
          <w:b/>
        </w:rPr>
        <w:t>Развивающая речевая среда</w:t>
      </w:r>
      <w:r w:rsidRPr="00DE0A49">
        <w:t>. Продолжать развивать речь как средство общения. Расширять представления детей о многообразии окружающего мира. Предлагать для рассматривания изделия народных промыслов, мини-коллекции (открытки, марки, монеты, наборы игрушек, выполненных из определенного материала), иллюстрированные книги (в том числе знакомые сказки с рисунками разных художников), открытки, фотографии с достопримечательностями родного края, Москвы, репродукции картин (в том числе из жизни дореволюционной России).Поощрять попытки ребенка делиться с педагогом и другими детьми разнообразными впечатлениями, уточнять источник полученной информации (телепередача, рассказ близкого человека, посещение выставки, детского спектакля и т. д.).В повседневной жизни, в играх подсказывать детям формы выражения вежливости (попросить прощения, извиниться, поблагодарить, сделать комплимент). Учить детей решать спорные вопросы и улаживать конфликты с помощью речи: убеждать, доказывать, объяснять. Формирование словаря. Обогащать речь детей существительными, обозначающими предметы бытового окружения; прилагательными, характеризующими свойства и качества предметов; наречиями, обозначающими взаимоотношения людей, их отношение к труду. Упражнять в подборе существительных к прилагательному (белый — снег, сахар, мел), слов со сходным значением (шалун — озорник — проказник), с противоположным значением (слабый — сильный, пасмурно — солнечно).Помогать детям употреблять в речи слова в точном соответствии со смыслом.</w:t>
      </w:r>
    </w:p>
    <w:p w:rsidR="00B541E2" w:rsidRPr="00DE0A49" w:rsidRDefault="00B541E2" w:rsidP="00B541E2">
      <w:pPr>
        <w:ind w:firstLine="708"/>
        <w:jc w:val="both"/>
      </w:pPr>
      <w:r w:rsidRPr="00DE0A49">
        <w:rPr>
          <w:b/>
        </w:rPr>
        <w:t>Звуковая культура речи</w:t>
      </w:r>
      <w:r w:rsidRPr="00DE0A49">
        <w:t>. Закреплять правильное, отчетливое произнесение звуков. Учить различать на слух и отчетливо произносить сходные по артикуляции и звучанию согласные звуки: с — з, с — ц, ш — ж, ч — ц, с — ш, ж — з, л — р.Продолжать развивать фонематический слух. Учить определять место звука в слове (начало, середина, конец). Отрабатывать интонационную выразительность речи.</w:t>
      </w:r>
    </w:p>
    <w:p w:rsidR="00B541E2" w:rsidRPr="00DE0A49" w:rsidRDefault="00B541E2" w:rsidP="00B541E2">
      <w:pPr>
        <w:ind w:firstLine="708"/>
        <w:jc w:val="both"/>
      </w:pPr>
      <w:r w:rsidRPr="00DE0A49">
        <w:rPr>
          <w:b/>
        </w:rPr>
        <w:t>Грамматический строй речи</w:t>
      </w:r>
      <w:r w:rsidRPr="00DE0A49">
        <w:t xml:space="preserve">. Совершенствовать умение согласовывать слова в предложениях: существительные с числительными (пять груш, трое ребят) и прилагательные с существительными (лягушка — зеленое брюшко). Помогать детям замечать неправильную постановку уда-рения в слове, ошибку в чередовании согласных, предоставлять возможность самостоятельно ее исправить. Знакомить с разными способами образования слов (сахарница, хлебница; масленка, солонка; воспитатель, учитель, строитель).Упражнять в образовании однокоренных слов (медведь — медведица — медвежонок — медвежья), в том числе глаголов с </w:t>
      </w:r>
      <w:r w:rsidRPr="00DE0A49">
        <w:lastRenderedPageBreak/>
        <w:t>приставками (забежал — выбежал — перебежал).Помогать детям правильно употреблять существительные множественного числа в именительном и винительном падежах; глаголы в повелительном наклонении; прилагательные и наречия в сравнительной степени; несклоняемые существительные. Учить составлять по образцу простые и сложные предложения. Совершенствовать умение пользоваться прямой и косвенной речью.</w:t>
      </w:r>
    </w:p>
    <w:p w:rsidR="00B541E2" w:rsidRDefault="00B541E2" w:rsidP="00B541E2">
      <w:pPr>
        <w:ind w:firstLine="708"/>
        <w:jc w:val="both"/>
      </w:pPr>
      <w:r w:rsidRPr="00DE0A49">
        <w:rPr>
          <w:b/>
        </w:rPr>
        <w:t>Связная речь</w:t>
      </w:r>
      <w:r w:rsidRPr="00DE0A49">
        <w:t>. Развивать умение поддерживать беседу. Совершенствовать диалогическую форму речи. Поощрять попытки высказывать свою точку зрения, согласие или несогласие с ответом товарища. Развивать монологическую форму речи. Учить связно, последовательно и выразительно пересказывать не-большие сказки, рассказы. Учить (по плану и образцу) рассказывать о предмете, содержании сюжетной картины, составлять рассказ по картинкам с последовательно развивающимся действием. Развивать умение составлять рассказы о событиях из личного опыта, придумывать свои концовки к сказкам. Формировать умение составлять небольшие рассказы творческого характера на тему, предложенную воспитателем.</w:t>
      </w:r>
    </w:p>
    <w:p w:rsidR="008E7FD2" w:rsidRDefault="008E7FD2" w:rsidP="008E7FD2">
      <w:pPr>
        <w:ind w:firstLine="708"/>
        <w:jc w:val="both"/>
      </w:pPr>
      <w:r w:rsidRPr="008E7FD2">
        <w:rPr>
          <w:b/>
        </w:rPr>
        <w:t>Художественная литература</w:t>
      </w:r>
      <w:r>
        <w:t xml:space="preserve"> </w:t>
      </w:r>
    </w:p>
    <w:p w:rsidR="008E7FD2" w:rsidRDefault="008E7FD2" w:rsidP="008E7FD2">
      <w:pPr>
        <w:jc w:val="both"/>
      </w:pPr>
      <w:r>
        <w:t xml:space="preserve">Продолжать развивать интерес детей к художественной литературе. Учить внимательно и заинтересованно слушать сказки, рассказы, стихотворения; запоминать считалки, скороговорки, загадки. Прививать интерес к чтению больших произведений (по главам). Способствовать формированию эмоционального отношения к литературным произведениям. Побуждать рассказывать о своем восприятии конкретного поступка литературного персонажа. Помогать детям понять скрытые мотивы поведения героев произведения. Продолжать объяснять (с опорой на прочитанное произведение) доступные детям жанровые особенности сказок, рассказов, стихотворений. Воспитывать чуткость к художественному слову; зачитывать отрывки с наиболее яркими, запоминающимися описаниями, сравнениями, эпитетами. Учить вслушиваться в ритм и мелодику поэтического текста. Помогать выразительно, с естественными интонациями читать стихи, участвовать в чтении текста по ролям, в инсценировках. Продолжать знакомить с книгами. Обращать внимание детей на оформление книги, на иллюстрации. Сравнивать иллюстрации разных художников к одному и тому же произведению. Выяснять симпатии и предпочтения детей. </w:t>
      </w:r>
    </w:p>
    <w:p w:rsidR="008E7FD2" w:rsidRPr="00DE0A49" w:rsidRDefault="008E7FD2" w:rsidP="008E7FD2">
      <w:pPr>
        <w:ind w:firstLine="708"/>
        <w:jc w:val="both"/>
      </w:pPr>
    </w:p>
    <w:p w:rsidR="00B541E2" w:rsidRPr="00DE0A49" w:rsidRDefault="00B541E2" w:rsidP="00B541E2">
      <w:pPr>
        <w:ind w:firstLine="708"/>
        <w:jc w:val="both"/>
        <w:rPr>
          <w:b/>
        </w:rPr>
      </w:pPr>
      <w:r w:rsidRPr="00DE0A49">
        <w:rPr>
          <w:b/>
        </w:rPr>
        <w:t xml:space="preserve">Подготовительная к школе группа (от 6 до 7 лет) </w:t>
      </w:r>
    </w:p>
    <w:p w:rsidR="00B541E2" w:rsidRPr="00DE0A49" w:rsidRDefault="00B541E2" w:rsidP="00B541E2">
      <w:pPr>
        <w:ind w:firstLine="708"/>
        <w:jc w:val="both"/>
      </w:pPr>
      <w:r w:rsidRPr="00DE0A49">
        <w:rPr>
          <w:b/>
        </w:rPr>
        <w:t>Развивающая речевая среда</w:t>
      </w:r>
      <w:r w:rsidRPr="00DE0A49">
        <w:t xml:space="preserve">. Приучать детей — будущих школьников — проявлять инициативу с целью получения новых знаний. Совершенствовать речь как средство общения. Выяснять, что дети хотели бы увидеть своими глазами, о чем хотели бы узнать, в какие настольные и интеллектуальные игры хотели бы научиться играть, какие мультфильмы готовы смотреть повторно и почему, какие рассказы (о чем) предпочитают слушать и т. п. Опираясь на опыт детей и учитывая их предпочтения, подбирать наглядные материалы для самостоятельного восприятия с последующим обсуждением с воспитателем и сверстниками. </w:t>
      </w:r>
    </w:p>
    <w:p w:rsidR="00B541E2" w:rsidRPr="00DE0A49" w:rsidRDefault="00B541E2" w:rsidP="00B541E2">
      <w:pPr>
        <w:jc w:val="both"/>
      </w:pPr>
      <w:r w:rsidRPr="00DE0A49">
        <w:t>Уточнять высказывания детей, помогать им более точно характеризовать объект, ситуацию; учить высказывать предположения и делать простейшие выводы, излагать свои мысли понятно для окружающих. Продолжать формировать умение отстаивать свою точку зрения. Помогать осваивать формы речевого этикета. Продолжать содержательно, эмоционально рассказывать детям об интересных фактах и событиях. Приучать детей к самостоятельности суждений.</w:t>
      </w:r>
    </w:p>
    <w:p w:rsidR="00B541E2" w:rsidRPr="00DE0A49" w:rsidRDefault="00B541E2" w:rsidP="00B541E2">
      <w:pPr>
        <w:ind w:firstLine="708"/>
        <w:jc w:val="both"/>
      </w:pPr>
      <w:r w:rsidRPr="00DE0A49">
        <w:rPr>
          <w:b/>
        </w:rPr>
        <w:t>Формирование словаря.</w:t>
      </w:r>
      <w:r w:rsidRPr="00DE0A49">
        <w:t xml:space="preserve"> Продолжать работу по обогащению бытового, природоведческого, обществоведческого словаря детей. Побуждать детей интересоваться смыслом слова. Совершенствовать умение использовать разные части речи в точном соответствии с их значением и целью высказывания. Помогать детям осваивать выразительные средства языка.</w:t>
      </w:r>
    </w:p>
    <w:p w:rsidR="00B541E2" w:rsidRPr="00DE0A49" w:rsidRDefault="00B541E2" w:rsidP="00B541E2">
      <w:pPr>
        <w:ind w:firstLine="708"/>
        <w:jc w:val="both"/>
      </w:pPr>
      <w:r w:rsidRPr="00DE0A49">
        <w:rPr>
          <w:b/>
        </w:rPr>
        <w:t>Звуковая культура речи.</w:t>
      </w:r>
      <w:r w:rsidRPr="00DE0A49">
        <w:t xml:space="preserve"> Совершенствовать умение различать на слух и в произношении все звуки родного языка. Отрабатывать дикцию: учить детей внятно и отчетливо произносить слова и словосочетания с естественными интонациями. Совершенствовать фонематический слух: учить называть слова с определенным звуком, находить слова с этим звуком в предложении, определять место звука в слове. Отрабатывать интонационную выразительность речи.</w:t>
      </w:r>
    </w:p>
    <w:p w:rsidR="00B541E2" w:rsidRPr="00DE0A49" w:rsidRDefault="00B541E2" w:rsidP="00B541E2">
      <w:pPr>
        <w:ind w:firstLine="708"/>
        <w:jc w:val="both"/>
      </w:pPr>
      <w:r w:rsidRPr="00DE0A49">
        <w:rPr>
          <w:b/>
        </w:rPr>
        <w:t>Грамматический строй речи</w:t>
      </w:r>
      <w:r w:rsidRPr="00DE0A49">
        <w:t xml:space="preserve">. Продолжать упражнять детей в согласовании слов в предложении. Совершенствовать умение образовывать (по образцу) однокоренные слова, </w:t>
      </w:r>
      <w:r w:rsidRPr="00DE0A49">
        <w:lastRenderedPageBreak/>
        <w:t>существительные с суффиксами, глаголы с приставками, прилагательные в сравнительной и превосходной степени. Помогать правильно строить сложноподчиненные предложения, использовать языковые средства для соединения их частей (чтобы, когда, потому что, если, если бы и т. д.).</w:t>
      </w:r>
    </w:p>
    <w:p w:rsidR="00B541E2" w:rsidRPr="00DE0A49" w:rsidRDefault="00B541E2" w:rsidP="00B541E2">
      <w:pPr>
        <w:ind w:firstLine="708"/>
        <w:jc w:val="both"/>
      </w:pPr>
      <w:r w:rsidRPr="00DE0A49">
        <w:rPr>
          <w:b/>
        </w:rPr>
        <w:t>Связная речь.</w:t>
      </w:r>
      <w:r w:rsidRPr="00DE0A49">
        <w:t xml:space="preserve"> Продолжать совершенствовать диалогическую и моно-логическую формы речи. Формировать умение вести диалог между воспитателем и ребенком, между детьми; учить быть доброжелательными и корректными собеседниками, воспитывать культуру речевого общения. Продолжать учить содержательно и выразительно пересказывать литературные тексты, драматизировать их/ Совершенствовать умение составлять рассказы о предметах, о содержании картины, по набору картинок с последовательно развивающимся </w:t>
      </w:r>
    </w:p>
    <w:p w:rsidR="00B541E2" w:rsidRPr="00DE0A49" w:rsidRDefault="00B541E2" w:rsidP="00B541E2">
      <w:pPr>
        <w:jc w:val="both"/>
      </w:pPr>
      <w:r w:rsidRPr="00DE0A49">
        <w:t xml:space="preserve">действием. Помогать составлять план рассказа и придерживаться его. Развивать умение составлять рассказы из личного опыта. Продолжать совершенствовать умение сочинять короткие сказки на заданную тему .Подготовка к обучению грамоте. Дать представления о предложении (без грамматического определения).Упражнять в составлении предложений, членении простых предложений (без союзов и предлогов) на слова с указанием их последовательности. Учить детей делить двусложные и трехсложные слова с открытыми </w:t>
      </w:r>
    </w:p>
    <w:p w:rsidR="00B541E2" w:rsidRPr="00DE0A49" w:rsidRDefault="00B541E2" w:rsidP="00B541E2">
      <w:pPr>
        <w:jc w:val="both"/>
      </w:pPr>
      <w:r w:rsidRPr="00DE0A49">
        <w:t>слогами (</w:t>
      </w:r>
      <w:proofErr w:type="spellStart"/>
      <w:r w:rsidRPr="00DE0A49">
        <w:t>на-ша</w:t>
      </w:r>
      <w:proofErr w:type="spellEnd"/>
      <w:r w:rsidRPr="00DE0A49">
        <w:t xml:space="preserve"> </w:t>
      </w:r>
      <w:proofErr w:type="spellStart"/>
      <w:r w:rsidRPr="00DE0A49">
        <w:t>Ма-ша</w:t>
      </w:r>
      <w:proofErr w:type="spellEnd"/>
      <w:r w:rsidRPr="00DE0A49">
        <w:t xml:space="preserve">, </w:t>
      </w:r>
      <w:proofErr w:type="spellStart"/>
      <w:r w:rsidRPr="00DE0A49">
        <w:t>ма-ли-на</w:t>
      </w:r>
      <w:proofErr w:type="spellEnd"/>
      <w:r w:rsidRPr="00DE0A49">
        <w:t xml:space="preserve">, </w:t>
      </w:r>
      <w:proofErr w:type="spellStart"/>
      <w:r w:rsidRPr="00DE0A49">
        <w:t>бе-ре-за</w:t>
      </w:r>
      <w:proofErr w:type="spellEnd"/>
      <w:r w:rsidRPr="00DE0A49">
        <w:t>) на части. Учить составлять слова из слогов (устно).</w:t>
      </w:r>
    </w:p>
    <w:p w:rsidR="00B541E2" w:rsidRDefault="00B541E2" w:rsidP="00B541E2">
      <w:pPr>
        <w:jc w:val="both"/>
      </w:pPr>
      <w:r w:rsidRPr="00DE0A49">
        <w:t>Учить выделять последовательность звуков в простых словах.</w:t>
      </w:r>
    </w:p>
    <w:p w:rsidR="008E7FD2" w:rsidRDefault="008E7FD2" w:rsidP="008E7FD2">
      <w:pPr>
        <w:ind w:firstLine="708"/>
        <w:jc w:val="both"/>
      </w:pPr>
      <w:r w:rsidRPr="008E7FD2">
        <w:rPr>
          <w:b/>
        </w:rPr>
        <w:t>Художественная литература</w:t>
      </w:r>
      <w:r>
        <w:t xml:space="preserve"> </w:t>
      </w:r>
    </w:p>
    <w:p w:rsidR="00B541E2" w:rsidRPr="00E4174B" w:rsidRDefault="008E7FD2" w:rsidP="00E4174B">
      <w:pPr>
        <w:jc w:val="both"/>
      </w:pPr>
      <w:r w:rsidRPr="00DE0A49">
        <w:t>Продолжать развивать интерес детей к художественной литературе. Пополнять литературный багаж сказками, рассказами, стихотворениями, загадками, считалками, скороговорками. Воспитывать читателя, способного испытывать сострадание и сочувствие к героям книги, отождествлять себя с полюбившимся персонажем. Развивать у детей чувство юмора. Обращать внимание детей на выразительные средства (образные слова и выражения, эпитеты, сравнения); помогать почувствовать красоту и выразительность языка произведения; прививать чуткость к поэтическому слову. Продолжать совершенствовать художественно-речевые исполнительские навыки детей при чтении стихотворений, в драматизациях (эмоциональность исполнения, естественность поведения, умение интонацией, жестом, мимикой передать свое отношение к содержанию литературной фразы). Помогать детям объяснять основные различия между литературными жанрами: сказкой, рассказом, стихотворением. Продолжать знакомить детей с иллюстрациями известных художников.</w:t>
      </w:r>
    </w:p>
    <w:p w:rsidR="00B541E2" w:rsidRPr="00453B85" w:rsidRDefault="005743E9" w:rsidP="00B541E2">
      <w:pPr>
        <w:autoSpaceDE w:val="0"/>
        <w:autoSpaceDN w:val="0"/>
        <w:adjustRightInd w:val="0"/>
        <w:spacing w:line="240" w:lineRule="atLeast"/>
        <w:rPr>
          <w:b/>
          <w:bCs/>
          <w:color w:val="4F6228"/>
          <w:sz w:val="32"/>
          <w:szCs w:val="32"/>
        </w:rPr>
      </w:pPr>
      <w:r w:rsidRPr="005743E9">
        <w:rPr>
          <w:iCs/>
          <w:noProof/>
          <w:color w:val="000000"/>
        </w:rPr>
        <w:pict>
          <v:roundrect id="_x0000_s1436" style="position:absolute;margin-left:-10.2pt;margin-top:9.15pt;width:511.5pt;height:485.25pt;z-index:-251658240" arcsize="10923f" strokecolor="#9bbb59" strokeweight="5pt">
            <v:stroke linestyle="thickThin"/>
            <v:shadow color="#868686"/>
          </v:roundrect>
        </w:pict>
      </w:r>
    </w:p>
    <w:p w:rsidR="00B541E2" w:rsidRPr="00453B85" w:rsidRDefault="00B541E2" w:rsidP="00B541E2">
      <w:pPr>
        <w:autoSpaceDE w:val="0"/>
        <w:autoSpaceDN w:val="0"/>
        <w:adjustRightInd w:val="0"/>
        <w:spacing w:line="240" w:lineRule="atLeast"/>
        <w:jc w:val="center"/>
        <w:rPr>
          <w:b/>
          <w:bCs/>
          <w:color w:val="4F6228"/>
          <w:sz w:val="28"/>
          <w:szCs w:val="28"/>
        </w:rPr>
      </w:pPr>
      <w:r w:rsidRPr="00453B85">
        <w:rPr>
          <w:b/>
          <w:bCs/>
          <w:color w:val="4F6228"/>
          <w:sz w:val="28"/>
          <w:szCs w:val="28"/>
        </w:rPr>
        <w:t xml:space="preserve">ВАРИАТИВНАЯ ЧАСТЬ </w:t>
      </w:r>
    </w:p>
    <w:p w:rsidR="00B541E2" w:rsidRPr="00453B85" w:rsidRDefault="00B541E2" w:rsidP="00B541E2">
      <w:pPr>
        <w:autoSpaceDE w:val="0"/>
        <w:autoSpaceDN w:val="0"/>
        <w:adjustRightInd w:val="0"/>
        <w:spacing w:line="240" w:lineRule="atLeast"/>
        <w:jc w:val="center"/>
        <w:rPr>
          <w:b/>
          <w:bCs/>
          <w:color w:val="C00000"/>
          <w:sz w:val="20"/>
          <w:szCs w:val="20"/>
        </w:rPr>
      </w:pPr>
    </w:p>
    <w:p w:rsidR="00B541E2" w:rsidRPr="00AA7F56" w:rsidRDefault="00B541E2" w:rsidP="00B541E2">
      <w:pPr>
        <w:autoSpaceDE w:val="0"/>
        <w:autoSpaceDN w:val="0"/>
        <w:adjustRightInd w:val="0"/>
        <w:spacing w:line="240" w:lineRule="atLeast"/>
        <w:jc w:val="center"/>
        <w:rPr>
          <w:b/>
          <w:bCs/>
          <w:color w:val="C00000"/>
          <w:sz w:val="20"/>
          <w:szCs w:val="20"/>
        </w:rPr>
      </w:pPr>
      <w:r w:rsidRPr="00AA7F56">
        <w:rPr>
          <w:b/>
          <w:bCs/>
          <w:color w:val="C00000"/>
          <w:sz w:val="20"/>
          <w:szCs w:val="20"/>
        </w:rPr>
        <w:t xml:space="preserve">ЗАДАЧИ ОБРАЗОВАТЕЛЬНОЙ ОБЛАСТИ «РЕЧЕВОЕ РАЗВИТИЕ» </w:t>
      </w:r>
    </w:p>
    <w:p w:rsidR="00B541E2" w:rsidRPr="00AA7F56" w:rsidRDefault="00A1574A" w:rsidP="00B541E2">
      <w:pPr>
        <w:autoSpaceDE w:val="0"/>
        <w:autoSpaceDN w:val="0"/>
        <w:adjustRightInd w:val="0"/>
        <w:spacing w:line="240" w:lineRule="atLeast"/>
        <w:jc w:val="center"/>
        <w:rPr>
          <w:b/>
          <w:bCs/>
          <w:color w:val="C00000"/>
          <w:sz w:val="20"/>
          <w:szCs w:val="20"/>
        </w:rPr>
      </w:pPr>
      <w:r>
        <w:rPr>
          <w:b/>
          <w:bCs/>
          <w:color w:val="C00000"/>
          <w:sz w:val="20"/>
          <w:szCs w:val="20"/>
        </w:rPr>
        <w:t>В СООТВЕТСТВИИ С ЭРС</w:t>
      </w:r>
    </w:p>
    <w:p w:rsidR="00B541E2" w:rsidRPr="00453B85" w:rsidRDefault="00B541E2" w:rsidP="00B541E2">
      <w:pPr>
        <w:autoSpaceDE w:val="0"/>
        <w:autoSpaceDN w:val="0"/>
        <w:adjustRightInd w:val="0"/>
        <w:spacing w:line="240" w:lineRule="atLeast"/>
        <w:jc w:val="center"/>
        <w:rPr>
          <w:bCs/>
          <w:i/>
          <w:color w:val="000000"/>
        </w:rPr>
      </w:pPr>
      <w:r w:rsidRPr="00453B85">
        <w:rPr>
          <w:bCs/>
          <w:i/>
          <w:color w:val="000000"/>
        </w:rPr>
        <w:t xml:space="preserve">(Региональная программа дошкольного образования, </w:t>
      </w:r>
      <w:proofErr w:type="spellStart"/>
      <w:r w:rsidRPr="00453B85">
        <w:rPr>
          <w:bCs/>
          <w:i/>
          <w:color w:val="000000"/>
        </w:rPr>
        <w:t>Р.К.Шаехова</w:t>
      </w:r>
      <w:proofErr w:type="spellEnd"/>
      <w:r w:rsidRPr="00453B85">
        <w:rPr>
          <w:bCs/>
          <w:i/>
          <w:color w:val="000000"/>
        </w:rPr>
        <w:t>)</w:t>
      </w:r>
    </w:p>
    <w:p w:rsidR="00B541E2" w:rsidRPr="00453B85" w:rsidRDefault="00B541E2" w:rsidP="00B541E2">
      <w:pPr>
        <w:tabs>
          <w:tab w:val="left" w:pos="8789"/>
          <w:tab w:val="left" w:pos="9214"/>
          <w:tab w:val="left" w:pos="9639"/>
        </w:tabs>
        <w:autoSpaceDE w:val="0"/>
        <w:autoSpaceDN w:val="0"/>
        <w:adjustRightInd w:val="0"/>
        <w:spacing w:line="240" w:lineRule="atLeast"/>
        <w:rPr>
          <w:sz w:val="32"/>
          <w:szCs w:val="32"/>
        </w:rPr>
      </w:pPr>
      <w:r w:rsidRPr="00453B85">
        <w:rPr>
          <w:sz w:val="32"/>
          <w:szCs w:val="32"/>
        </w:rPr>
        <w:t xml:space="preserve">                                                                                                                                         </w:t>
      </w:r>
    </w:p>
    <w:p w:rsidR="00B541E2" w:rsidRPr="00AA7F56" w:rsidRDefault="00B541E2" w:rsidP="00B541E2">
      <w:pPr>
        <w:widowControl w:val="0"/>
        <w:autoSpaceDE w:val="0"/>
        <w:autoSpaceDN w:val="0"/>
        <w:adjustRightInd w:val="0"/>
        <w:rPr>
          <w:b/>
          <w:bCs/>
          <w:u w:val="single"/>
        </w:rPr>
      </w:pPr>
      <w:r w:rsidRPr="00AA7F56">
        <w:rPr>
          <w:b/>
          <w:bCs/>
          <w:u w:val="single"/>
        </w:rPr>
        <w:t xml:space="preserve">Возраст 3-4 года: </w:t>
      </w:r>
    </w:p>
    <w:p w:rsidR="00B541E2" w:rsidRPr="00AA7F56" w:rsidRDefault="00B541E2" w:rsidP="00B541E2">
      <w:pPr>
        <w:widowControl w:val="0"/>
        <w:autoSpaceDE w:val="0"/>
        <w:autoSpaceDN w:val="0"/>
        <w:adjustRightInd w:val="0"/>
      </w:pPr>
      <w:r>
        <w:t>-</w:t>
      </w:r>
      <w:r w:rsidRPr="00AA7F56">
        <w:t>Развитие всех компонентов устной речи.</w:t>
      </w:r>
    </w:p>
    <w:p w:rsidR="00B541E2" w:rsidRPr="00AA7F56" w:rsidRDefault="00B541E2" w:rsidP="00B541E2">
      <w:pPr>
        <w:widowControl w:val="0"/>
        <w:autoSpaceDE w:val="0"/>
        <w:autoSpaceDN w:val="0"/>
        <w:adjustRightInd w:val="0"/>
      </w:pPr>
      <w:r>
        <w:t>-</w:t>
      </w:r>
      <w:r w:rsidRPr="00AA7F56">
        <w:t>Практическое овладение воспитанниками нормами речи родного языка.</w:t>
      </w:r>
    </w:p>
    <w:p w:rsidR="00B541E2" w:rsidRPr="00AA7F56" w:rsidRDefault="00B541E2" w:rsidP="00B541E2">
      <w:pPr>
        <w:autoSpaceDE w:val="0"/>
        <w:autoSpaceDN w:val="0"/>
        <w:adjustRightInd w:val="0"/>
        <w:jc w:val="both"/>
      </w:pPr>
      <w:r>
        <w:t>-</w:t>
      </w:r>
      <w:r w:rsidRPr="00AA7F56">
        <w:t>Развитие свободного общения с взрослыми на родном языке.</w:t>
      </w:r>
    </w:p>
    <w:p w:rsidR="00B541E2" w:rsidRPr="00AA7F56" w:rsidRDefault="00B541E2" w:rsidP="00B541E2">
      <w:pPr>
        <w:jc w:val="both"/>
      </w:pPr>
      <w:r>
        <w:t>-</w:t>
      </w:r>
      <w:r w:rsidRPr="00AA7F56">
        <w:t xml:space="preserve">Ознакомление с образцами татарского фольклора: </w:t>
      </w:r>
      <w:proofErr w:type="spellStart"/>
      <w:r w:rsidRPr="00AA7F56">
        <w:t>потешками</w:t>
      </w:r>
      <w:proofErr w:type="spellEnd"/>
      <w:r w:rsidRPr="00AA7F56">
        <w:t xml:space="preserve">, </w:t>
      </w:r>
      <w:proofErr w:type="spellStart"/>
      <w:r w:rsidRPr="00AA7F56">
        <w:t>закличками</w:t>
      </w:r>
      <w:proofErr w:type="spellEnd"/>
      <w:r w:rsidRPr="00AA7F56">
        <w:t>, пальчиковыми играми, сказками.</w:t>
      </w:r>
    </w:p>
    <w:p w:rsidR="00B541E2" w:rsidRPr="00AA7F56" w:rsidRDefault="00B541E2" w:rsidP="00B541E2">
      <w:pPr>
        <w:jc w:val="both"/>
      </w:pPr>
      <w:r>
        <w:t>-</w:t>
      </w:r>
      <w:r w:rsidRPr="00AA7F56">
        <w:t>Формирование умений правильного понимания смысла произведений.</w:t>
      </w:r>
    </w:p>
    <w:p w:rsidR="00B541E2" w:rsidRPr="00AA7F56" w:rsidRDefault="00B541E2" w:rsidP="00B541E2">
      <w:pPr>
        <w:jc w:val="both"/>
      </w:pPr>
      <w:r>
        <w:t>-</w:t>
      </w:r>
      <w:r w:rsidRPr="00AA7F56">
        <w:t>Воспитание эстетических чувств, побуждение интереса к слушанию сказок, небольших рассказов, стихотворений.</w:t>
      </w:r>
    </w:p>
    <w:p w:rsidR="00B541E2" w:rsidRPr="00AA7F56" w:rsidRDefault="00B541E2" w:rsidP="00B541E2">
      <w:pPr>
        <w:autoSpaceDE w:val="0"/>
        <w:autoSpaceDN w:val="0"/>
        <w:adjustRightInd w:val="0"/>
        <w:jc w:val="both"/>
        <w:rPr>
          <w:bCs/>
        </w:rPr>
      </w:pPr>
      <w:r>
        <w:rPr>
          <w:bCs/>
        </w:rPr>
        <w:t>-</w:t>
      </w:r>
      <w:r w:rsidRPr="00AA7F56">
        <w:rPr>
          <w:bCs/>
        </w:rPr>
        <w:t>Воспитание умения слушать сказки, небольшие рассказы, стихи; обучение пониманию смысла произведения; ознакомление детей с прекрасными образцами татарского фольклора.</w:t>
      </w:r>
      <w:r w:rsidRPr="00453B85">
        <w:rPr>
          <w:color w:val="000000"/>
        </w:rPr>
        <w:t xml:space="preserve"> - Налаживать общение на родном языке на разнообразные темы, в том числе выходящие за пределы наглядно </w:t>
      </w:r>
      <w:r w:rsidRPr="00453B85">
        <w:rPr>
          <w:color w:val="000000"/>
        </w:rPr>
        <w:lastRenderedPageBreak/>
        <w:t>представленной ситуации, о событиях из жизни ребенка, об интересующих его предметах и явлениях, объектах природы родного края.</w:t>
      </w:r>
    </w:p>
    <w:p w:rsidR="00B541E2" w:rsidRPr="00453B85" w:rsidRDefault="00B541E2" w:rsidP="00B541E2">
      <w:pPr>
        <w:autoSpaceDE w:val="0"/>
        <w:autoSpaceDN w:val="0"/>
        <w:adjustRightInd w:val="0"/>
        <w:spacing w:line="240" w:lineRule="atLeast"/>
        <w:jc w:val="both"/>
        <w:rPr>
          <w:color w:val="000000"/>
        </w:rPr>
      </w:pPr>
      <w:r w:rsidRPr="00453B85">
        <w:rPr>
          <w:color w:val="000000"/>
        </w:rPr>
        <w:t>- Учить отвечать на вопросы. Стимулировать инициативные высказывания, обращения к взрослому с просьбами и предложениями.</w:t>
      </w:r>
    </w:p>
    <w:p w:rsidR="00B541E2" w:rsidRPr="00453B85" w:rsidRDefault="00B541E2" w:rsidP="00B541E2">
      <w:pPr>
        <w:autoSpaceDE w:val="0"/>
        <w:autoSpaceDN w:val="0"/>
        <w:adjustRightInd w:val="0"/>
        <w:spacing w:line="240" w:lineRule="atLeast"/>
        <w:jc w:val="both"/>
        <w:rPr>
          <w:color w:val="000000"/>
        </w:rPr>
      </w:pPr>
      <w:r w:rsidRPr="00453B85">
        <w:rPr>
          <w:color w:val="000000"/>
        </w:rPr>
        <w:t xml:space="preserve">- Привлекать к драматизации отрывков из знакомых русских (татарских) народных сказок, стихотворений, строить высказывания, состоящие из 2–3 предложений. </w:t>
      </w:r>
    </w:p>
    <w:p w:rsidR="00B541E2" w:rsidRPr="00453B85" w:rsidRDefault="00B541E2" w:rsidP="00B541E2">
      <w:pPr>
        <w:autoSpaceDE w:val="0"/>
        <w:autoSpaceDN w:val="0"/>
        <w:adjustRightInd w:val="0"/>
        <w:spacing w:line="240" w:lineRule="atLeast"/>
        <w:jc w:val="both"/>
        <w:rPr>
          <w:color w:val="000000"/>
        </w:rPr>
      </w:pPr>
      <w:r w:rsidRPr="00453B85">
        <w:rPr>
          <w:color w:val="000000"/>
        </w:rPr>
        <w:t>- Помогать налаживать игровое взаимодействие со сверстниками, в ходе которого дети комментируют свои игровые действия, обозначают словом игрушки, предметы-заместители, условные действия.</w:t>
      </w:r>
    </w:p>
    <w:p w:rsidR="00B541E2" w:rsidRPr="00453B85" w:rsidRDefault="00B541E2" w:rsidP="00B541E2">
      <w:pPr>
        <w:autoSpaceDE w:val="0"/>
        <w:autoSpaceDN w:val="0"/>
        <w:adjustRightInd w:val="0"/>
        <w:spacing w:line="240" w:lineRule="atLeast"/>
        <w:jc w:val="both"/>
        <w:rPr>
          <w:color w:val="000000"/>
        </w:rPr>
      </w:pPr>
      <w:r w:rsidRPr="00453B85">
        <w:rPr>
          <w:color w:val="000000"/>
        </w:rPr>
        <w:t>- Обогащать словарь, необходимый для освоения всех образовательных областей. Совершенствовать звуковую культуру речи.</w:t>
      </w:r>
    </w:p>
    <w:p w:rsidR="00B541E2" w:rsidRPr="00453B85" w:rsidRDefault="00B541E2" w:rsidP="00B541E2">
      <w:pPr>
        <w:autoSpaceDE w:val="0"/>
        <w:autoSpaceDN w:val="0"/>
        <w:adjustRightInd w:val="0"/>
        <w:spacing w:line="240" w:lineRule="atLeast"/>
        <w:jc w:val="both"/>
        <w:rPr>
          <w:color w:val="000000"/>
        </w:rPr>
      </w:pPr>
      <w:r w:rsidRPr="00453B85">
        <w:rPr>
          <w:color w:val="000000"/>
        </w:rPr>
        <w:t xml:space="preserve">- Учить следить за развитием действий в татарских народных сказках, литературных произведениях татарских писателей и поэтов с наглядным сопровождением (игрушки, картинки, действия), передавать словами, действиями, жестами их содержание. </w:t>
      </w:r>
    </w:p>
    <w:p w:rsidR="00B541E2" w:rsidRPr="00453B85" w:rsidRDefault="005743E9" w:rsidP="00B541E2">
      <w:pPr>
        <w:autoSpaceDE w:val="0"/>
        <w:autoSpaceDN w:val="0"/>
        <w:adjustRightInd w:val="0"/>
        <w:spacing w:line="240" w:lineRule="atLeast"/>
        <w:jc w:val="both"/>
        <w:rPr>
          <w:color w:val="000000"/>
        </w:rPr>
      </w:pPr>
      <w:r w:rsidRPr="005743E9">
        <w:rPr>
          <w:bCs/>
          <w:iCs/>
          <w:noProof/>
          <w:color w:val="1A171B"/>
        </w:rPr>
        <w:pict>
          <v:roundrect id="_x0000_s1437" style="position:absolute;left:0;text-align:left;margin-left:-7.95pt;margin-top:-20.7pt;width:517.5pt;height:741.1pt;z-index:-251657216" arcsize="10923f" strokecolor="#9bbb59" strokeweight="5pt">
            <v:stroke linestyle="thickThin"/>
            <v:shadow color="#868686"/>
          </v:roundrect>
        </w:pict>
      </w:r>
      <w:r w:rsidR="00B541E2" w:rsidRPr="00453B85">
        <w:rPr>
          <w:color w:val="000000"/>
        </w:rPr>
        <w:t xml:space="preserve">- Познакомить с образцами татарского фольклора: </w:t>
      </w:r>
      <w:proofErr w:type="spellStart"/>
      <w:r w:rsidR="00B541E2" w:rsidRPr="00453B85">
        <w:rPr>
          <w:color w:val="000000"/>
        </w:rPr>
        <w:t>потешками</w:t>
      </w:r>
      <w:proofErr w:type="spellEnd"/>
      <w:r w:rsidR="00B541E2" w:rsidRPr="00453B85">
        <w:rPr>
          <w:color w:val="000000"/>
        </w:rPr>
        <w:t xml:space="preserve">, </w:t>
      </w:r>
      <w:proofErr w:type="spellStart"/>
      <w:r w:rsidR="00B541E2" w:rsidRPr="00453B85">
        <w:rPr>
          <w:color w:val="000000"/>
        </w:rPr>
        <w:t>закличками</w:t>
      </w:r>
      <w:proofErr w:type="spellEnd"/>
      <w:r w:rsidR="00B541E2" w:rsidRPr="00453B85">
        <w:rPr>
          <w:color w:val="000000"/>
        </w:rPr>
        <w:t>, пальчиковыми играми.  Поощрять использование малых фольклорных форм в повседневной жизни.</w:t>
      </w:r>
    </w:p>
    <w:p w:rsidR="00B541E2" w:rsidRPr="006D7BDE" w:rsidRDefault="00B541E2" w:rsidP="00B541E2">
      <w:pPr>
        <w:jc w:val="both"/>
        <w:rPr>
          <w:b/>
        </w:rPr>
      </w:pPr>
      <w:r w:rsidRPr="00453B85">
        <w:rPr>
          <w:b/>
          <w:color w:val="000000"/>
        </w:rPr>
        <w:t xml:space="preserve"> </w:t>
      </w:r>
      <w:r w:rsidRPr="006D7BDE">
        <w:rPr>
          <w:b/>
          <w:u w:val="single"/>
        </w:rPr>
        <w:t>Возраст 4-5 лет:</w:t>
      </w:r>
      <w:r w:rsidRPr="006D7BDE">
        <w:rPr>
          <w:b/>
        </w:rPr>
        <w:t xml:space="preserve"> </w:t>
      </w:r>
    </w:p>
    <w:p w:rsidR="00B541E2" w:rsidRPr="006D7BDE" w:rsidRDefault="00B541E2" w:rsidP="00B541E2">
      <w:pPr>
        <w:jc w:val="both"/>
      </w:pPr>
      <w:r>
        <w:t>-</w:t>
      </w:r>
      <w:r w:rsidRPr="006D7BDE">
        <w:t>Формирование у детей интереса к изучению родного и второго государственного языка через создание национального культурного пространства в ДОУ.  Побуждение детей к общению, используя информационно-коммуникативные технологии, игры- ситуации, наглядность</w:t>
      </w:r>
    </w:p>
    <w:p w:rsidR="00B541E2" w:rsidRPr="006D7BDE" w:rsidRDefault="00B541E2" w:rsidP="00B541E2">
      <w:pPr>
        <w:jc w:val="both"/>
      </w:pPr>
      <w:r>
        <w:t>-</w:t>
      </w:r>
      <w:r w:rsidRPr="006D7BDE">
        <w:t>Ознакомление детей с малым жанром татарского и русского фольклора, с ярко иллюстрированными книгами писателей и поэтов родного города.</w:t>
      </w:r>
    </w:p>
    <w:p w:rsidR="00B541E2" w:rsidRPr="006D7BDE" w:rsidRDefault="00B541E2" w:rsidP="00B541E2">
      <w:pPr>
        <w:jc w:val="both"/>
      </w:pPr>
      <w:r>
        <w:t>-</w:t>
      </w:r>
      <w:r w:rsidRPr="006D7BDE">
        <w:t>Воспитание эмоционального восприятия содержания произведений.</w:t>
      </w:r>
    </w:p>
    <w:p w:rsidR="00B541E2" w:rsidRPr="006D7BDE" w:rsidRDefault="00B541E2" w:rsidP="00B541E2">
      <w:pPr>
        <w:jc w:val="both"/>
      </w:pPr>
      <w:r>
        <w:t>-</w:t>
      </w:r>
      <w:r w:rsidRPr="006D7BDE">
        <w:t>Формирование умений понимать и оценивать характеры героев, передавать интонацией голоса и характеры персонажей.</w:t>
      </w:r>
    </w:p>
    <w:p w:rsidR="00B541E2" w:rsidRPr="00453B85" w:rsidRDefault="00B541E2" w:rsidP="00B541E2">
      <w:pPr>
        <w:autoSpaceDE w:val="0"/>
        <w:autoSpaceDN w:val="0"/>
        <w:adjustRightInd w:val="0"/>
        <w:spacing w:line="240" w:lineRule="atLeast"/>
        <w:jc w:val="both"/>
        <w:rPr>
          <w:iCs/>
          <w:color w:val="000000"/>
        </w:rPr>
      </w:pPr>
      <w:r w:rsidRPr="00453B85">
        <w:rPr>
          <w:iCs/>
          <w:color w:val="000000"/>
        </w:rPr>
        <w:t>- Развивать интерес детей к татарскому (русскому) языку. Посредством создания игровых ситуаций, использования информационно-коммуникационных технологий, организации различных видов  детской деятельности (игры, общения, продуктивных видов деятельности)                      способствовать пониманию речи и желанию говорить на другом языке.</w:t>
      </w:r>
    </w:p>
    <w:p w:rsidR="00B541E2" w:rsidRPr="00453B85" w:rsidRDefault="00B541E2" w:rsidP="00B541E2">
      <w:pPr>
        <w:autoSpaceDE w:val="0"/>
        <w:autoSpaceDN w:val="0"/>
        <w:adjustRightInd w:val="0"/>
        <w:spacing w:line="240" w:lineRule="atLeast"/>
        <w:jc w:val="both"/>
        <w:rPr>
          <w:iCs/>
          <w:color w:val="000000"/>
        </w:rPr>
      </w:pPr>
      <w:r w:rsidRPr="00453B85">
        <w:rPr>
          <w:iCs/>
          <w:color w:val="000000"/>
        </w:rPr>
        <w:t>- Создавать условия для овладения первичной коммуникацией на татарском языке. Заложить основы правильного звукопроизношения, интонационной выразительности речи.</w:t>
      </w:r>
    </w:p>
    <w:p w:rsidR="00B541E2" w:rsidRPr="00453B85" w:rsidRDefault="00B541E2" w:rsidP="00B541E2">
      <w:pPr>
        <w:autoSpaceDE w:val="0"/>
        <w:autoSpaceDN w:val="0"/>
        <w:adjustRightInd w:val="0"/>
        <w:spacing w:line="240" w:lineRule="atLeast"/>
        <w:jc w:val="both"/>
        <w:rPr>
          <w:iCs/>
          <w:color w:val="000000"/>
        </w:rPr>
      </w:pPr>
      <w:r w:rsidRPr="00453B85">
        <w:rPr>
          <w:iCs/>
          <w:color w:val="000000"/>
        </w:rPr>
        <w:t>- Развивать умение с помощью воспитателя инсценировать и драматизировать небольшие отрывки из татарских сказок.</w:t>
      </w:r>
    </w:p>
    <w:p w:rsidR="00B541E2" w:rsidRPr="00453B85" w:rsidRDefault="00B541E2" w:rsidP="00B541E2">
      <w:pPr>
        <w:autoSpaceDE w:val="0"/>
        <w:autoSpaceDN w:val="0"/>
        <w:adjustRightInd w:val="0"/>
        <w:spacing w:line="240" w:lineRule="atLeast"/>
        <w:jc w:val="both"/>
        <w:rPr>
          <w:iCs/>
          <w:color w:val="000000"/>
        </w:rPr>
      </w:pPr>
      <w:r w:rsidRPr="00453B85">
        <w:rPr>
          <w:iCs/>
          <w:color w:val="000000"/>
        </w:rPr>
        <w:t xml:space="preserve">- Повторять наиболее интересные, выразительные отрывки из прочитанного произведения.  </w:t>
      </w:r>
    </w:p>
    <w:p w:rsidR="00B541E2" w:rsidRPr="00453B85" w:rsidRDefault="00B541E2" w:rsidP="00B541E2">
      <w:pPr>
        <w:autoSpaceDE w:val="0"/>
        <w:autoSpaceDN w:val="0"/>
        <w:adjustRightInd w:val="0"/>
        <w:spacing w:line="240" w:lineRule="atLeast"/>
        <w:jc w:val="both"/>
        <w:rPr>
          <w:iCs/>
          <w:color w:val="000000"/>
        </w:rPr>
      </w:pPr>
      <w:r w:rsidRPr="00453B85">
        <w:rPr>
          <w:iCs/>
          <w:color w:val="000000"/>
        </w:rPr>
        <w:t>- Поощрять чтение наизусть небольших стихотворений, малых форм поэтического фольклора.</w:t>
      </w:r>
    </w:p>
    <w:p w:rsidR="00B541E2" w:rsidRPr="00453B85" w:rsidRDefault="00B541E2" w:rsidP="00B541E2">
      <w:pPr>
        <w:autoSpaceDE w:val="0"/>
        <w:autoSpaceDN w:val="0"/>
        <w:adjustRightInd w:val="0"/>
        <w:spacing w:line="240" w:lineRule="atLeast"/>
        <w:jc w:val="both"/>
        <w:rPr>
          <w:iCs/>
          <w:color w:val="000000"/>
        </w:rPr>
      </w:pPr>
      <w:r w:rsidRPr="00453B85">
        <w:rPr>
          <w:iCs/>
          <w:color w:val="000000"/>
        </w:rPr>
        <w:t>- Обогащать литературными образами игровую, изобразительную деятельность, конструирование.</w:t>
      </w:r>
    </w:p>
    <w:p w:rsidR="00B541E2" w:rsidRPr="006D7BDE" w:rsidRDefault="00B541E2" w:rsidP="00B541E2">
      <w:pPr>
        <w:widowControl w:val="0"/>
        <w:autoSpaceDE w:val="0"/>
        <w:autoSpaceDN w:val="0"/>
        <w:adjustRightInd w:val="0"/>
        <w:jc w:val="both"/>
      </w:pPr>
      <w:r w:rsidRPr="006D7BDE">
        <w:rPr>
          <w:b/>
          <w:u w:val="single"/>
        </w:rPr>
        <w:t>Возраст 5-6 лет:</w:t>
      </w:r>
      <w:r w:rsidRPr="006D7BDE">
        <w:t xml:space="preserve"> </w:t>
      </w:r>
    </w:p>
    <w:p w:rsidR="00B541E2" w:rsidRPr="006D7BDE" w:rsidRDefault="00B541E2" w:rsidP="00B541E2">
      <w:pPr>
        <w:widowControl w:val="0"/>
        <w:autoSpaceDE w:val="0"/>
        <w:autoSpaceDN w:val="0"/>
        <w:adjustRightInd w:val="0"/>
        <w:jc w:val="both"/>
      </w:pPr>
      <w:r>
        <w:t>-</w:t>
      </w:r>
      <w:r w:rsidRPr="006D7BDE">
        <w:t>Воспитание культуры общения.</w:t>
      </w:r>
    </w:p>
    <w:p w:rsidR="00B541E2" w:rsidRPr="006D7BDE" w:rsidRDefault="00B541E2" w:rsidP="00B541E2">
      <w:pPr>
        <w:widowControl w:val="0"/>
        <w:autoSpaceDE w:val="0"/>
        <w:autoSpaceDN w:val="0"/>
        <w:adjustRightInd w:val="0"/>
        <w:jc w:val="both"/>
      </w:pPr>
      <w:r>
        <w:t>-</w:t>
      </w:r>
      <w:r w:rsidRPr="006D7BDE">
        <w:t>Совершенствование диалогической речи.</w:t>
      </w:r>
    </w:p>
    <w:p w:rsidR="00B541E2" w:rsidRPr="006D7BDE" w:rsidRDefault="00B541E2" w:rsidP="00B541E2">
      <w:pPr>
        <w:jc w:val="both"/>
      </w:pPr>
      <w:r>
        <w:t>-</w:t>
      </w:r>
      <w:r w:rsidRPr="006D7BDE">
        <w:t>Общение с взрослыми и детьми в повседневной жизни на татарском и русском языках.</w:t>
      </w:r>
    </w:p>
    <w:p w:rsidR="00B541E2" w:rsidRPr="006D7BDE" w:rsidRDefault="00B541E2" w:rsidP="00B541E2">
      <w:pPr>
        <w:jc w:val="both"/>
      </w:pPr>
      <w:r>
        <w:t>-</w:t>
      </w:r>
      <w:r w:rsidRPr="006D7BDE">
        <w:t>Ознакомление с художественной литературой, устным творчеством татарского, русского, башкирского и чувашского народов.</w:t>
      </w:r>
    </w:p>
    <w:p w:rsidR="00B541E2" w:rsidRPr="006D7BDE" w:rsidRDefault="00B541E2" w:rsidP="00B541E2">
      <w:pPr>
        <w:jc w:val="both"/>
      </w:pPr>
      <w:r>
        <w:t>-</w:t>
      </w:r>
      <w:r w:rsidRPr="006D7BDE">
        <w:t>Подведение детей к пониманию смысла поговорок, пословиц, их место и значение в речи; эмоционально-образного содержания сказок, нравственного смысла изображённого.</w:t>
      </w:r>
    </w:p>
    <w:p w:rsidR="00B541E2" w:rsidRPr="006D7BDE" w:rsidRDefault="00B541E2" w:rsidP="00B541E2">
      <w:r>
        <w:t>-</w:t>
      </w:r>
      <w:r w:rsidRPr="006D7BDE">
        <w:t>Формирование интонационной выразительности в речи в процессе исполнения и обыгрывания художественных произведений поэтов и писателей татарского, русского, чувашского, башкирского народов, совершенствование умений рассказать о своём отношении к конкретному поступку литературного персонажа</w:t>
      </w:r>
    </w:p>
    <w:p w:rsidR="00B541E2" w:rsidRPr="006D7BDE" w:rsidRDefault="00CF121D" w:rsidP="00B541E2">
      <w:pPr>
        <w:autoSpaceDE w:val="0"/>
        <w:autoSpaceDN w:val="0"/>
        <w:adjustRightInd w:val="0"/>
        <w:spacing w:line="240" w:lineRule="atLeast"/>
        <w:jc w:val="both"/>
        <w:rPr>
          <w:iCs/>
          <w:color w:val="1A171B"/>
        </w:rPr>
      </w:pPr>
      <w:r>
        <w:rPr>
          <w:iCs/>
          <w:color w:val="1A171B"/>
        </w:rPr>
        <w:t>- Развивать интерес к русскому</w:t>
      </w:r>
      <w:r w:rsidR="00B541E2" w:rsidRPr="006D7BDE">
        <w:rPr>
          <w:iCs/>
          <w:color w:val="1A171B"/>
        </w:rPr>
        <w:t xml:space="preserve"> языку, желание говорить на языке, слушать песни, аудиозаписи, смотреть мультф</w:t>
      </w:r>
      <w:r>
        <w:rPr>
          <w:iCs/>
          <w:color w:val="1A171B"/>
        </w:rPr>
        <w:t>ильмы, телепередачи на русском</w:t>
      </w:r>
      <w:r w:rsidR="00B541E2" w:rsidRPr="006D7BDE">
        <w:rPr>
          <w:iCs/>
          <w:color w:val="1A171B"/>
        </w:rPr>
        <w:t xml:space="preserve"> языке.</w:t>
      </w:r>
    </w:p>
    <w:p w:rsidR="00B541E2" w:rsidRPr="00453B85" w:rsidRDefault="00B541E2" w:rsidP="00B541E2">
      <w:pPr>
        <w:autoSpaceDE w:val="0"/>
        <w:autoSpaceDN w:val="0"/>
        <w:adjustRightInd w:val="0"/>
        <w:spacing w:line="240" w:lineRule="atLeast"/>
        <w:jc w:val="both"/>
        <w:rPr>
          <w:iCs/>
          <w:color w:val="1A171B"/>
        </w:rPr>
      </w:pPr>
      <w:r w:rsidRPr="00453B85">
        <w:rPr>
          <w:iCs/>
          <w:color w:val="1A171B"/>
        </w:rPr>
        <w:lastRenderedPageBreak/>
        <w:t>- Развивать коммуникативные способности посредством создания ситуаций успеха, проблемно-поисковых (игровых) ситуаций, использования наглядных средств, информационно- коммуникационных технологий.</w:t>
      </w:r>
    </w:p>
    <w:p w:rsidR="00B541E2" w:rsidRPr="00453B85" w:rsidRDefault="00B541E2" w:rsidP="00B541E2">
      <w:pPr>
        <w:autoSpaceDE w:val="0"/>
        <w:autoSpaceDN w:val="0"/>
        <w:adjustRightInd w:val="0"/>
        <w:spacing w:line="240" w:lineRule="atLeast"/>
        <w:jc w:val="both"/>
        <w:rPr>
          <w:iCs/>
          <w:color w:val="1A171B"/>
        </w:rPr>
      </w:pPr>
      <w:r w:rsidRPr="00453B85">
        <w:rPr>
          <w:iCs/>
          <w:color w:val="1A171B"/>
        </w:rPr>
        <w:t>- Развивать умение вести диалог, понимать обращенную к ним речь и адекватно реагировать на обращение, употребляя соответствующие ситуации реплики.</w:t>
      </w:r>
    </w:p>
    <w:p w:rsidR="00B541E2" w:rsidRPr="00453B85" w:rsidRDefault="00B541E2" w:rsidP="00B541E2">
      <w:pPr>
        <w:autoSpaceDE w:val="0"/>
        <w:autoSpaceDN w:val="0"/>
        <w:adjustRightInd w:val="0"/>
        <w:spacing w:line="240" w:lineRule="atLeast"/>
        <w:jc w:val="both"/>
        <w:rPr>
          <w:iCs/>
          <w:color w:val="1A171B"/>
        </w:rPr>
      </w:pPr>
      <w:r w:rsidRPr="00453B85">
        <w:rPr>
          <w:iCs/>
          <w:color w:val="1A171B"/>
        </w:rPr>
        <w:t>- Поощрять использование татарского языка (подбор слов, выражений, осознанность речевых высказываний) в реальной языковой среде.</w:t>
      </w:r>
    </w:p>
    <w:p w:rsidR="00B541E2" w:rsidRPr="00453B85" w:rsidRDefault="00B541E2" w:rsidP="00B541E2">
      <w:pPr>
        <w:autoSpaceDE w:val="0"/>
        <w:autoSpaceDN w:val="0"/>
        <w:adjustRightInd w:val="0"/>
        <w:spacing w:line="240" w:lineRule="atLeast"/>
        <w:jc w:val="both"/>
        <w:rPr>
          <w:iCs/>
          <w:color w:val="1A171B"/>
        </w:rPr>
      </w:pPr>
      <w:r w:rsidRPr="00453B85">
        <w:rPr>
          <w:iCs/>
          <w:color w:val="1A171B"/>
        </w:rPr>
        <w:t>- Приобщать к художественной и познавательной литературе, устному народному творчеству, формировать запас литературных впечатлений.</w:t>
      </w:r>
    </w:p>
    <w:p w:rsidR="00B541E2" w:rsidRPr="00453B85" w:rsidRDefault="00B541E2" w:rsidP="00B541E2">
      <w:pPr>
        <w:autoSpaceDE w:val="0"/>
        <w:autoSpaceDN w:val="0"/>
        <w:adjustRightInd w:val="0"/>
        <w:spacing w:line="240" w:lineRule="atLeast"/>
        <w:jc w:val="both"/>
        <w:rPr>
          <w:iCs/>
          <w:color w:val="1A171B"/>
        </w:rPr>
      </w:pPr>
      <w:r w:rsidRPr="00453B85">
        <w:rPr>
          <w:iCs/>
          <w:color w:val="1A171B"/>
        </w:rPr>
        <w:t xml:space="preserve">- Вырабатывать отношение к книге как к источнику знаний. </w:t>
      </w:r>
    </w:p>
    <w:p w:rsidR="00B541E2" w:rsidRPr="00453B85" w:rsidRDefault="00B541E2" w:rsidP="00B541E2">
      <w:pPr>
        <w:autoSpaceDE w:val="0"/>
        <w:autoSpaceDN w:val="0"/>
        <w:adjustRightInd w:val="0"/>
        <w:spacing w:line="240" w:lineRule="atLeast"/>
        <w:jc w:val="both"/>
        <w:rPr>
          <w:iCs/>
          <w:color w:val="1A171B"/>
        </w:rPr>
      </w:pPr>
      <w:r w:rsidRPr="00453B85">
        <w:rPr>
          <w:iCs/>
          <w:color w:val="1A171B"/>
        </w:rPr>
        <w:t xml:space="preserve">- Учить эмоционально и выразительно передавать содержание небольших прозаических текстов и читать наизусть короткие стихотворения. </w:t>
      </w:r>
    </w:p>
    <w:p w:rsidR="00B541E2" w:rsidRPr="00453B85" w:rsidRDefault="00B541E2" w:rsidP="00B541E2">
      <w:pPr>
        <w:autoSpaceDE w:val="0"/>
        <w:autoSpaceDN w:val="0"/>
        <w:adjustRightInd w:val="0"/>
        <w:spacing w:line="240" w:lineRule="atLeast"/>
        <w:jc w:val="both"/>
        <w:rPr>
          <w:iCs/>
          <w:color w:val="1A171B"/>
        </w:rPr>
      </w:pPr>
      <w:r w:rsidRPr="00453B85">
        <w:rPr>
          <w:iCs/>
          <w:color w:val="1A171B"/>
        </w:rPr>
        <w:t xml:space="preserve">- Познакомить с пословицами, поговорками татарского </w:t>
      </w:r>
      <w:r w:rsidR="00CF121D">
        <w:rPr>
          <w:iCs/>
          <w:color w:val="1A171B"/>
        </w:rPr>
        <w:t xml:space="preserve">и русского </w:t>
      </w:r>
      <w:r w:rsidRPr="00453B85">
        <w:rPr>
          <w:iCs/>
          <w:color w:val="1A171B"/>
        </w:rPr>
        <w:t xml:space="preserve">народа, помочь понять их смысл. </w:t>
      </w:r>
    </w:p>
    <w:p w:rsidR="00B541E2" w:rsidRPr="00453B85" w:rsidRDefault="005743E9" w:rsidP="00B541E2">
      <w:pPr>
        <w:autoSpaceDE w:val="0"/>
        <w:autoSpaceDN w:val="0"/>
        <w:adjustRightInd w:val="0"/>
        <w:spacing w:line="240" w:lineRule="atLeast"/>
        <w:jc w:val="both"/>
        <w:rPr>
          <w:iCs/>
          <w:color w:val="1A171B"/>
        </w:rPr>
      </w:pPr>
      <w:r w:rsidRPr="005743E9">
        <w:rPr>
          <w:noProof/>
        </w:rPr>
        <w:pict>
          <v:roundrect id="_x0000_s1438" style="position:absolute;left:0;text-align:left;margin-left:-7.9pt;margin-top:-25.8pt;width:514.5pt;height:757.35pt;z-index:-251656192" arcsize="10923f" strokecolor="#9bbb59" strokeweight="5pt">
            <v:stroke linestyle="thickThin"/>
            <v:shadow color="#868686"/>
          </v:roundrect>
        </w:pict>
      </w:r>
      <w:r w:rsidR="00B541E2" w:rsidRPr="00453B85">
        <w:rPr>
          <w:iCs/>
          <w:color w:val="1A171B"/>
        </w:rPr>
        <w:t xml:space="preserve">- Продолжать объяснять доступные детям жанровые особенности сказок татарского народа.   </w:t>
      </w:r>
      <w:r w:rsidR="00B541E2">
        <w:rPr>
          <w:iCs/>
          <w:color w:val="1A171B"/>
        </w:rPr>
        <w:t>-</w:t>
      </w:r>
      <w:r w:rsidR="00B541E2" w:rsidRPr="00453B85">
        <w:rPr>
          <w:iCs/>
          <w:color w:val="1A171B"/>
        </w:rPr>
        <w:t>Побуждать к рассказыванию о восприятии поступка сказочного героя, помогать понять скрытые мотивы его поведения.</w:t>
      </w:r>
    </w:p>
    <w:p w:rsidR="00B541E2" w:rsidRPr="006D7BDE" w:rsidRDefault="00B541E2" w:rsidP="00B541E2">
      <w:pPr>
        <w:jc w:val="both"/>
        <w:rPr>
          <w:b/>
          <w:u w:val="single"/>
        </w:rPr>
      </w:pPr>
      <w:r w:rsidRPr="006D7BDE">
        <w:rPr>
          <w:b/>
          <w:u w:val="single"/>
        </w:rPr>
        <w:t xml:space="preserve"> Возраст 6-7 лет:</w:t>
      </w:r>
    </w:p>
    <w:p w:rsidR="00B541E2" w:rsidRPr="006D7BDE" w:rsidRDefault="00B541E2" w:rsidP="00B541E2">
      <w:pPr>
        <w:widowControl w:val="0"/>
        <w:autoSpaceDE w:val="0"/>
        <w:autoSpaceDN w:val="0"/>
        <w:adjustRightInd w:val="0"/>
        <w:jc w:val="both"/>
      </w:pPr>
      <w:r>
        <w:t>-</w:t>
      </w:r>
      <w:r w:rsidRPr="006D7BDE">
        <w:t>Обогащение словарного запаса детей словами используемыми в повседневной, общественной жизни, применение слов и словосочетаний в различных ситуациях, во всех видах детской деятельности.</w:t>
      </w:r>
    </w:p>
    <w:p w:rsidR="00B541E2" w:rsidRPr="006D7BDE" w:rsidRDefault="00B541E2" w:rsidP="00B541E2">
      <w:pPr>
        <w:widowControl w:val="0"/>
        <w:autoSpaceDE w:val="0"/>
        <w:autoSpaceDN w:val="0"/>
        <w:adjustRightInd w:val="0"/>
        <w:jc w:val="both"/>
      </w:pPr>
      <w:r>
        <w:t>-</w:t>
      </w:r>
      <w:r w:rsidRPr="006D7BDE">
        <w:t>Развитие навыков устного общения с взрослыми и детьми на основе освоения</w:t>
      </w:r>
      <w:r>
        <w:t xml:space="preserve"> культурных языковых традиций. </w:t>
      </w:r>
      <w:r w:rsidRPr="006D7BDE">
        <w:t>Практическое овладение воспитанниками нормами речи.</w:t>
      </w:r>
    </w:p>
    <w:p w:rsidR="00B541E2" w:rsidRPr="006D7BDE" w:rsidRDefault="00B541E2" w:rsidP="00B541E2">
      <w:pPr>
        <w:jc w:val="both"/>
      </w:pPr>
      <w:r>
        <w:t>-</w:t>
      </w:r>
      <w:r w:rsidRPr="006D7BDE">
        <w:t>Ознакомление детей с художественной литературой и устным творчеством народов Поволжья.</w:t>
      </w:r>
    </w:p>
    <w:p w:rsidR="00B541E2" w:rsidRPr="006D7BDE" w:rsidRDefault="00B541E2" w:rsidP="00B541E2">
      <w:pPr>
        <w:jc w:val="both"/>
      </w:pPr>
      <w:r>
        <w:t>-</w:t>
      </w:r>
      <w:r w:rsidRPr="006D7BDE">
        <w:t>Закрепление умений понимать главную идею произведений, правильно оценивать поступки героев, различать жанровые особенности произведений, навыков выразительной речи.</w:t>
      </w:r>
    </w:p>
    <w:p w:rsidR="00B541E2" w:rsidRPr="006D7BDE" w:rsidRDefault="00B541E2" w:rsidP="00B541E2">
      <w:pPr>
        <w:jc w:val="both"/>
      </w:pPr>
      <w:r>
        <w:t>-</w:t>
      </w:r>
      <w:r w:rsidRPr="006D7BDE">
        <w:t xml:space="preserve">Систематизирование знаний  детей о творчестве народов Поволжья писателей и поэтов родного края, умений сравнивать, анализировать и обобщать.  </w:t>
      </w:r>
    </w:p>
    <w:p w:rsidR="00B541E2" w:rsidRPr="00453B85" w:rsidRDefault="00B541E2" w:rsidP="00B541E2">
      <w:pPr>
        <w:autoSpaceDE w:val="0"/>
        <w:autoSpaceDN w:val="0"/>
        <w:adjustRightInd w:val="0"/>
        <w:spacing w:line="240" w:lineRule="atLeast"/>
        <w:jc w:val="both"/>
        <w:rPr>
          <w:bCs/>
          <w:iCs/>
          <w:color w:val="1A171B"/>
        </w:rPr>
      </w:pPr>
      <w:r w:rsidRPr="00453B85">
        <w:rPr>
          <w:bCs/>
          <w:iCs/>
          <w:color w:val="1A171B"/>
        </w:rPr>
        <w:t>- Развивать устойчивый интерес к татарскому языку. Посредством использования информационно-коммуникационных технологий, аудио-, видеозаписей, учебно-методического комплекта активизировать в речи слова, обозначающие предмет, его признак, действие, создавать необходимый для элементарного общения запас лексических единиц.</w:t>
      </w:r>
    </w:p>
    <w:p w:rsidR="00B541E2" w:rsidRPr="00453B85" w:rsidRDefault="00B541E2" w:rsidP="00B541E2">
      <w:pPr>
        <w:autoSpaceDE w:val="0"/>
        <w:autoSpaceDN w:val="0"/>
        <w:adjustRightInd w:val="0"/>
        <w:spacing w:line="240" w:lineRule="atLeast"/>
        <w:jc w:val="both"/>
        <w:rPr>
          <w:bCs/>
          <w:iCs/>
          <w:color w:val="1A171B"/>
        </w:rPr>
      </w:pPr>
      <w:r w:rsidRPr="00453B85">
        <w:rPr>
          <w:bCs/>
          <w:iCs/>
          <w:color w:val="1A171B"/>
        </w:rPr>
        <w:t>- Формировать элементарные навыки построения несложных повествовательных и вопросительных предложений.</w:t>
      </w:r>
    </w:p>
    <w:p w:rsidR="00B541E2" w:rsidRPr="00453B85" w:rsidRDefault="00B541E2" w:rsidP="00B541E2">
      <w:pPr>
        <w:autoSpaceDE w:val="0"/>
        <w:autoSpaceDN w:val="0"/>
        <w:adjustRightInd w:val="0"/>
        <w:spacing w:line="240" w:lineRule="atLeast"/>
        <w:jc w:val="both"/>
        <w:rPr>
          <w:bCs/>
          <w:iCs/>
          <w:color w:val="1A171B"/>
        </w:rPr>
      </w:pPr>
      <w:r w:rsidRPr="00453B85">
        <w:rPr>
          <w:bCs/>
          <w:iCs/>
          <w:color w:val="1A171B"/>
        </w:rPr>
        <w:t>- Способствовать умению составлять небольшие рассказы (3–5 предложений) про себя, по серии ситуативных картинок с одним действующим лицом, сюжетной картинке, из личных наблюдений.</w:t>
      </w:r>
    </w:p>
    <w:p w:rsidR="00B541E2" w:rsidRPr="00453B85" w:rsidRDefault="00B541E2" w:rsidP="00B541E2">
      <w:pPr>
        <w:autoSpaceDE w:val="0"/>
        <w:autoSpaceDN w:val="0"/>
        <w:adjustRightInd w:val="0"/>
        <w:spacing w:line="240" w:lineRule="atLeast"/>
        <w:jc w:val="both"/>
        <w:rPr>
          <w:bCs/>
          <w:iCs/>
          <w:color w:val="1A171B"/>
        </w:rPr>
      </w:pPr>
      <w:r w:rsidRPr="00453B85">
        <w:rPr>
          <w:bCs/>
          <w:iCs/>
          <w:color w:val="1A171B"/>
        </w:rPr>
        <w:t>- Поощрять стремление использовать татарский народный фольклор, наиболее     употребительные слова и выражения в детских видах деятельности.</w:t>
      </w:r>
    </w:p>
    <w:p w:rsidR="00B541E2" w:rsidRPr="00453B85" w:rsidRDefault="00B541E2" w:rsidP="00B541E2">
      <w:pPr>
        <w:autoSpaceDE w:val="0"/>
        <w:autoSpaceDN w:val="0"/>
        <w:adjustRightInd w:val="0"/>
        <w:spacing w:line="240" w:lineRule="atLeast"/>
        <w:jc w:val="both"/>
        <w:rPr>
          <w:bCs/>
          <w:iCs/>
          <w:color w:val="1A171B"/>
        </w:rPr>
      </w:pPr>
      <w:r w:rsidRPr="00453B85">
        <w:rPr>
          <w:bCs/>
          <w:iCs/>
          <w:color w:val="1A171B"/>
        </w:rPr>
        <w:t>-Формировать умение прислушиваться к речи собеседника, говорящего на татарском языке, стремиться понять (или догадаться), о чем он говорит, вступать в диалог и поддерживать его, достигать коммуникативной цели при ограниченном владении языком.</w:t>
      </w:r>
    </w:p>
    <w:p w:rsidR="00B541E2" w:rsidRPr="00453B85" w:rsidRDefault="00B541E2" w:rsidP="00B541E2">
      <w:pPr>
        <w:autoSpaceDE w:val="0"/>
        <w:autoSpaceDN w:val="0"/>
        <w:adjustRightInd w:val="0"/>
        <w:spacing w:line="240" w:lineRule="atLeast"/>
        <w:jc w:val="both"/>
        <w:rPr>
          <w:bCs/>
          <w:iCs/>
          <w:color w:val="1A171B"/>
        </w:rPr>
      </w:pPr>
      <w:r w:rsidRPr="00453B85">
        <w:rPr>
          <w:bCs/>
          <w:iCs/>
          <w:color w:val="1A171B"/>
        </w:rPr>
        <w:t>- Поощрять применение знаний в реальной языковой среде.</w:t>
      </w:r>
    </w:p>
    <w:p w:rsidR="00B541E2" w:rsidRPr="00453B85" w:rsidRDefault="00B541E2" w:rsidP="00B541E2">
      <w:pPr>
        <w:autoSpaceDE w:val="0"/>
        <w:autoSpaceDN w:val="0"/>
        <w:adjustRightInd w:val="0"/>
        <w:spacing w:line="240" w:lineRule="atLeast"/>
        <w:jc w:val="both"/>
        <w:rPr>
          <w:bCs/>
          <w:iCs/>
          <w:color w:val="1A171B"/>
        </w:rPr>
      </w:pPr>
      <w:r w:rsidRPr="00453B85">
        <w:rPr>
          <w:bCs/>
          <w:iCs/>
          <w:color w:val="1A171B"/>
        </w:rPr>
        <w:t>- Подготовить детей к дальнейшему, более осознанному изучению татарского языка в начальной школе.</w:t>
      </w:r>
    </w:p>
    <w:p w:rsidR="00B541E2" w:rsidRPr="00453B85" w:rsidRDefault="00B541E2" w:rsidP="00B541E2">
      <w:pPr>
        <w:autoSpaceDE w:val="0"/>
        <w:autoSpaceDN w:val="0"/>
        <w:adjustRightInd w:val="0"/>
        <w:spacing w:line="240" w:lineRule="atLeast"/>
        <w:jc w:val="both"/>
        <w:rPr>
          <w:bCs/>
          <w:iCs/>
          <w:color w:val="1A171B"/>
        </w:rPr>
      </w:pPr>
      <w:r w:rsidRPr="00453B85">
        <w:rPr>
          <w:bCs/>
          <w:iCs/>
          <w:color w:val="1A171B"/>
        </w:rPr>
        <w:t>-Расширять круг детского чтения изданиями художественного, познавательного, энциклопедического характера.</w:t>
      </w:r>
    </w:p>
    <w:p w:rsidR="00B541E2" w:rsidRPr="00453B85" w:rsidRDefault="00B541E2" w:rsidP="00B541E2">
      <w:pPr>
        <w:autoSpaceDE w:val="0"/>
        <w:autoSpaceDN w:val="0"/>
        <w:adjustRightInd w:val="0"/>
        <w:spacing w:line="240" w:lineRule="atLeast"/>
        <w:jc w:val="both"/>
        <w:rPr>
          <w:bCs/>
          <w:iCs/>
          <w:color w:val="1A171B"/>
        </w:rPr>
      </w:pPr>
      <w:r w:rsidRPr="00453B85">
        <w:rPr>
          <w:bCs/>
          <w:iCs/>
          <w:color w:val="1A171B"/>
        </w:rPr>
        <w:t xml:space="preserve">- Познакомить с основными признаками сказки, рассказа, стихотворения. Развивать стремление понять прочитанное, оценить действия и поступки литературных героев. </w:t>
      </w:r>
    </w:p>
    <w:p w:rsidR="00B541E2" w:rsidRPr="00453B85" w:rsidRDefault="00B541E2" w:rsidP="00B541E2">
      <w:pPr>
        <w:autoSpaceDE w:val="0"/>
        <w:autoSpaceDN w:val="0"/>
        <w:adjustRightInd w:val="0"/>
        <w:spacing w:line="240" w:lineRule="atLeast"/>
        <w:jc w:val="both"/>
        <w:rPr>
          <w:bCs/>
          <w:iCs/>
          <w:color w:val="1A171B"/>
        </w:rPr>
      </w:pPr>
      <w:r w:rsidRPr="00453B85">
        <w:rPr>
          <w:bCs/>
          <w:iCs/>
          <w:color w:val="1A171B"/>
        </w:rPr>
        <w:t>- Выразительно читать наизусть короткие стихотворения, участвовать в драматизации татарских сказок.</w:t>
      </w:r>
    </w:p>
    <w:p w:rsidR="00B541E2" w:rsidRPr="00453B85" w:rsidRDefault="00B541E2" w:rsidP="00B541E2">
      <w:pPr>
        <w:autoSpaceDE w:val="0"/>
        <w:autoSpaceDN w:val="0"/>
        <w:adjustRightInd w:val="0"/>
        <w:spacing w:line="240" w:lineRule="atLeast"/>
        <w:jc w:val="both"/>
        <w:rPr>
          <w:bCs/>
          <w:iCs/>
          <w:color w:val="1A171B"/>
        </w:rPr>
      </w:pPr>
      <w:r w:rsidRPr="00453B85">
        <w:rPr>
          <w:bCs/>
          <w:iCs/>
          <w:color w:val="1A171B"/>
        </w:rPr>
        <w:t>- Используя сказки народов Поволжья, развивать формы воображения, в основе которых лежит интерпретация литературного образа.</w:t>
      </w:r>
    </w:p>
    <w:p w:rsidR="00B541E2" w:rsidRPr="003A029E" w:rsidRDefault="00B541E2" w:rsidP="003A029E">
      <w:pPr>
        <w:autoSpaceDE w:val="0"/>
        <w:autoSpaceDN w:val="0"/>
        <w:adjustRightInd w:val="0"/>
        <w:spacing w:line="240" w:lineRule="atLeast"/>
        <w:jc w:val="both"/>
        <w:rPr>
          <w:bCs/>
          <w:iCs/>
          <w:color w:val="1A171B"/>
        </w:rPr>
      </w:pPr>
      <w:r w:rsidRPr="00453B85">
        <w:rPr>
          <w:bCs/>
          <w:iCs/>
          <w:color w:val="1A171B"/>
        </w:rPr>
        <w:lastRenderedPageBreak/>
        <w:t>- Познакомить с татарским народным юмором. Развивать чувство юмора.</w:t>
      </w:r>
    </w:p>
    <w:p w:rsidR="00B541E2" w:rsidRPr="00453B85" w:rsidRDefault="00B541E2" w:rsidP="00B541E2">
      <w:pPr>
        <w:spacing w:line="240" w:lineRule="atLeast"/>
        <w:jc w:val="both"/>
        <w:rPr>
          <w:b/>
          <w:i/>
          <w:snapToGrid w:val="0"/>
        </w:rPr>
      </w:pPr>
      <w:r w:rsidRPr="00453B85">
        <w:rPr>
          <w:snapToGrid w:val="0"/>
        </w:rPr>
        <w:t xml:space="preserve">   </w:t>
      </w:r>
      <w:r w:rsidRPr="00453B85">
        <w:rPr>
          <w:b/>
          <w:i/>
          <w:snapToGrid w:val="0"/>
        </w:rPr>
        <w:t>В соответствии с Законом Республики Татарстан № 16 от 03.03.2012 г. «О государственных языках Республики Татарстан и других языках в Республике Татарстан» и приказом Министерства образования и науки Республики Татарстан № 463 от 29.06.2001 г. «О мерах по улучшению изучения родного, татарского, русского языков в ДОУ»:</w:t>
      </w:r>
    </w:p>
    <w:p w:rsidR="00B541E2" w:rsidRPr="00453B85" w:rsidRDefault="00CF121D" w:rsidP="0095238B">
      <w:pPr>
        <w:numPr>
          <w:ilvl w:val="0"/>
          <w:numId w:val="37"/>
        </w:numPr>
        <w:tabs>
          <w:tab w:val="num" w:pos="142"/>
        </w:tabs>
        <w:spacing w:line="240" w:lineRule="atLeast"/>
        <w:ind w:left="0" w:firstLine="0"/>
        <w:jc w:val="both"/>
        <w:rPr>
          <w:b/>
          <w:snapToGrid w:val="0"/>
        </w:rPr>
      </w:pPr>
      <w:r>
        <w:rPr>
          <w:b/>
          <w:snapToGrid w:val="0"/>
        </w:rPr>
        <w:t xml:space="preserve">Обучение русскому </w:t>
      </w:r>
      <w:r w:rsidR="00B541E2" w:rsidRPr="00453B85">
        <w:rPr>
          <w:b/>
          <w:snapToGrid w:val="0"/>
        </w:rPr>
        <w:t>языку</w:t>
      </w:r>
      <w:r w:rsidR="00B541E2" w:rsidRPr="00453B85">
        <w:rPr>
          <w:snapToGrid w:val="0"/>
        </w:rPr>
        <w:t xml:space="preserve"> начинается с </w:t>
      </w:r>
      <w:r w:rsidR="00B541E2" w:rsidRPr="00453B85">
        <w:rPr>
          <w:b/>
          <w:snapToGrid w:val="0"/>
        </w:rPr>
        <w:t>первой младшей группы</w:t>
      </w:r>
      <w:r w:rsidR="00B541E2" w:rsidRPr="00453B85">
        <w:rPr>
          <w:snapToGrid w:val="0"/>
        </w:rPr>
        <w:t xml:space="preserve"> (с 2-х лет) и проводится воспитате</w:t>
      </w:r>
      <w:r>
        <w:rPr>
          <w:snapToGrid w:val="0"/>
        </w:rPr>
        <w:t>лем по обучению детей русскому</w:t>
      </w:r>
      <w:r w:rsidR="00B541E2" w:rsidRPr="00453B85">
        <w:rPr>
          <w:snapToGrid w:val="0"/>
        </w:rPr>
        <w:t xml:space="preserve"> языку 3 раза в неделю в </w:t>
      </w:r>
      <w:r w:rsidR="00B541E2" w:rsidRPr="00453B85">
        <w:rPr>
          <w:b/>
          <w:snapToGrid w:val="0"/>
        </w:rPr>
        <w:t>форме игры в рамках режима дня.</w:t>
      </w:r>
    </w:p>
    <w:p w:rsidR="00B541E2" w:rsidRPr="00453B85" w:rsidRDefault="00B541E2" w:rsidP="0095238B">
      <w:pPr>
        <w:numPr>
          <w:ilvl w:val="0"/>
          <w:numId w:val="37"/>
        </w:numPr>
        <w:tabs>
          <w:tab w:val="num" w:pos="142"/>
        </w:tabs>
        <w:spacing w:line="240" w:lineRule="atLeast"/>
        <w:ind w:left="0" w:firstLine="0"/>
        <w:jc w:val="both"/>
        <w:rPr>
          <w:snapToGrid w:val="0"/>
        </w:rPr>
      </w:pPr>
      <w:r w:rsidRPr="00453B85">
        <w:rPr>
          <w:snapToGrid w:val="0"/>
        </w:rPr>
        <w:t xml:space="preserve">Начиная </w:t>
      </w:r>
      <w:r w:rsidRPr="00453B85">
        <w:rPr>
          <w:b/>
          <w:snapToGrid w:val="0"/>
        </w:rPr>
        <w:t>со средней группы</w:t>
      </w:r>
      <w:r w:rsidRPr="00453B85">
        <w:rPr>
          <w:snapToGrid w:val="0"/>
        </w:rPr>
        <w:t>, вводится обучение д</w:t>
      </w:r>
      <w:r w:rsidR="00896265">
        <w:rPr>
          <w:snapToGrid w:val="0"/>
        </w:rPr>
        <w:t>етей русскому</w:t>
      </w:r>
      <w:r w:rsidR="003A029E">
        <w:rPr>
          <w:snapToGrid w:val="0"/>
        </w:rPr>
        <w:t xml:space="preserve"> языку </w:t>
      </w:r>
      <w:r w:rsidRPr="00453B85">
        <w:rPr>
          <w:snapToGrid w:val="0"/>
        </w:rPr>
        <w:t xml:space="preserve"> </w:t>
      </w:r>
      <w:r w:rsidRPr="00453B85">
        <w:rPr>
          <w:b/>
          <w:snapToGrid w:val="0"/>
        </w:rPr>
        <w:t>3 раза в неделю в первую половину дня.</w:t>
      </w:r>
      <w:r w:rsidRPr="00453B85">
        <w:rPr>
          <w:snapToGrid w:val="0"/>
        </w:rPr>
        <w:t xml:space="preserve"> Из них 2 раза в неделю непосредственно образовательная деятельность (далее – НОД) проводится по подгруппам 10-15 детей. Третья НОД по обучению де</w:t>
      </w:r>
      <w:r w:rsidR="00896265">
        <w:rPr>
          <w:snapToGrid w:val="0"/>
        </w:rPr>
        <w:t>тей русскому</w:t>
      </w:r>
      <w:r w:rsidR="003A029E">
        <w:rPr>
          <w:snapToGrid w:val="0"/>
        </w:rPr>
        <w:t xml:space="preserve"> языку</w:t>
      </w:r>
      <w:r w:rsidRPr="00453B85">
        <w:rPr>
          <w:snapToGrid w:val="0"/>
        </w:rPr>
        <w:t xml:space="preserve"> проводится на закрепление пройденного материала со всей группой. </w:t>
      </w:r>
    </w:p>
    <w:p w:rsidR="00B541E2" w:rsidRPr="00453B85" w:rsidRDefault="005743E9" w:rsidP="00B541E2">
      <w:pPr>
        <w:spacing w:line="240" w:lineRule="atLeast"/>
        <w:jc w:val="both"/>
        <w:rPr>
          <w:snapToGrid w:val="0"/>
        </w:rPr>
      </w:pPr>
      <w:r>
        <w:rPr>
          <w:noProof/>
        </w:rPr>
        <w:pict>
          <v:roundrect id="_x0000_s1494" style="position:absolute;left:0;text-align:left;margin-left:-5.7pt;margin-top:-14.7pt;width:519.75pt;height:203.25pt;z-index:-251631616" arcsize="10923f" strokecolor="#9bbb59" strokeweight="5pt">
            <v:stroke linestyle="thickThin"/>
            <v:shadow color="#868686"/>
          </v:roundrect>
        </w:pict>
      </w:r>
      <w:r w:rsidR="00B541E2" w:rsidRPr="00453B85">
        <w:rPr>
          <w:snapToGrid w:val="0"/>
        </w:rPr>
        <w:t xml:space="preserve">      Воспитатели групп создают языковую среду в общении с детьми в течение дня с целью закрепления изученного материала НОД по обучению дет</w:t>
      </w:r>
      <w:r w:rsidR="00896265">
        <w:rPr>
          <w:snapToGrid w:val="0"/>
        </w:rPr>
        <w:t>ей русскому</w:t>
      </w:r>
      <w:r w:rsidR="003A029E">
        <w:rPr>
          <w:snapToGrid w:val="0"/>
        </w:rPr>
        <w:t xml:space="preserve"> языку</w:t>
      </w:r>
    </w:p>
    <w:p w:rsidR="00B541E2" w:rsidRPr="00453B85" w:rsidRDefault="00B541E2" w:rsidP="00B541E2">
      <w:pPr>
        <w:autoSpaceDE w:val="0"/>
        <w:autoSpaceDN w:val="0"/>
        <w:adjustRightInd w:val="0"/>
        <w:spacing w:line="240" w:lineRule="atLeast"/>
        <w:jc w:val="both"/>
        <w:rPr>
          <w:lang w:val="tt-RU"/>
        </w:rPr>
      </w:pPr>
      <w:r w:rsidRPr="00453B85">
        <w:t xml:space="preserve">     </w:t>
      </w:r>
      <w:r w:rsidRPr="00453B85">
        <w:rPr>
          <w:b/>
          <w:lang w:val="tt-RU"/>
        </w:rPr>
        <w:t xml:space="preserve"> Языковая среда </w:t>
      </w:r>
      <w:r w:rsidRPr="00453B85">
        <w:rPr>
          <w:lang w:val="tt-RU"/>
        </w:rPr>
        <w:t xml:space="preserve">имеет развивающий характер. Понятие языковой развивающей среды включает как собственно </w:t>
      </w:r>
      <w:r w:rsidRPr="00453B85">
        <w:rPr>
          <w:b/>
          <w:lang w:val="tt-RU"/>
        </w:rPr>
        <w:t xml:space="preserve">языковое окружение </w:t>
      </w:r>
      <w:r w:rsidRPr="00453B85">
        <w:rPr>
          <w:lang w:val="tt-RU"/>
        </w:rPr>
        <w:t xml:space="preserve">(языковую среду), так и </w:t>
      </w:r>
      <w:r w:rsidRPr="00453B85">
        <w:rPr>
          <w:b/>
          <w:lang w:val="tt-RU"/>
        </w:rPr>
        <w:t xml:space="preserve">предметно-развивающую среду </w:t>
      </w:r>
      <w:r w:rsidRPr="00453B85">
        <w:rPr>
          <w:lang w:val="tt-RU"/>
        </w:rPr>
        <w:t>ребенка.</w:t>
      </w:r>
    </w:p>
    <w:p w:rsidR="00B541E2" w:rsidRPr="00453B85" w:rsidRDefault="00B541E2" w:rsidP="00B541E2">
      <w:pPr>
        <w:autoSpaceDE w:val="0"/>
        <w:autoSpaceDN w:val="0"/>
        <w:adjustRightInd w:val="0"/>
        <w:spacing w:line="240" w:lineRule="atLeast"/>
        <w:jc w:val="both"/>
      </w:pPr>
      <w:r w:rsidRPr="00453B85">
        <w:rPr>
          <w:lang w:val="tt-RU"/>
        </w:rPr>
        <w:t xml:space="preserve">    У</w:t>
      </w:r>
      <w:proofErr w:type="spellStart"/>
      <w:r w:rsidRPr="00453B85">
        <w:t>чебно-методические</w:t>
      </w:r>
      <w:proofErr w:type="spellEnd"/>
      <w:r w:rsidRPr="00453B85">
        <w:t xml:space="preserve"> комплекты по обучению д</w:t>
      </w:r>
      <w:r w:rsidR="00896265">
        <w:t>етей русскому</w:t>
      </w:r>
      <w:r w:rsidR="003A029E">
        <w:t xml:space="preserve"> языку </w:t>
      </w:r>
      <w:r w:rsidRPr="00453B85">
        <w:t xml:space="preserve"> в ДОУ на основе современных эффективных образовательных технологий </w:t>
      </w:r>
      <w:r w:rsidRPr="00453B85">
        <w:rPr>
          <w:b/>
        </w:rPr>
        <w:t>включают в себя:</w:t>
      </w:r>
    </w:p>
    <w:p w:rsidR="00B541E2" w:rsidRPr="00453B85" w:rsidRDefault="00B541E2" w:rsidP="00B541E2">
      <w:pPr>
        <w:autoSpaceDE w:val="0"/>
        <w:autoSpaceDN w:val="0"/>
        <w:adjustRightInd w:val="0"/>
        <w:spacing w:line="240" w:lineRule="atLeast"/>
        <w:jc w:val="both"/>
      </w:pPr>
      <w:r w:rsidRPr="00453B85">
        <w:t xml:space="preserve">       </w:t>
      </w:r>
      <w:r w:rsidR="00896265">
        <w:t xml:space="preserve"> -  комплект по обучению татарских  детей русскому</w:t>
      </w:r>
      <w:r w:rsidRPr="00453B85">
        <w:t xml:space="preserve"> языку (учебно-методические пособия, рабочие тетради, демонстрационный, раздаточный материал к занятиям, сборник художественных произведен</w:t>
      </w:r>
      <w:r w:rsidR="00896265">
        <w:t>ий для чтения детям на русском языке</w:t>
      </w:r>
      <w:r w:rsidRPr="00453B85">
        <w:t>);</w:t>
      </w:r>
    </w:p>
    <w:p w:rsidR="00B541E2" w:rsidRPr="00453B85" w:rsidRDefault="00B541E2" w:rsidP="00B541E2">
      <w:pPr>
        <w:autoSpaceDE w:val="0"/>
        <w:autoSpaceDN w:val="0"/>
        <w:adjustRightInd w:val="0"/>
        <w:spacing w:line="240" w:lineRule="atLeast"/>
        <w:jc w:val="both"/>
      </w:pPr>
      <w:r w:rsidRPr="00453B85">
        <w:t xml:space="preserve">        -  региональную  программу дошколь</w:t>
      </w:r>
      <w:r w:rsidR="003A029E">
        <w:t>ного образования (на  русском языке</w:t>
      </w:r>
      <w:r w:rsidRPr="00453B85">
        <w:t>) в соответствии с федеральным государственным образовательным стандартом к структуре основной образовательной программы дошкольного образования;</w:t>
      </w:r>
    </w:p>
    <w:p w:rsidR="00B541E2" w:rsidRPr="003A029E" w:rsidRDefault="005743E9" w:rsidP="003A029E">
      <w:pPr>
        <w:spacing w:line="240" w:lineRule="atLeast"/>
        <w:jc w:val="both"/>
        <w:rPr>
          <w:snapToGrid w:val="0"/>
        </w:rPr>
      </w:pPr>
      <w:r w:rsidRPr="005743E9">
        <w:rPr>
          <w:b/>
          <w:noProof/>
        </w:rPr>
        <w:pict>
          <v:oval id="_x0000_s1487" style="position:absolute;left:0;text-align:left;margin-left:65.6pt;margin-top:18.9pt;width:355.5pt;height:51.75pt;z-index:-251635712" strokecolor="#4f81bd" strokeweight="5pt">
            <v:stroke linestyle="thickThin"/>
            <v:shadow color="#868686"/>
          </v:oval>
        </w:pict>
      </w:r>
      <w:r w:rsidR="00B541E2" w:rsidRPr="00453B85">
        <w:rPr>
          <w:snapToGrid w:val="0"/>
        </w:rPr>
        <w:t xml:space="preserve">                                                                                                                                                                                  </w:t>
      </w:r>
      <w:r w:rsidR="003A029E">
        <w:tab/>
      </w:r>
      <w:r w:rsidR="00B541E2" w:rsidRPr="00453B85">
        <w:t xml:space="preserve">                    </w:t>
      </w:r>
    </w:p>
    <w:p w:rsidR="00906565" w:rsidRPr="003A029E" w:rsidRDefault="00B541E2" w:rsidP="00906565">
      <w:pPr>
        <w:widowControl w:val="0"/>
        <w:tabs>
          <w:tab w:val="left" w:pos="360"/>
        </w:tabs>
        <w:autoSpaceDE w:val="0"/>
        <w:autoSpaceDN w:val="0"/>
        <w:adjustRightInd w:val="0"/>
        <w:jc w:val="center"/>
      </w:pPr>
      <w:r>
        <w:rPr>
          <w:b/>
        </w:rPr>
        <w:t xml:space="preserve">      </w:t>
      </w:r>
      <w:r w:rsidR="00906565" w:rsidRPr="00453B85">
        <w:rPr>
          <w:b/>
          <w:color w:val="FF0000"/>
        </w:rPr>
        <w:t>ОБРАЗОВАТЕЛЬНАЯ ОБЛАСТЬ</w:t>
      </w:r>
    </w:p>
    <w:p w:rsidR="00906565" w:rsidRPr="00453B85" w:rsidRDefault="00906565" w:rsidP="00906565">
      <w:pPr>
        <w:tabs>
          <w:tab w:val="left" w:pos="8789"/>
          <w:tab w:val="left" w:pos="9214"/>
          <w:tab w:val="left" w:pos="9639"/>
        </w:tabs>
        <w:autoSpaceDE w:val="0"/>
        <w:autoSpaceDN w:val="0"/>
        <w:adjustRightInd w:val="0"/>
        <w:spacing w:line="240" w:lineRule="atLeast"/>
        <w:jc w:val="center"/>
        <w:rPr>
          <w:b/>
          <w:color w:val="FF0000"/>
        </w:rPr>
      </w:pPr>
      <w:r w:rsidRPr="00453B85">
        <w:rPr>
          <w:b/>
          <w:color w:val="FF0000"/>
        </w:rPr>
        <w:t xml:space="preserve">   «ХУДОЖЕСТВЕННО – ЭСТЕТИЧЕСКОЕ РАЗВИТИЕ»</w:t>
      </w:r>
      <w:r w:rsidRPr="00453B85">
        <w:rPr>
          <w:b/>
          <w:color w:val="FF0000"/>
          <w:vertAlign w:val="superscript"/>
        </w:rPr>
        <w:footnoteReference w:id="7"/>
      </w:r>
    </w:p>
    <w:p w:rsidR="00906565" w:rsidRPr="00453B85" w:rsidRDefault="00906565" w:rsidP="00906565">
      <w:pPr>
        <w:widowControl w:val="0"/>
        <w:autoSpaceDE w:val="0"/>
        <w:autoSpaceDN w:val="0"/>
        <w:adjustRightInd w:val="0"/>
        <w:spacing w:line="240" w:lineRule="atLeast"/>
        <w:jc w:val="both"/>
        <w:rPr>
          <w:b/>
          <w:u w:val="single"/>
        </w:rPr>
      </w:pPr>
    </w:p>
    <w:p w:rsidR="00906565" w:rsidRPr="00453B85" w:rsidRDefault="00906565" w:rsidP="00906565">
      <w:pPr>
        <w:widowControl w:val="0"/>
        <w:autoSpaceDE w:val="0"/>
        <w:autoSpaceDN w:val="0"/>
        <w:adjustRightInd w:val="0"/>
        <w:spacing w:line="240" w:lineRule="atLeast"/>
        <w:rPr>
          <w:b/>
        </w:rPr>
      </w:pPr>
      <w:r w:rsidRPr="00453B85">
        <w:rPr>
          <w:b/>
        </w:rPr>
        <w:t>ЦЕЛЬ:  воспитание художественных способностей детей, главной из которых является эмоциональная отзывчивость на средства художественной выразительности, свойственные разным видам искусства</w:t>
      </w:r>
    </w:p>
    <w:p w:rsidR="00906565" w:rsidRPr="00453B85" w:rsidRDefault="00906565" w:rsidP="00E4174B">
      <w:pPr>
        <w:widowControl w:val="0"/>
        <w:tabs>
          <w:tab w:val="left" w:pos="4425"/>
        </w:tabs>
        <w:autoSpaceDE w:val="0"/>
        <w:autoSpaceDN w:val="0"/>
        <w:adjustRightInd w:val="0"/>
        <w:spacing w:line="240" w:lineRule="atLeast"/>
        <w:jc w:val="both"/>
        <w:rPr>
          <w:b/>
          <w:u w:val="single"/>
        </w:rPr>
      </w:pPr>
    </w:p>
    <w:p w:rsidR="00906565" w:rsidRPr="00453B85" w:rsidRDefault="00906565" w:rsidP="00906565">
      <w:pPr>
        <w:autoSpaceDE w:val="0"/>
        <w:autoSpaceDN w:val="0"/>
        <w:adjustRightInd w:val="0"/>
        <w:spacing w:line="240" w:lineRule="atLeast"/>
        <w:jc w:val="center"/>
        <w:rPr>
          <w:b/>
          <w:bCs/>
          <w:color w:val="000000"/>
        </w:rPr>
      </w:pPr>
      <w:r w:rsidRPr="00453B85">
        <w:rPr>
          <w:b/>
          <w:bCs/>
          <w:color w:val="000000"/>
        </w:rPr>
        <w:t>ЗАДАЧИ</w:t>
      </w:r>
    </w:p>
    <w:p w:rsidR="00906565" w:rsidRPr="00453B85" w:rsidRDefault="00906565" w:rsidP="00906565">
      <w:pPr>
        <w:autoSpaceDE w:val="0"/>
        <w:autoSpaceDN w:val="0"/>
        <w:adjustRightInd w:val="0"/>
        <w:spacing w:line="240" w:lineRule="atLeast"/>
        <w:jc w:val="center"/>
        <w:rPr>
          <w:b/>
          <w:bCs/>
          <w:color w:val="000000"/>
        </w:rPr>
      </w:pPr>
      <w:r w:rsidRPr="00453B85">
        <w:rPr>
          <w:b/>
          <w:bCs/>
          <w:color w:val="000000"/>
        </w:rPr>
        <w:t>ХУДОЖЕСТВЕННО - ЭСТЕТИЧЕСКОГО РАЗВИТИЯ</w:t>
      </w:r>
    </w:p>
    <w:p w:rsidR="00906565" w:rsidRPr="00453B85" w:rsidRDefault="00906565" w:rsidP="00906565">
      <w:pPr>
        <w:autoSpaceDE w:val="0"/>
        <w:autoSpaceDN w:val="0"/>
        <w:adjustRightInd w:val="0"/>
        <w:spacing w:line="240" w:lineRule="atLeast"/>
        <w:jc w:val="center"/>
        <w:rPr>
          <w:b/>
          <w:bCs/>
          <w:color w:val="000000"/>
        </w:rPr>
      </w:pPr>
      <w:r w:rsidRPr="00453B85">
        <w:rPr>
          <w:b/>
          <w:bCs/>
          <w:color w:val="000000"/>
        </w:rPr>
        <w:t>В СООТВЕТСТВИИ С ФГОС ДОШКОЛЬНОГО ОБРАЗОВАНИЯ</w:t>
      </w:r>
    </w:p>
    <w:p w:rsidR="00906565" w:rsidRPr="00453B85" w:rsidRDefault="00906565" w:rsidP="00906565">
      <w:pPr>
        <w:autoSpaceDE w:val="0"/>
        <w:autoSpaceDN w:val="0"/>
        <w:adjustRightInd w:val="0"/>
        <w:spacing w:line="240" w:lineRule="atLeast"/>
        <w:jc w:val="center"/>
        <w:rPr>
          <w:bCs/>
          <w:i/>
          <w:color w:val="000000"/>
        </w:rPr>
      </w:pPr>
      <w:r w:rsidRPr="00453B85">
        <w:rPr>
          <w:bCs/>
          <w:i/>
          <w:color w:val="000000"/>
        </w:rPr>
        <w:t>(ФГОС дошкольного образования п.2.6)</w:t>
      </w:r>
    </w:p>
    <w:p w:rsidR="00906565" w:rsidRPr="00453B85" w:rsidRDefault="00906565" w:rsidP="00906565">
      <w:pPr>
        <w:autoSpaceDE w:val="0"/>
        <w:autoSpaceDN w:val="0"/>
        <w:adjustRightInd w:val="0"/>
        <w:spacing w:line="240" w:lineRule="atLeast"/>
        <w:jc w:val="center"/>
        <w:rPr>
          <w:bCs/>
          <w:i/>
          <w:color w:val="000000"/>
        </w:rPr>
      </w:pPr>
    </w:p>
    <w:p w:rsidR="00906565" w:rsidRPr="00453B85" w:rsidRDefault="00896265" w:rsidP="0095238B">
      <w:pPr>
        <w:numPr>
          <w:ilvl w:val="0"/>
          <w:numId w:val="35"/>
        </w:numPr>
        <w:spacing w:line="240" w:lineRule="atLeast"/>
        <w:ind w:left="0" w:firstLine="142"/>
        <w:jc w:val="both"/>
      </w:pPr>
      <w:r>
        <w:t>Развитие пред</w:t>
      </w:r>
      <w:r w:rsidR="00906565" w:rsidRPr="00453B85">
        <w:t>посылок ценностно-смыслового восприятия и понимания произведений искусства (словесного, музыкального, изобразительного), мира природы</w:t>
      </w:r>
    </w:p>
    <w:p w:rsidR="00906565" w:rsidRPr="00453B85" w:rsidRDefault="00906565" w:rsidP="0095238B">
      <w:pPr>
        <w:numPr>
          <w:ilvl w:val="0"/>
          <w:numId w:val="35"/>
        </w:numPr>
        <w:spacing w:line="240" w:lineRule="atLeast"/>
        <w:ind w:left="0" w:firstLine="142"/>
        <w:jc w:val="both"/>
      </w:pPr>
      <w:r w:rsidRPr="00453B85">
        <w:t>Становление эстетического отношения к окружающему миру.</w:t>
      </w:r>
    </w:p>
    <w:p w:rsidR="00906565" w:rsidRPr="00453B85" w:rsidRDefault="00896265" w:rsidP="0095238B">
      <w:pPr>
        <w:numPr>
          <w:ilvl w:val="0"/>
          <w:numId w:val="35"/>
        </w:numPr>
        <w:spacing w:line="240" w:lineRule="atLeast"/>
        <w:ind w:left="0" w:firstLine="142"/>
        <w:jc w:val="both"/>
      </w:pPr>
      <w:r>
        <w:t>Формирова</w:t>
      </w:r>
      <w:r w:rsidR="00906565" w:rsidRPr="00453B85">
        <w:t>ние элементарных представлений о видах искусства.</w:t>
      </w:r>
    </w:p>
    <w:p w:rsidR="00906565" w:rsidRPr="00453B85" w:rsidRDefault="00906565" w:rsidP="0095238B">
      <w:pPr>
        <w:numPr>
          <w:ilvl w:val="0"/>
          <w:numId w:val="35"/>
        </w:numPr>
        <w:spacing w:line="240" w:lineRule="atLeast"/>
        <w:ind w:left="0" w:firstLine="142"/>
        <w:jc w:val="both"/>
      </w:pPr>
      <w:r w:rsidRPr="00453B85">
        <w:t>Восприятие музыки, художественной литературы, фольклора.</w:t>
      </w:r>
    </w:p>
    <w:p w:rsidR="00906565" w:rsidRDefault="00906565" w:rsidP="0095238B">
      <w:pPr>
        <w:numPr>
          <w:ilvl w:val="0"/>
          <w:numId w:val="35"/>
        </w:numPr>
        <w:spacing w:line="240" w:lineRule="atLeast"/>
        <w:ind w:left="0" w:firstLine="142"/>
        <w:jc w:val="both"/>
      </w:pPr>
      <w:r w:rsidRPr="00453B85">
        <w:t>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w:t>
      </w:r>
    </w:p>
    <w:p w:rsidR="00906565" w:rsidRPr="00757A49" w:rsidRDefault="00906565" w:rsidP="00906565">
      <w:pPr>
        <w:rPr>
          <w:sz w:val="28"/>
          <w:szCs w:val="28"/>
        </w:rPr>
      </w:pPr>
    </w:p>
    <w:p w:rsidR="00906565" w:rsidRPr="00757A49" w:rsidRDefault="005743E9" w:rsidP="00906565">
      <w:pPr>
        <w:rPr>
          <w:sz w:val="28"/>
          <w:szCs w:val="28"/>
        </w:rPr>
      </w:pPr>
      <w:r>
        <w:rPr>
          <w:noProof/>
          <w:sz w:val="28"/>
          <w:szCs w:val="28"/>
        </w:rPr>
        <w:pict>
          <v:shape id="_x0000_s1465" type="#_x0000_t202" style="position:absolute;margin-left:53.95pt;margin-top:4pt;width:346.6pt;height:64.5pt;z-index:251666432">
            <v:textbox style="mso-next-textbox:#_x0000_s1465">
              <w:txbxContent>
                <w:p w:rsidR="00D04706" w:rsidRPr="00705CA2" w:rsidRDefault="00D04706" w:rsidP="00906565">
                  <w:pPr>
                    <w:jc w:val="center"/>
                    <w:rPr>
                      <w:b/>
                    </w:rPr>
                  </w:pPr>
                  <w:r w:rsidRPr="00705CA2">
                    <w:rPr>
                      <w:b/>
                    </w:rPr>
                    <w:t>Основные направления реализации образовательной области «Художественно-эстетическое развитие»:</w:t>
                  </w:r>
                </w:p>
                <w:p w:rsidR="00D04706" w:rsidRDefault="00D04706" w:rsidP="00906565"/>
              </w:txbxContent>
            </v:textbox>
          </v:shape>
        </w:pict>
      </w:r>
    </w:p>
    <w:p w:rsidR="00906565" w:rsidRPr="00757A49" w:rsidRDefault="005743E9" w:rsidP="00906565">
      <w:pPr>
        <w:rPr>
          <w:sz w:val="28"/>
          <w:szCs w:val="28"/>
        </w:rPr>
      </w:pPr>
      <w:r>
        <w:rPr>
          <w:noProof/>
          <w:sz w:val="28"/>
          <w:szCs w:val="28"/>
        </w:rPr>
        <w:pict>
          <v:shape id="_x0000_s1469" type="#_x0000_t32" style="position:absolute;margin-left:400.55pt;margin-top:6.8pt;width:43.5pt;height:52.6pt;z-index:251670528" o:connectortype="straight"/>
        </w:pict>
      </w:r>
      <w:r>
        <w:rPr>
          <w:noProof/>
          <w:sz w:val="28"/>
          <w:szCs w:val="28"/>
        </w:rPr>
        <w:pict>
          <v:shape id="_x0000_s1468" type="#_x0000_t32" style="position:absolute;margin-left:17.95pt;margin-top:11pt;width:36pt;height:48.4pt;flip:x;z-index:251669504" o:connectortype="straight"/>
        </w:pict>
      </w:r>
    </w:p>
    <w:p w:rsidR="00906565" w:rsidRPr="00757A49" w:rsidRDefault="00906565" w:rsidP="00906565">
      <w:pPr>
        <w:rPr>
          <w:sz w:val="28"/>
          <w:szCs w:val="28"/>
        </w:rPr>
      </w:pPr>
    </w:p>
    <w:p w:rsidR="00906565" w:rsidRPr="00757A49" w:rsidRDefault="00906565" w:rsidP="00906565">
      <w:pPr>
        <w:rPr>
          <w:sz w:val="28"/>
          <w:szCs w:val="28"/>
        </w:rPr>
      </w:pPr>
    </w:p>
    <w:p w:rsidR="00906565" w:rsidRPr="00757A49" w:rsidRDefault="005743E9" w:rsidP="00906565">
      <w:pPr>
        <w:rPr>
          <w:sz w:val="28"/>
          <w:szCs w:val="28"/>
        </w:rPr>
      </w:pPr>
      <w:r>
        <w:rPr>
          <w:noProof/>
          <w:sz w:val="28"/>
          <w:szCs w:val="28"/>
        </w:rPr>
        <w:pict>
          <v:shape id="_x0000_s1467" type="#_x0000_t202" style="position:absolute;margin-left:243.65pt;margin-top:11.1pt;width:231.1pt;height:63.4pt;z-index:251668480">
            <v:textbox style="mso-next-textbox:#_x0000_s1467">
              <w:txbxContent>
                <w:p w:rsidR="00D04706" w:rsidRPr="00126A8D" w:rsidRDefault="00D04706" w:rsidP="00906565">
                  <w:pPr>
                    <w:jc w:val="center"/>
                  </w:pPr>
                  <w:r w:rsidRPr="00126A8D">
                    <w:rPr>
                      <w:bCs/>
                    </w:rPr>
                    <w:t>Музыкальная деятельность</w:t>
                  </w:r>
                </w:p>
              </w:txbxContent>
            </v:textbox>
          </v:shape>
        </w:pict>
      </w:r>
      <w:r>
        <w:rPr>
          <w:noProof/>
          <w:sz w:val="28"/>
          <w:szCs w:val="28"/>
        </w:rPr>
        <w:pict>
          <v:shape id="_x0000_s1466" type="#_x0000_t202" style="position:absolute;margin-left:6.5pt;margin-top:11.1pt;width:222.4pt;height:63.4pt;z-index:251667456">
            <v:textbox style="mso-next-textbox:#_x0000_s1466">
              <w:txbxContent>
                <w:p w:rsidR="00D04706" w:rsidRPr="00126A8D" w:rsidRDefault="00D04706" w:rsidP="00906565">
                  <w:pPr>
                    <w:jc w:val="center"/>
                    <w:rPr>
                      <w:bCs/>
                    </w:rPr>
                  </w:pPr>
                  <w:r w:rsidRPr="00126A8D">
                    <w:rPr>
                      <w:bCs/>
                    </w:rPr>
                    <w:t>Продуктивная деятельность</w:t>
                  </w:r>
                  <w:r>
                    <w:rPr>
                      <w:bCs/>
                    </w:rPr>
                    <w:t xml:space="preserve"> </w:t>
                  </w:r>
                  <w:r w:rsidRPr="00126A8D">
                    <w:rPr>
                      <w:bCs/>
                    </w:rPr>
                    <w:t>(лепка, рисование, аппликация)</w:t>
                  </w:r>
                </w:p>
                <w:p w:rsidR="00D04706" w:rsidRDefault="00D04706" w:rsidP="00906565"/>
              </w:txbxContent>
            </v:textbox>
          </v:shape>
        </w:pict>
      </w:r>
    </w:p>
    <w:p w:rsidR="00906565" w:rsidRPr="00757A49" w:rsidRDefault="00906565" w:rsidP="00906565">
      <w:pPr>
        <w:rPr>
          <w:sz w:val="28"/>
          <w:szCs w:val="28"/>
        </w:rPr>
      </w:pPr>
    </w:p>
    <w:p w:rsidR="00906565" w:rsidRPr="00757A49" w:rsidRDefault="00906565" w:rsidP="00906565">
      <w:pPr>
        <w:jc w:val="center"/>
        <w:rPr>
          <w:b/>
          <w:color w:val="FF0000"/>
          <w:sz w:val="28"/>
          <w:szCs w:val="28"/>
        </w:rPr>
      </w:pPr>
    </w:p>
    <w:p w:rsidR="00906565" w:rsidRPr="00757A49" w:rsidRDefault="00906565" w:rsidP="00906565">
      <w:pPr>
        <w:rPr>
          <w:b/>
          <w:color w:val="FF0000"/>
          <w:sz w:val="28"/>
          <w:szCs w:val="28"/>
        </w:rPr>
      </w:pPr>
    </w:p>
    <w:p w:rsidR="00906565" w:rsidRPr="00757A49" w:rsidRDefault="00906565" w:rsidP="00906565">
      <w:pPr>
        <w:tabs>
          <w:tab w:val="left" w:pos="2646"/>
        </w:tabs>
      </w:pPr>
    </w:p>
    <w:p w:rsidR="00906565" w:rsidRPr="00453B85" w:rsidRDefault="00906565" w:rsidP="00906565">
      <w:pPr>
        <w:tabs>
          <w:tab w:val="left" w:pos="1620"/>
        </w:tabs>
        <w:spacing w:line="240" w:lineRule="atLeast"/>
        <w:jc w:val="both"/>
      </w:pPr>
    </w:p>
    <w:p w:rsidR="00906565" w:rsidRPr="00DE0A49" w:rsidRDefault="00906565" w:rsidP="00906565">
      <w:pPr>
        <w:ind w:firstLine="708"/>
        <w:jc w:val="both"/>
      </w:pPr>
      <w:r w:rsidRPr="00DE0A49">
        <w:rPr>
          <w:b/>
        </w:rPr>
        <w:t>Приобщение к искусству</w:t>
      </w:r>
      <w:r w:rsidRPr="00DE0A49">
        <w:t>. Развитие эмоциональной восприимчивости, эмоционального отклика на литературные и музыкальные произведения, красоту окружающего мира, произведения искусства. Приобщение детей к народному и профессиональному искусству (словесному, музыкальному, изобразительному, театральному, к архитектуре) через ознакомление с лучшими образцами отечественного и мирового искусства; воспитание умения понимать содержание произведений искусства. Формирование элементарных представлений о видах и жанрах искусства, средствах выразительности в различных видах искусства.</w:t>
      </w:r>
    </w:p>
    <w:p w:rsidR="00906565" w:rsidRPr="00DE0A49" w:rsidRDefault="00906565" w:rsidP="00906565">
      <w:pPr>
        <w:ind w:firstLine="708"/>
        <w:jc w:val="both"/>
      </w:pPr>
      <w:r w:rsidRPr="00DE0A49">
        <w:rPr>
          <w:b/>
        </w:rPr>
        <w:t>Изобразительная деятельность</w:t>
      </w:r>
      <w:r w:rsidRPr="00DE0A49">
        <w:t>. Развитие интереса к различным видам изобразительной деятельности; совершенствование умений в рисовании, лепке, аппликации, прикладном творчестве. Воспитание эмоциональной отзывчивости при восприятии произведений изобразительного искусства. Воспитание желания и умения взаимодействовать со сверстниками при создании коллективных работ.</w:t>
      </w:r>
    </w:p>
    <w:p w:rsidR="00906565" w:rsidRPr="00DE0A49" w:rsidRDefault="00906565" w:rsidP="00906565">
      <w:pPr>
        <w:ind w:firstLine="708"/>
        <w:jc w:val="both"/>
      </w:pPr>
      <w:r w:rsidRPr="00DE0A49">
        <w:rPr>
          <w:b/>
        </w:rPr>
        <w:t>Конструктивно-модельная деятельность.</w:t>
      </w:r>
      <w:r w:rsidRPr="00DE0A49">
        <w:t xml:space="preserve"> Приобщение к конструированию; развитие интереса к конструктивной деятельности, знакомство с различными видами конструкторов. Воспитание умения работать коллективно, объединять свои поделки в соответствии с общим замыслом, договариваться, кто какую часть работы будет выполнять.</w:t>
      </w:r>
    </w:p>
    <w:p w:rsidR="00906565" w:rsidRPr="00DE0A49" w:rsidRDefault="00906565" w:rsidP="00906565">
      <w:pPr>
        <w:ind w:firstLine="708"/>
        <w:jc w:val="both"/>
      </w:pPr>
      <w:r w:rsidRPr="00DE0A49">
        <w:rPr>
          <w:b/>
        </w:rPr>
        <w:t>Музыкальная деятельность</w:t>
      </w:r>
      <w:r w:rsidRPr="00DE0A49">
        <w:t xml:space="preserve">. Приобщение к музыкальному искусству; развитие предпосылок ценностно-смыслового восприятия и понимания музыкального искусства; формирование основ музыкальной культуры, ознакомление с элементарными музыкальными понятиями, жанрами; воспитание эмоциональной отзывчивости при восприятии музыкальных произведений. Развитие музыкальных способностей: поэтического и музыкального слуха, чувства ритма, музыкальной памяти; формирование песенного, музыкального вкуса. Воспитание интереса к музыкально-художественной деятельности, совершенствование умений в этом виде деятельности. Развитие детского музыкально-художественного творчества, </w:t>
      </w:r>
    </w:p>
    <w:p w:rsidR="00906565" w:rsidRPr="00DE0A49" w:rsidRDefault="00906565" w:rsidP="00906565">
      <w:pPr>
        <w:jc w:val="both"/>
      </w:pPr>
      <w:r w:rsidRPr="00DE0A49">
        <w:t>реализация самостоятельной творческой деятельности детей; удовлетворение потребности в самовыражении.</w:t>
      </w:r>
    </w:p>
    <w:p w:rsidR="00B528F6" w:rsidRPr="00B528F6" w:rsidRDefault="006F0D16" w:rsidP="00B528F6">
      <w:pPr>
        <w:ind w:firstLine="708"/>
        <w:jc w:val="both"/>
        <w:rPr>
          <w:b/>
        </w:rPr>
      </w:pPr>
      <w:r>
        <w:rPr>
          <w:b/>
        </w:rPr>
        <w:t xml:space="preserve"> Первая младшая группа (от </w:t>
      </w:r>
      <w:r w:rsidRPr="00816357">
        <w:rPr>
          <w:b/>
        </w:rPr>
        <w:t>2</w:t>
      </w:r>
      <w:r w:rsidR="00B528F6" w:rsidRPr="00B528F6">
        <w:rPr>
          <w:b/>
        </w:rPr>
        <w:t xml:space="preserve"> до 3 лет</w:t>
      </w:r>
      <w:r w:rsidR="00B528F6">
        <w:rPr>
          <w:b/>
        </w:rPr>
        <w:t xml:space="preserve">) </w:t>
      </w:r>
    </w:p>
    <w:p w:rsidR="00B528F6" w:rsidRDefault="00B528F6" w:rsidP="00B528F6">
      <w:pPr>
        <w:ind w:firstLine="708"/>
        <w:jc w:val="both"/>
      </w:pPr>
      <w:r w:rsidRPr="00B528F6">
        <w:rPr>
          <w:b/>
        </w:rPr>
        <w:t>Приобщение к искусству</w:t>
      </w:r>
      <w:r>
        <w:t xml:space="preserve"> </w:t>
      </w:r>
    </w:p>
    <w:p w:rsidR="00B528F6" w:rsidRDefault="00B528F6" w:rsidP="00B528F6">
      <w:pPr>
        <w:jc w:val="both"/>
      </w:pPr>
      <w:r>
        <w:t xml:space="preserve">Развивать художественное восприятие, воспитывать отзывчивость на музыку и пение, доступные пониманию детей произведения изобразительного искусства, литературы. Рассматривать с детьми иллюстрации к произведениям детской литературы. Развивать умение отвечать на вопросы по содержанию картинок. Знакомить с народными игрушками: дымковской, </w:t>
      </w:r>
      <w:proofErr w:type="spellStart"/>
      <w:r>
        <w:t>богородской</w:t>
      </w:r>
      <w:proofErr w:type="spellEnd"/>
      <w:r>
        <w:t xml:space="preserve">, матрешкой, </w:t>
      </w:r>
      <w:proofErr w:type="spellStart"/>
      <w:r>
        <w:t>ванькойвстанькой</w:t>
      </w:r>
      <w:proofErr w:type="spellEnd"/>
      <w:r>
        <w:t xml:space="preserve"> и другими, соответствующими возрасту детей. Обращать внимание детей на характер игрушек (веселая, забавная и др.), их форму, цветовое оформление.</w:t>
      </w:r>
    </w:p>
    <w:p w:rsidR="00B528F6" w:rsidRPr="00B528F6" w:rsidRDefault="00B528F6" w:rsidP="00B528F6">
      <w:pPr>
        <w:jc w:val="both"/>
        <w:rPr>
          <w:b/>
        </w:rPr>
      </w:pPr>
      <w:r>
        <w:t xml:space="preserve"> </w:t>
      </w:r>
      <w:r w:rsidRPr="00B528F6">
        <w:rPr>
          <w:b/>
        </w:rPr>
        <w:t>Изобразительная деятельность</w:t>
      </w:r>
    </w:p>
    <w:p w:rsidR="00B528F6" w:rsidRDefault="00B528F6" w:rsidP="00B528F6">
      <w:pPr>
        <w:jc w:val="both"/>
      </w:pPr>
      <w:r>
        <w:t xml:space="preserve"> Вызывать у детей интерес к действиям с карандашами, фломастерами, кистью, красками, глиной. </w:t>
      </w:r>
    </w:p>
    <w:p w:rsidR="00B528F6" w:rsidRDefault="00B528F6" w:rsidP="00B528F6">
      <w:pPr>
        <w:jc w:val="both"/>
      </w:pPr>
      <w:r w:rsidRPr="00B528F6">
        <w:rPr>
          <w:b/>
        </w:rPr>
        <w:t>Рисование</w:t>
      </w:r>
      <w:r>
        <w:t xml:space="preserve">. Развивать восприятие дошкольников, обогащать их сенсорный опыт путем выделения формы предметов, обведения их по контуру поочередно то одной, то другой рукой. Подводить детей к изображению знакомых предметов, предоставляя им свободу выбора. Обращать внимание </w:t>
      </w:r>
      <w:r>
        <w:lastRenderedPageBreak/>
        <w:t xml:space="preserve">детей на то, что карандаш (кисть, фломастер) оставляет след на бумаге, если провести по ней отточенным концом карандаша (фломастером, ворсом кисти). Учить следить за движением карандаша по бумаге. Привлекать внимание детей к изображенным ими на бумаге разнообразным линиям, конфигурациям. Побуждать задумываться над тем, что они нарисовали, на что это похоже. Вызывать чувство радости от штрихов и линий, которые дети нарисовали сами. Побуждать к дополнению нарисованного изображения характерными деталями; к осознанному повторению ранее получившихся штрихов, линий, пятен, форм. Развивать эстетическое восприятие окружающих предметов. Учить детей различать цвета карандашей, фломастеров, правильно называть их; рисовать разные линии (длинные, короткие, вертикальные, горизонтальные, наклонные), пересекать их, уподобляя предметам: ленточкам, платочкам, дорожкам, ручейкам, сосулькам, заборчику и др. Подводить детей к рисованию предметов округлой формы. Формировать правильную позу при рисовании (сидеть свободно, не наклоняться низко над листом бумаги), свободная рука поддерживает лист бумаги, на котором рисует малыш. Учить бережно относиться к материалам, правильно их использовать: по окончании рисования класть их на место, предварительно хорошо промыв кисточку в воде. Учить держать карандаш и кисть свободно: карандаш — тремя пальцами выше отточенного конца, кисть — чуть выше железного наконечника; набирать краску на кисть, макая ее всем ворсом в баночку, снимать лишнюю краску, прикасаясь ворсом к краю баночки. </w:t>
      </w:r>
    </w:p>
    <w:p w:rsidR="00B528F6" w:rsidRDefault="00B528F6" w:rsidP="00B528F6">
      <w:pPr>
        <w:jc w:val="both"/>
      </w:pPr>
      <w:proofErr w:type="spellStart"/>
      <w:r w:rsidRPr="00B528F6">
        <w:rPr>
          <w:b/>
        </w:rPr>
        <w:t>Лепка.</w:t>
      </w:r>
      <w:r>
        <w:t>Вызывать</w:t>
      </w:r>
      <w:proofErr w:type="spellEnd"/>
      <w:r>
        <w:t xml:space="preserve"> у детей интерес к лепке. Знакомить с пластическими материалами: глиной, пластилином, пластической массой (отдавая предпочтение глине). Учить аккуратно пользоваться материалами. Учить дошкольников отламывать комочки глины от большого куска; лепить палочки и колбаски, раскатывая комочек между ладонями прямыми движениями; соединять концы палочки, плотно прижимая их друг к другу (колечко, </w:t>
      </w:r>
      <w:proofErr w:type="spellStart"/>
      <w:r>
        <w:t>бараночка</w:t>
      </w:r>
      <w:proofErr w:type="spellEnd"/>
      <w:r>
        <w:t xml:space="preserve">, колесо и др.). Учить раскатывать комочек глины круговыми движениями ладоней для изображения предметов круглой формы (шарик, яблоко, ягода и др.), сплющивать комочек между ладонями (лепешки, печенье, пряники); делать пальцами углубление в середине сплющенного комочка (миска, блюдце). Учить соединять две вылепленные формы в один предмет: палочка и шарик (погремушка или грибок), два шарика (неваляшка) и т. п. Приучать детей класть глину и вылепленные предметы на дощечку или специальную заранее подготовленную клеенку. </w:t>
      </w:r>
    </w:p>
    <w:p w:rsidR="00B528F6" w:rsidRDefault="00B528F6" w:rsidP="00B528F6">
      <w:pPr>
        <w:jc w:val="both"/>
      </w:pPr>
      <w:r w:rsidRPr="00B528F6">
        <w:rPr>
          <w:b/>
        </w:rPr>
        <w:t>Конструктивно-модельная деятельность</w:t>
      </w:r>
      <w:r>
        <w:t xml:space="preserve"> В процессе игры с настольным и напольным строительным материалом продолжать знакомить детей с деталями (кубик, кирпичик, трехгранная призма, пластина, цилиндр), с вариантами расположения строительных форм на плоскости. Продолжать учить детей сооружать элементарные постройки по образцу, поддерживать желание строить что-то самостоятельно. Способствовать пониманию пространственных соотношений. Учить пользоваться дополнительными сюжетными игрушками, соразмерными масштабам построек (маленькие машинки для маленьких гаражей и т. п.). По окончании игры приучать убирать все на место. Знакомить детей с простейшими пластмассовыми конструкторами. Учить совместно с взрослым конструировать башенки, домики, машины. Поддерживать желание детей строить самостоятельно. В летнее время способствовать строительным играм с использованием природного материала (песок, вода, желуди, камешки и т. п.). </w:t>
      </w:r>
    </w:p>
    <w:p w:rsidR="00B528F6" w:rsidRDefault="00B528F6" w:rsidP="00B528F6">
      <w:pPr>
        <w:jc w:val="both"/>
      </w:pPr>
      <w:r w:rsidRPr="00B528F6">
        <w:rPr>
          <w:b/>
        </w:rPr>
        <w:t>Музыкально-художественная деятельность</w:t>
      </w:r>
      <w:r>
        <w:t xml:space="preserve"> Воспитывать интерес к музыке, желание слушать музыку, подпевать, выполнять простейшие танцевальные движения.</w:t>
      </w:r>
    </w:p>
    <w:p w:rsidR="00B528F6" w:rsidRDefault="00B528F6" w:rsidP="00B528F6">
      <w:pPr>
        <w:jc w:val="both"/>
      </w:pPr>
      <w:r w:rsidRPr="00B528F6">
        <w:rPr>
          <w:b/>
        </w:rPr>
        <w:t>Слушание.</w:t>
      </w:r>
      <w:r>
        <w:t xml:space="preserve"> Учить детей внимательно слушать спокойные и бодрые песни, музыкальные пьесы разного характера, понимать, о чем (о ком) поется, и эмоционально реагировать на содержание. Учить различать звуки по высоте (высокое и низкое звучание колокольчика, фортепьяно, металлофона). </w:t>
      </w:r>
    </w:p>
    <w:p w:rsidR="00906565" w:rsidRDefault="00B528F6" w:rsidP="00B528F6">
      <w:pPr>
        <w:jc w:val="both"/>
        <w:rPr>
          <w:b/>
        </w:rPr>
      </w:pPr>
      <w:r w:rsidRPr="00B528F6">
        <w:rPr>
          <w:b/>
        </w:rPr>
        <w:t>Пение</w:t>
      </w:r>
      <w:r>
        <w:t xml:space="preserve">. Вызывать активность детей при подпевании и пении. Развивать умение подпевать фразы в песне (совместно с воспитателем). Постепенно приучать к сольному пению. </w:t>
      </w:r>
      <w:r w:rsidRPr="00B528F6">
        <w:rPr>
          <w:b/>
        </w:rPr>
        <w:t>Музыкально-ритмические движения</w:t>
      </w:r>
      <w:r>
        <w:t xml:space="preserve">. Развивать эмоциональность и образность восприятия музыки через движения. Продолжать формировать способность воспринимать и воспроизводить движения, показываемые взрослым (хлопать, притопывать ногой, </w:t>
      </w:r>
      <w:proofErr w:type="spellStart"/>
      <w:r>
        <w:t>полуприседать</w:t>
      </w:r>
      <w:proofErr w:type="spellEnd"/>
      <w:r>
        <w:t xml:space="preserve">, совершать повороты кистей рук и т.д.). Учить детей начинать движение с началом музыки и заканчивать с ее окончанием; </w:t>
      </w:r>
      <w:r>
        <w:lastRenderedPageBreak/>
        <w:t>передавать образы (птичка летает, зайка прыгает, мишка косолапый идет). Совершенствовать умение ходить и бегать (на носках, тихо; высоко и низко поднимая ноги; прямым галопом), выполнять плясовые движения в кругу, врассыпную, менять движения с изменением характера музыки или содержания песни.</w:t>
      </w:r>
    </w:p>
    <w:p w:rsidR="00B528F6" w:rsidRPr="00B528F6" w:rsidRDefault="00B528F6" w:rsidP="00B528F6">
      <w:pPr>
        <w:jc w:val="both"/>
        <w:rPr>
          <w:b/>
        </w:rPr>
      </w:pPr>
    </w:p>
    <w:p w:rsidR="00BC4BA0" w:rsidRDefault="00B528F6" w:rsidP="00BC4BA0">
      <w:pPr>
        <w:ind w:firstLine="708"/>
        <w:jc w:val="both"/>
        <w:rPr>
          <w:b/>
        </w:rPr>
      </w:pPr>
      <w:r w:rsidRPr="00B528F6">
        <w:rPr>
          <w:b/>
        </w:rPr>
        <w:t>Вторая младшая группа (от 3 до 4 лет)</w:t>
      </w:r>
    </w:p>
    <w:p w:rsidR="00BC4BA0" w:rsidRDefault="00BC4BA0" w:rsidP="00BC4BA0">
      <w:pPr>
        <w:ind w:firstLine="708"/>
        <w:jc w:val="both"/>
      </w:pPr>
      <w:r w:rsidRPr="00BC4BA0">
        <w:rPr>
          <w:b/>
        </w:rPr>
        <w:t>Приобщение к искусству</w:t>
      </w:r>
      <w:r>
        <w:t xml:space="preserve"> Развивать эстетические чувства детей, художественное восприятие, содействовать возникновению положительного эмоционального отклика на литературные и музыкальные произведения, красоту окружающего мира, произведения народного и профессионального искусства (книжные иллюстрации, изделия народных промыслов, предметы быта, одежда). Подводить детей к восприятию произведений искусства. Знакомить с элементарными средствами выразительности в разных видах искусства (цвет, звук, форма, движение, жесты), подводить к различению видов искусства через художественный образ. Готовить детей к посещению кукольного театра, выставки детских работ и т.д. </w:t>
      </w:r>
    </w:p>
    <w:p w:rsidR="00BC4BA0" w:rsidRDefault="00BC4BA0" w:rsidP="00BC4BA0">
      <w:pPr>
        <w:ind w:firstLine="708"/>
        <w:jc w:val="both"/>
      </w:pPr>
      <w:r w:rsidRPr="00BC4BA0">
        <w:rPr>
          <w:b/>
        </w:rPr>
        <w:t>Изобразительная деятельность</w:t>
      </w:r>
      <w:r>
        <w:t xml:space="preserve"> Развивать эстетическое восприятие; обращать внимание детей на красоту окружающих предметов (игрушки), объектов природы (растения, животные), вызывать чувство радости. Формировать интерес к занятиям изобразительной деятельностью. Учить в рисовании, лепке, аппликации изображать простые предметы и явления, передавая их образную выразительность. Включать в процесс обследования предмета движения обеих рук по предмету, охватывание его руками. Вызывать положительный эмоциональный отклик на красоту природы, произведения искусства (книжные иллюстрации, изделия народных промыслов, предметы быта, одежда). Учить создавать как индивидуальные, так и коллективные композиции в рисунках, лепке, аппликации. </w:t>
      </w:r>
    </w:p>
    <w:p w:rsidR="00BC4BA0" w:rsidRDefault="00BC4BA0" w:rsidP="00BC4BA0">
      <w:pPr>
        <w:ind w:firstLine="708"/>
        <w:jc w:val="both"/>
      </w:pPr>
      <w:r w:rsidRPr="00BC4BA0">
        <w:rPr>
          <w:b/>
        </w:rPr>
        <w:t>Рисование.</w:t>
      </w:r>
      <w:r>
        <w:t xml:space="preserve"> Предлагать детям передавать в рисунках красоту окружающих предметов и природы (голубое небо с белыми облаками; кружащиеся на ветру и падающие на землю разноцветные листья; снежинки и т. п.). Продолжать учить правильно держать карандаш, фломастер, кисть, не напрягая мышц и не сжимая сильно пальцы; добиваться свободного движения руки с карандашом и кистью во время рисования. Учить набирать краску на кисть: аккуратно обмакивать ее всем ворсом в баночку с краской, снимать лишнюю краску о край баночки легким прикосновением ворса, хорошо промывать кисть, прежде чем набрать краску другого цвета. Приучать осушать промытую кисть о мягкую тряпочку или бумажную салфетку. Закреплять знание названий цветов (красный, синий, зеленый, желтый, белый, черный), познакомить с оттенками (розовый, голубой, серый). Обращать внимание детей на подбор цвета, соответствующего изображаемому предмету. Приобщать детей к декоративной деятельности: учить украшать дымковскими узорами силуэты игрушек, вырезанных воспитателем (птичка, козлик, конь и др.), и разных предметов (блюдечко, рукавички)  Учить ритмичному нанесению линий, штрихов, пятен, мазков (опадают с деревьев листочки, идет дождь, «снег, снег кружится, белая вся улица», «дождик, дождик, кап, кап, кап...»). Учить изображать простые предметы, рисовать прямые линии (короткие, длинные) в разных направлениях, перекрещивать их (полоски, ленточки, дорожки, заборчик, клетчатый платочек и др.). Подводить детей к изображению предметов разной формы (округлая, прямоугольная) и предметов, состоящих из комбинаций разных форм и линий (неваляшка, снеговик, цыпленок, тележка, вагончик и др.). Формировать умение создавать несложные сюжетные композиции, повторяя изображение одного предмета (елочки на нашем участке, неваляшки гуляют) или изображая разнообразные предметы, насекомых и т. п. (в траве ползают жучки и червячки; колобок катится по дорожке и др.). Учить располагать изображения по всему листу. </w:t>
      </w:r>
    </w:p>
    <w:p w:rsidR="00BC4BA0" w:rsidRDefault="00BC4BA0" w:rsidP="00BC4BA0">
      <w:pPr>
        <w:ind w:firstLine="708"/>
        <w:jc w:val="both"/>
      </w:pPr>
      <w:r w:rsidRPr="00BC4BA0">
        <w:rPr>
          <w:b/>
        </w:rPr>
        <w:t>Лепка.</w:t>
      </w:r>
      <w:r>
        <w:t xml:space="preserve"> Формировать интерес к лепке. Закреплять представления о свойствах глины, пластилина, пластической массы и способах лепки. Учить раскатывать комочки прямыми и круговыми движениями, соединять концы получившейся палочки, сплющивать шар, сминая его ладонями обеих рук. Побуждать детей украшать вылепленные предметы, используя палочку с заточенным концом; учить создавать предметы, состоящие из 2-3 частей, соединяя их путем прижимания друг к другу. Закреплять умение аккуратно пользоваться глиной, класть комочки и </w:t>
      </w:r>
      <w:r>
        <w:lastRenderedPageBreak/>
        <w:t xml:space="preserve">вылепленные предметы на дощечку. Учить детей лепить несложные предметы, состоящие из нескольких частей (неваляшка, цыпленок, пирамидка и др.). Предлагать объединять вылепленные фигурки в коллективную композицию (неваляшки водят хоровод, яблоки лежат на тарелке и др.). Вызывать радость от восприятия результата общей работы. </w:t>
      </w:r>
    </w:p>
    <w:p w:rsidR="00BC4BA0" w:rsidRDefault="00BC4BA0" w:rsidP="00BC4BA0">
      <w:pPr>
        <w:ind w:firstLine="708"/>
        <w:jc w:val="both"/>
      </w:pPr>
      <w:r w:rsidRPr="00BC4BA0">
        <w:rPr>
          <w:b/>
        </w:rPr>
        <w:t>Аппликация.</w:t>
      </w:r>
      <w:r>
        <w:t xml:space="preserve"> Приобщать детей к искусству аппликации, формировать интерес к этому виду деятельности. Учить предварительно выкладывать (в определенной последовательности) на листе бумаги готовые детали разной формы, величины, цвета, составляя изображение (задуманное ребенком или заданное воспитателем), и наклеивать их. Учить аккуратно пользоваться клеем: намазывать его кисточкой тонким слоем на обратную сторону наклеиваемой фигуры (на специально приготовленной клеенке); прикладывать стороной, намазанной клеем, к листу бумаги и плотно прижимать салфеткой. Формировать навыки аккуратной работы. Вызывать у детей радость от полученного изображения. Учить создавать в аппликации на бумаге разной формы (квадрат, </w:t>
      </w:r>
      <w:proofErr w:type="spellStart"/>
      <w:r>
        <w:t>ро</w:t>
      </w:r>
      <w:proofErr w:type="spellEnd"/>
      <w:r>
        <w:t>- зета и др.) предметные и декоративные композиции из геометрических форм и природных материалов, повторяя и чередуя их по форме и цвету. Закреплять знание формы предметов и их цвета. Развивать чувство ритма.</w:t>
      </w:r>
    </w:p>
    <w:p w:rsidR="00BC4BA0" w:rsidRDefault="00BC4BA0" w:rsidP="00BC4BA0">
      <w:pPr>
        <w:ind w:firstLine="708"/>
        <w:jc w:val="both"/>
      </w:pPr>
      <w:r>
        <w:t xml:space="preserve"> </w:t>
      </w:r>
      <w:r w:rsidRPr="00BC4BA0">
        <w:rPr>
          <w:b/>
        </w:rPr>
        <w:t>Конструктивно-модельная деятельность</w:t>
      </w:r>
      <w:r>
        <w:t xml:space="preserve"> Подводить детей к простейшему анализу созданных построек. Совершенствовать конструктивные умения, учить различать, называть и использовать основные строительные детали (кубики, кирпичики, пластины, цилиндры, трехгранные призмы), сооружать новые постройки, используя полученные ранее умения (накладывание, приставление, прикладывание), использовать в постройках детали разного цвета. Вызывать чувство радости при удавшейся постройке. Учить располагать кирпичики, пластины вертикально (в ряд, по кругу, по периметру четырехугольника), ставить их плотно друг к другу, на определенном расстоянии (заборчик, ворота). Побуждать детей к созданию вариантов конструкций, добавляя другие детали (на столбики ворот ставить трехгранные призмы, рядом со столбами — кубики и др.). Изменять постройки двумя способами: заменяя одни детали другими или надстраивая их в высоту, длину (низкая и высокая башенка, короткий и длинный поезд). Развивать желание сооружать постройки по собственному замыслу. Продолжать учить детей обыгрывать постройки, объединять их по сюжету: дорожка и дома—улица; стол, стул, диван —мебель для кукол. Приучать детей после игры аккуратно складывать детали в коробки. </w:t>
      </w:r>
    </w:p>
    <w:p w:rsidR="00BC4BA0" w:rsidRDefault="00BC4BA0" w:rsidP="00BC4BA0">
      <w:pPr>
        <w:ind w:firstLine="708"/>
        <w:jc w:val="both"/>
      </w:pPr>
      <w:r w:rsidRPr="00BC4BA0">
        <w:rPr>
          <w:b/>
        </w:rPr>
        <w:t>Музыкально-художественная деятельность</w:t>
      </w:r>
      <w:r>
        <w:t xml:space="preserve"> Воспитывать у детей эмоциональную отзывчивость на музыку. Познакомить с тремя музыкальными жанрами: песней, танцем, маршем. Способствовать развитию музыкальной памяти. Формировать умение узнавать знакомые песни, пьесы; чувствовать характер музыки (веселый, бодрый, спокойный), эмоционально на нее реагировать. </w:t>
      </w:r>
    </w:p>
    <w:p w:rsidR="00BC4BA0" w:rsidRDefault="00BC4BA0" w:rsidP="00BC4BA0">
      <w:pPr>
        <w:ind w:firstLine="708"/>
        <w:jc w:val="both"/>
      </w:pPr>
      <w:r w:rsidRPr="00BC4BA0">
        <w:rPr>
          <w:b/>
        </w:rPr>
        <w:t>Слушание.</w:t>
      </w:r>
      <w:r>
        <w:t xml:space="preserve"> Учить слушать музыкальное произведение до конца, понимать характер музыки, узнавать и определять, сколько частей в произведении. Развивать способность различать звуки по высоте в пределах октавы — септимы, замечать изменение в силе звучания мелодии (громко, тихо). Совершенствовать умение различать звучание музыкальных игрушек, детских музыкальных инструментов (музыкальный молоточек, шарманка, погремушка, барабан, бубен, металлофон и др.). </w:t>
      </w:r>
    </w:p>
    <w:p w:rsidR="00BC4BA0" w:rsidRDefault="00BC4BA0" w:rsidP="00BC4BA0">
      <w:pPr>
        <w:ind w:firstLine="708"/>
        <w:jc w:val="both"/>
      </w:pPr>
      <w:r w:rsidRPr="00BC4BA0">
        <w:rPr>
          <w:b/>
        </w:rPr>
        <w:t>Пение</w:t>
      </w:r>
      <w:r>
        <w:t xml:space="preserve">. Способствовать развитию певческих навыков: петь без напряжения в диапазоне ре (ми) —ля (си), в одном темпе со всеми, чисто и ясно произносить слова, передавать характер песни (весело, протяжно, ласково, напевно). Песенное творчество. Учить допевать мелодии колыбельных песен на слог «баю-баю» и веселых мелодий на слог «ля-ля». Формировать навыки сочинительства веселых и грустных мелодий по образцу.        </w:t>
      </w:r>
    </w:p>
    <w:p w:rsidR="00BC4BA0" w:rsidRDefault="00BC4BA0" w:rsidP="00BC4BA0">
      <w:pPr>
        <w:ind w:firstLine="708"/>
        <w:jc w:val="both"/>
      </w:pPr>
      <w:r w:rsidRPr="00BC4BA0">
        <w:rPr>
          <w:b/>
        </w:rPr>
        <w:t>Музыкально-ритмические движения</w:t>
      </w:r>
      <w:r>
        <w:t xml:space="preserve">. Учить двигаться в соответствии с двухчастной формой музыки и силой ее звучания (громко, тихо); реагировать на начало звучания музыки и ее окончание. Совершенствовать навыки основных движений (ходьба и бег). Учить маршировать вместе со всеми и индивидуально, бегать легко, в умеренном и быстром темпе под музыку. Улучшать качество исполнения танцевальных движений: притопывать попеременно двумя ногами и одной ногой. Развивать умение кружиться в парах, выполнять прямой галоп, двигаться под музыку ритмично и согласно темпу и характеру музыкального произведения, с предметами, </w:t>
      </w:r>
      <w:r>
        <w:lastRenderedPageBreak/>
        <w:t>игрушками и без них. Способствовать развитию навыков выразительной и эмоциональной передачи игровых и сказочных образов: идет медведь, крадется кошка, бегают мышата, скачет зайка, ходит петушок, клюют зернышки цыплята, летают птички и т. д.</w:t>
      </w:r>
    </w:p>
    <w:p w:rsidR="00BC4BA0" w:rsidRDefault="00BC4BA0" w:rsidP="00BC4BA0">
      <w:pPr>
        <w:ind w:firstLine="708"/>
        <w:jc w:val="both"/>
      </w:pPr>
      <w:r>
        <w:t xml:space="preserve"> </w:t>
      </w:r>
      <w:r w:rsidRPr="00BC4BA0">
        <w:rPr>
          <w:b/>
        </w:rPr>
        <w:t>Развитие танцевально-игрового творчества</w:t>
      </w:r>
      <w:r>
        <w:t xml:space="preserve">. Стимулировать самостоятельное выполнение танцевальных движений под плясовые мелодии. Учить более точно выполнять движения, передающие характер изображаемых животных. </w:t>
      </w:r>
    </w:p>
    <w:p w:rsidR="00BC4BA0" w:rsidRDefault="00BC4BA0" w:rsidP="00BC4BA0">
      <w:pPr>
        <w:ind w:firstLine="708"/>
        <w:jc w:val="both"/>
      </w:pPr>
      <w:r w:rsidRPr="00BC4BA0">
        <w:rPr>
          <w:b/>
        </w:rPr>
        <w:t>Игра на детских музыкальных инструментах.</w:t>
      </w:r>
      <w:r>
        <w:t xml:space="preserve"> Знакомить детей с некоторыми детскими музыкальными инструментами: дудочкой, металлофоном, колокольчиком, бубном, погремушкой, барабаном, а также их звучанием. Учить дошкольников подыгрывать на детских ударных музыкальных инструментах. </w:t>
      </w:r>
    </w:p>
    <w:p w:rsidR="00906565" w:rsidRDefault="00B528F6" w:rsidP="00BC4BA0">
      <w:pPr>
        <w:ind w:firstLine="708"/>
        <w:jc w:val="both"/>
        <w:rPr>
          <w:b/>
        </w:rPr>
      </w:pPr>
      <w:r w:rsidRPr="00B528F6">
        <w:t xml:space="preserve"> </w:t>
      </w:r>
    </w:p>
    <w:p w:rsidR="00DC11F2" w:rsidRDefault="00BC4BA0" w:rsidP="00DC11F2">
      <w:pPr>
        <w:jc w:val="both"/>
        <w:rPr>
          <w:b/>
        </w:rPr>
      </w:pPr>
      <w:r>
        <w:rPr>
          <w:b/>
        </w:rPr>
        <w:t xml:space="preserve">       </w:t>
      </w:r>
      <w:r w:rsidRPr="00BC4BA0">
        <w:rPr>
          <w:b/>
        </w:rPr>
        <w:t xml:space="preserve">Средняя группа (от 4 до 5 лет) </w:t>
      </w:r>
    </w:p>
    <w:p w:rsidR="00E4174B" w:rsidRDefault="00DC11F2" w:rsidP="00DC11F2">
      <w:pPr>
        <w:jc w:val="both"/>
      </w:pPr>
      <w:r>
        <w:rPr>
          <w:b/>
        </w:rPr>
        <w:t xml:space="preserve">       </w:t>
      </w:r>
      <w:r w:rsidRPr="00DC11F2">
        <w:rPr>
          <w:b/>
        </w:rPr>
        <w:t>Приобщение к искусству</w:t>
      </w:r>
      <w:r>
        <w:t xml:space="preserve"> Приобщать детей к восприятию искусства, развивать интерес к нему. Поощрять выражение эстетических чувств, проявление эмоций при рассматривании предметов народного и декоративно-прикладного искусства, прослушивании произведений музыкального фольклора. Познакомить детей с профессиями артиста, художника, композитора. Побуждать узнавать и называть предметы и явления природы, окружающей действительности в художественных образах (литература, музыка, изобразительное искусство). Учить различать жанры и виды искусства: стихи, проза, загадки (литература), песни, танцы, музыка, картина (репродукция), скульптура (изобразительное искусство), здание и </w:t>
      </w:r>
      <w:proofErr w:type="spellStart"/>
      <w:r>
        <w:t>соооружение</w:t>
      </w:r>
      <w:proofErr w:type="spellEnd"/>
      <w:r>
        <w:t xml:space="preserve"> (архитектура). Учить выделять и называть основные средства выразительности (цвет, форма, величина, ритм, движение, жест, звук) и создавать свои художественные образы в изобразительной, музыкальной, конструктивной деятельности. Познакомить детей с архитектурой. Формировать представления о том, что дома, в которых они живут (детский сад, школа, другие здания), — это архитектурные сооружения; дома бывают разные по форме, высоте, длине, с разными окнами, с разным количеством этажей, подъездов и т.д. Вызывать интерес к различным строениям, расположенным вокруг детского сада (дома, в которых живут ребенок и его друзья, школа, кинотеатр). Привлекать внимание детей к сходству и различиям разных зданий, поощрять самостоятельное выделение частей здания, его особенностей. Закреплять умение замечать различия в сходных по форме и строению зданиях (форма и величина входных дверей, окон и других частей). Поощрять стремление детей изображать в рисунках, аппликациях реальные и сказочные строения. Организовать посещение музея (совместно с родителями), рассказать о назначении музея. Развивать интерес к посещению кукольного театра, выставок. Закреплять знания детей о книге, книжной иллюстрации. Познакомить с библиотекой </w:t>
      </w:r>
      <w:proofErr w:type="spellStart"/>
      <w:r>
        <w:t>какцентром</w:t>
      </w:r>
      <w:proofErr w:type="spellEnd"/>
      <w:r>
        <w:t xml:space="preserve"> хранения книг, созданных писателями и поэтами. Знакомить с произведениями народного искусства (</w:t>
      </w:r>
      <w:proofErr w:type="spellStart"/>
      <w:r>
        <w:t>потешки</w:t>
      </w:r>
      <w:proofErr w:type="spellEnd"/>
      <w:r>
        <w:t xml:space="preserve">, сказки, загадки, песни, хороводы, </w:t>
      </w:r>
      <w:proofErr w:type="spellStart"/>
      <w:r>
        <w:t>заклички</w:t>
      </w:r>
      <w:proofErr w:type="spellEnd"/>
      <w:r>
        <w:t xml:space="preserve">, изделия народного декоративно-прикладного искусства). Воспитывать бережное отношение к произведениям искусства. </w:t>
      </w:r>
    </w:p>
    <w:p w:rsidR="00DC11F2" w:rsidRDefault="00E4174B" w:rsidP="00DC11F2">
      <w:pPr>
        <w:jc w:val="both"/>
      </w:pPr>
      <w:r>
        <w:t xml:space="preserve">      </w:t>
      </w:r>
      <w:r w:rsidR="00DC11F2" w:rsidRPr="00DC11F2">
        <w:rPr>
          <w:b/>
        </w:rPr>
        <w:t>Изобразительная деятельность</w:t>
      </w:r>
      <w:r w:rsidR="00DC11F2">
        <w:t xml:space="preserve"> Продолжать развивать интерес детей к изобразительной деятельности. Вызывать положительный эмоциональный отклик на предложение рисовать, лепить, вырезать и наклеивать. Продолжать развивать эстетическое восприятие, образные представления, воображение, эстетические чувства, художественно-творческие способности. Продолжать формировать умение рассматривать и обследовать предметы, в том числе с помощью рук. Обогащать представления детей об изобразительном искусстве (иллюстрации к произведениям детской литературы, репродукции произведений живописи, народное декоративное искусство, скульптура малых форм и др.) как основе развития творчества. Учить детей выделять и использовать средства выразительности в рисовании, лепке, аппликации. Продолжать формировать умение создавать коллективные произведения в рисовании, лепке, аппликации. Закреплять умение сохранять правильную позу при рисовании: не горбиться, не наклоняться низко над столом, к мольберту; сидеть свободно, не напрягаясь. Приучать детей быть аккуратными: сохранять свое рабочее место в порядке, по окончании работы убирать все со стола. Учить проявлять дружелюбие при оценке работ других детей.</w:t>
      </w:r>
    </w:p>
    <w:p w:rsidR="00E4174B" w:rsidRDefault="00DC11F2" w:rsidP="00DC11F2">
      <w:pPr>
        <w:jc w:val="both"/>
      </w:pPr>
      <w:r>
        <w:lastRenderedPageBreak/>
        <w:t xml:space="preserve"> </w:t>
      </w:r>
      <w:r w:rsidR="00E4174B">
        <w:t xml:space="preserve">     </w:t>
      </w:r>
      <w:r w:rsidRPr="00DC11F2">
        <w:rPr>
          <w:b/>
        </w:rPr>
        <w:t>Рисование.</w:t>
      </w:r>
      <w:r>
        <w:t xml:space="preserve"> Продолжать формировать у детей умение рисовать отдельные предметы и создавать сюжетные композиции, повторяя изображение одних и тех же предметов (неваляшки гуляют, деревья на нашем участке зимой, цыплята гуляют по травке) и добавляя к ним другие (солнышко, падающий снег и т. д.). Формировать и закреплять представления о форме предметов (круглая, овальная, квадратная, прямоугольная, треугольная), величине, расположении частей. Помогать детям при передаче сюжета располагать изображения на всем листе в соответствии с содержанием действия и включенными в действие объектами. Направлять внимание детей на передачу соотношения предметов по величине: дерево высокое, куст ниже дерева, цветы ниже куста. Продолжать закреплять и обогащать представления детей о цветах и оттенках окружающих предметов и объектов природы. К уже известным цветам и оттенкам добавить новые (коричневый, оранжевый, </w:t>
      </w:r>
      <w:proofErr w:type="spellStart"/>
      <w:r>
        <w:t>светло-зеле</w:t>
      </w:r>
      <w:proofErr w:type="spellEnd"/>
      <w:r>
        <w:t xml:space="preserve">- </w:t>
      </w:r>
      <w:proofErr w:type="spellStart"/>
      <w:r>
        <w:t>ный</w:t>
      </w:r>
      <w:proofErr w:type="spellEnd"/>
      <w:r>
        <w:t>); формировать представление о том, как можно получить эти цвета. Учить смешивать краски для получения нужных цветов и оттенков. Развивать желание использовать в рисовании, аппликации разнообразные цвета, обращать внимание на многоцветие окружающего мира. Закреплять умение правильно держать карандаш, кисть, фломастер, цветной мелок; использовать их при создании изображения. Учить детей закрашивать рисунки кистью, карандашом, проводя линии и штрихи только в одном направлении (сверху вниз или слева направо); ритмично наносить мазки, штрихи по всей форме, не выходя за пределы контура; проводить широкие линии всей кистью, а узкие линии и точки — концом ворса кисти. Закреплять умение чисто промывать кисть перед использованием краски другого цвета. К концу года формировать у детей умение получать светлые и темные оттенки цвета, изменяя нажим на карандаш. Формировать умение правильно передавать расположение частей при рисовании сложных предметов (кукла, зайчик и др.) и соотносить их по величине.</w:t>
      </w:r>
    </w:p>
    <w:p w:rsidR="00DC11F2" w:rsidRDefault="00E4174B" w:rsidP="00DC11F2">
      <w:pPr>
        <w:jc w:val="both"/>
      </w:pPr>
      <w:r>
        <w:t xml:space="preserve">      </w:t>
      </w:r>
      <w:r w:rsidR="00DC11F2" w:rsidRPr="00DC11F2">
        <w:rPr>
          <w:b/>
        </w:rPr>
        <w:t>Декоративное рисование.</w:t>
      </w:r>
      <w:r w:rsidR="00DC11F2">
        <w:t xml:space="preserve"> Продолжать формировать умение создавать декоративные композиции по мотивам дымковских, </w:t>
      </w:r>
      <w:proofErr w:type="spellStart"/>
      <w:r w:rsidR="00DC11F2">
        <w:t>филимоновских</w:t>
      </w:r>
      <w:proofErr w:type="spellEnd"/>
      <w:r w:rsidR="00DC11F2">
        <w:t xml:space="preserve"> узоров. Использовать дымковские и </w:t>
      </w:r>
      <w:proofErr w:type="spellStart"/>
      <w:r w:rsidR="00DC11F2">
        <w:t>филимоновские</w:t>
      </w:r>
      <w:proofErr w:type="spellEnd"/>
      <w:r w:rsidR="00DC11F2">
        <w:t xml:space="preserve"> изделия для развития эстетического восприятия прекрасного и в качестве образцов для создания узоров в стиле этих росписей (для росписи могут использоваться вылепленные детьми игрушки и силуэты игрушек, вырезанные из бумаги). Познакомить детей с городецкими изделиями. Учить выделять элементы городецкой росписи (бутоны, купавки, розаны, листья); видеть и называть цвета, используемые в росписи. </w:t>
      </w:r>
    </w:p>
    <w:p w:rsidR="00DC11F2" w:rsidRPr="00DC11F2" w:rsidRDefault="00E4174B" w:rsidP="00DC11F2">
      <w:pPr>
        <w:jc w:val="both"/>
        <w:rPr>
          <w:b/>
        </w:rPr>
      </w:pPr>
      <w:r>
        <w:rPr>
          <w:b/>
        </w:rPr>
        <w:t xml:space="preserve">     </w:t>
      </w:r>
      <w:r w:rsidR="00DC11F2" w:rsidRPr="00DC11F2">
        <w:rPr>
          <w:b/>
        </w:rPr>
        <w:t>Лепка.</w:t>
      </w:r>
      <w:r w:rsidR="00DC11F2">
        <w:t xml:space="preserve"> Продолжать развивать интерес детей к лепке; совершенствовать умение лепить из глины (из пластилина, пластической массы). Закреплять приемы лепки, освоенные в предыдущих группах; учить </w:t>
      </w:r>
      <w:proofErr w:type="spellStart"/>
      <w:r w:rsidR="00DC11F2">
        <w:t>прищипыванию</w:t>
      </w:r>
      <w:proofErr w:type="spellEnd"/>
      <w:r w:rsidR="00DC11F2">
        <w:t xml:space="preserve"> с легким оттягиванием всех краев сплюснутого шара, вытягиванию отдельных частей из целого куска, </w:t>
      </w:r>
      <w:proofErr w:type="spellStart"/>
      <w:r w:rsidR="00DC11F2">
        <w:t>прищипыванию</w:t>
      </w:r>
      <w:proofErr w:type="spellEnd"/>
      <w:r w:rsidR="00DC11F2">
        <w:t xml:space="preserve"> мелких деталей (ушки у котенка, клюв у птички). Учить сглаживать пальцами поверхность вылепленного </w:t>
      </w:r>
    </w:p>
    <w:p w:rsidR="00DC11F2" w:rsidRDefault="00DC11F2" w:rsidP="00DC11F2">
      <w:pPr>
        <w:jc w:val="both"/>
      </w:pPr>
      <w:r>
        <w:t>предмета, фигурки. Учить приемам вдавливания середины шара, цилиндра для получения полой формы. Познакомить с приемами использования стеки. Поощрять стремление украшать вылепленные изделия узором при помощи стеки. Закреплять приемы аккуратной лепки.</w:t>
      </w:r>
    </w:p>
    <w:p w:rsidR="00E4174B" w:rsidRDefault="00E4174B" w:rsidP="00DC11F2">
      <w:pPr>
        <w:jc w:val="both"/>
      </w:pPr>
      <w:r>
        <w:t xml:space="preserve">     </w:t>
      </w:r>
      <w:r w:rsidR="00DC11F2">
        <w:t xml:space="preserve"> </w:t>
      </w:r>
      <w:r w:rsidR="00DC11F2" w:rsidRPr="00DC11F2">
        <w:rPr>
          <w:b/>
        </w:rPr>
        <w:t>Аппликация.</w:t>
      </w:r>
      <w:r w:rsidR="00DC11F2">
        <w:t xml:space="preserve"> Воспитывать интерес к аппликации, усложняя ее содержание и расширяя возможности создания разнообразных изображений. Формировать умение правильно держать ножницы и пользоваться ими. Обучать вырезыванию, начиная с формирования навыка разрезания по прямой сначала коротких, а затем длинных полос. Учить составлять из полос изображения разных предметов (забор, скамейка, лесенка, дерево, кустик и др.). Учить вырезать круглые формы из квадрата и овальные из прямоугольника путем </w:t>
      </w:r>
      <w:proofErr w:type="spellStart"/>
      <w:r w:rsidR="00DC11F2">
        <w:t>скругления</w:t>
      </w:r>
      <w:proofErr w:type="spellEnd"/>
      <w:r w:rsidR="00DC11F2">
        <w:t xml:space="preserve"> углов; использовать этот прием для изображения в аппликации овощей, фруктов, ягод, цветов и т. п. Продолжать расширять количество изображаемых в аппликации предметов (птицы, животные, цветы, насекомые, дома, как реальные, так и воображаемые) из готовых форм. Учить детей преобразовывать эти формы, разрезая их на две или четыре части (круг на полукруги, четверти; квадрат на треугольники и т. д.). Закреплять навыки аккуратного вырезывания и наклеивания. Поощрять проявление активности и творчества. </w:t>
      </w:r>
    </w:p>
    <w:p w:rsidR="00DC11F2" w:rsidRDefault="00E4174B" w:rsidP="00DC11F2">
      <w:pPr>
        <w:jc w:val="both"/>
      </w:pPr>
      <w:r>
        <w:rPr>
          <w:b/>
        </w:rPr>
        <w:t xml:space="preserve">        </w:t>
      </w:r>
      <w:r w:rsidR="00DC11F2" w:rsidRPr="00DC11F2">
        <w:rPr>
          <w:b/>
        </w:rPr>
        <w:t>Конструктивно-модельная деятельность</w:t>
      </w:r>
      <w:r w:rsidR="00DC11F2">
        <w:t xml:space="preserve"> Обращать внимание детей на различные здания и сооружения вокруг их дома, детского сада. На прогулках в процессе игр рассматривать с детьми машины, тележки, автобусы и другие виды транспорта, выделяя их части, называть их форму и </w:t>
      </w:r>
      <w:r w:rsidR="00DC11F2">
        <w:lastRenderedPageBreak/>
        <w:t xml:space="preserve">расположение по отношению к самой большой части. Продолжать развивать у детей способность различать и называть строительные детали (куб, пластина, кирпичик, брусок); учить использовать их с учетом конструктивных свойств (устойчивость, форма, величина). Развивать умение устанавливать ассоциативные связи, предлагая вспомнить, какие похожие сооружения дети видели. Учить анализировать образец постройки: выделять основные части, различать и соотносить их по величине и форме, устанавливать пространственное расположение этих частей относительно друг друга (в домах —стены, вверху —перекрытие, крыша; в автомобиле — кабина, кузов и т.д.). Учить самостоятельно измерять постройки (по высоте, длине и ширине), соблюдать заданный воспитателем принцип конструкции («Построй такой же домик, но высокий»). Учить сооружать постройки из крупного и мелкого строительного материала, использовать детали разного цвета для создания и украшения построек. Обучать конструированию из бумаги: сгибать прямоугольный лист бумаги пополам, совмещая стороны и углы (альбом, флажки для украшения участка, поздравительная открытка), приклеивать к основной форме детали (к дому—окна, двери, трубу; к автобусу— колеса; к стулу—спинку). Приобщать детей к изготовлению поделок из природного материала: коры, веток, листьев, шишек, каштанов, ореховой скорлупы, соломы (лодочки, ежики и т. д.). Учить использовать для закрепления частей клей, пластилин; применять в поделках катушки, коробки разной величины и другие предметы. </w:t>
      </w:r>
    </w:p>
    <w:p w:rsidR="00DC11F2" w:rsidRDefault="00E4174B" w:rsidP="00DC11F2">
      <w:pPr>
        <w:jc w:val="both"/>
      </w:pPr>
      <w:r>
        <w:rPr>
          <w:b/>
        </w:rPr>
        <w:t xml:space="preserve">       </w:t>
      </w:r>
      <w:r w:rsidR="00DC11F2" w:rsidRPr="00DC11F2">
        <w:rPr>
          <w:b/>
        </w:rPr>
        <w:t>Музыкально-художественная деятельность</w:t>
      </w:r>
      <w:r w:rsidR="00DC11F2">
        <w:t xml:space="preserve"> Продолжать развивать у детей интерес к музыке, желание ее слушать, вызывать эмоциональную отзывчивость при восприятии музыкальных произведений. Обогащать музыкальные впечатления, способствовать дальнейшему развитию основ музыкальной культуры. </w:t>
      </w:r>
    </w:p>
    <w:p w:rsidR="00DC11F2" w:rsidRDefault="00E4174B" w:rsidP="00DC11F2">
      <w:pPr>
        <w:jc w:val="both"/>
      </w:pPr>
      <w:r>
        <w:rPr>
          <w:b/>
        </w:rPr>
        <w:t xml:space="preserve">      </w:t>
      </w:r>
      <w:r w:rsidR="00DC11F2" w:rsidRPr="00DC11F2">
        <w:rPr>
          <w:b/>
        </w:rPr>
        <w:t>Слушание.</w:t>
      </w:r>
      <w:r w:rsidR="00DC11F2">
        <w:t xml:space="preserve"> Формировать навыки культуры слушания музыки (не отвлекаться, дослушивать произведение до конца). Учить чувствовать характер музыки, узнавать знакомые произведения, высказывать свои впечатления о прослушанном. Учить замечать выразительные средства музыкального произведения: тихо, громко, медленно, быстро. Развивать способность различать звуки по высоте (высокий, низкий в пределах сексты, септимы). </w:t>
      </w:r>
    </w:p>
    <w:p w:rsidR="00DC11F2" w:rsidRDefault="00E4174B" w:rsidP="00DC11F2">
      <w:pPr>
        <w:jc w:val="both"/>
      </w:pPr>
      <w:r>
        <w:rPr>
          <w:b/>
        </w:rPr>
        <w:t xml:space="preserve">     </w:t>
      </w:r>
      <w:r w:rsidR="00DC11F2" w:rsidRPr="00DC11F2">
        <w:rPr>
          <w:b/>
        </w:rPr>
        <w:t>Пение</w:t>
      </w:r>
      <w:r w:rsidR="00DC11F2">
        <w:t>. Обучать детей выразительному пению, формировать умение петь протяжно, подвижно, согласованно (в пределах ре —си первой октавы). Развивать умение брать дыхание между короткими музыкальными фразами. Учить петь мелодию чисто, смягчать концы фраз, четко произносить слова, петь выразительно, передавая характер музыки. Учить петь с инструментальным сопровождением и без него (с помощью воспитателя). Песенное творчество. Учить самостоятельно сочинять мелодию колыбельной песни и отвечать на музыкальные вопросы («Как тебя зовут?», «Что ты хочешь, кошечка?», «Где ты?»). Формировать умение импровизировать мелодии на заданный текст.</w:t>
      </w:r>
    </w:p>
    <w:p w:rsidR="00DC11F2" w:rsidRDefault="00DC11F2" w:rsidP="00DC11F2">
      <w:pPr>
        <w:jc w:val="both"/>
      </w:pPr>
      <w:r>
        <w:t xml:space="preserve"> </w:t>
      </w:r>
      <w:r w:rsidR="00E4174B">
        <w:t xml:space="preserve">      </w:t>
      </w:r>
      <w:r w:rsidRPr="00DC11F2">
        <w:rPr>
          <w:b/>
        </w:rPr>
        <w:t>Музыкально-ритмические движения.</w:t>
      </w:r>
      <w:r>
        <w:t xml:space="preserve"> Продолжать формировать у детей навык ритмичного движения в соответствии с характером музыки. Учить самостоятельно менять движения в соответствии с двух- и трехчастной формой музыки. Совершенствовать танцевальные движения: прямой галоп, пружинка, кружение по одному и в парах. Учить детей двигаться в парах по кругу в танцах и хороводах, ставить ногу на носок и на пятку, ритмично хлопать в ладоши, выполнять простейшие перестроения (из круга врассыпную и обратно), подскоки. Продолжать совершенствовать навыки основных движений (ходьба: «торжественная», спокойная, «таинственная»; бег: легкий и стремительный). </w:t>
      </w:r>
    </w:p>
    <w:p w:rsidR="00C527EC" w:rsidRDefault="00C527EC" w:rsidP="00DC11F2">
      <w:pPr>
        <w:jc w:val="both"/>
      </w:pPr>
      <w:r>
        <w:rPr>
          <w:b/>
        </w:rPr>
        <w:t xml:space="preserve">         </w:t>
      </w:r>
      <w:r w:rsidR="00DC11F2" w:rsidRPr="00DC11F2">
        <w:rPr>
          <w:b/>
        </w:rPr>
        <w:t>Развитие танцевально-игрового творчества.</w:t>
      </w:r>
      <w:r w:rsidR="00DC11F2">
        <w:t xml:space="preserve"> Способствовать развитию </w:t>
      </w:r>
      <w:proofErr w:type="spellStart"/>
      <w:r w:rsidR="00DC11F2">
        <w:t>эмоциональнообразного</w:t>
      </w:r>
      <w:proofErr w:type="spellEnd"/>
      <w:r w:rsidR="00DC11F2">
        <w:t xml:space="preserve"> исполнения музыкально-игровых упражнений (кружатся листочки, падают снежинки) и сценок, используя мимику и пантомиму (зайка веселый и грустный, хитрая лисичка, сердитый волк и т. д.). Обучать </w:t>
      </w:r>
      <w:proofErr w:type="spellStart"/>
      <w:r w:rsidR="00DC11F2">
        <w:t>инсценированию</w:t>
      </w:r>
      <w:proofErr w:type="spellEnd"/>
      <w:r w:rsidR="00DC11F2">
        <w:t xml:space="preserve"> песен и постановке небольших музыкальных спектаклей. </w:t>
      </w:r>
    </w:p>
    <w:p w:rsidR="00DC11F2" w:rsidRDefault="00C527EC" w:rsidP="00DC11F2">
      <w:pPr>
        <w:jc w:val="both"/>
      </w:pPr>
      <w:r>
        <w:t xml:space="preserve">          </w:t>
      </w:r>
      <w:r w:rsidR="00DC11F2" w:rsidRPr="00DC11F2">
        <w:rPr>
          <w:b/>
        </w:rPr>
        <w:t>Игра на детских музыкальных инструментах</w:t>
      </w:r>
      <w:r w:rsidR="00DC11F2">
        <w:t xml:space="preserve">. Формировать умение подыгрывать простейшие мелодии на деревянных ложках, погремушках, барабане, металлофоне. </w:t>
      </w:r>
    </w:p>
    <w:p w:rsidR="00DC11F2" w:rsidRDefault="00DC11F2" w:rsidP="00DC11F2">
      <w:pPr>
        <w:jc w:val="both"/>
      </w:pPr>
    </w:p>
    <w:p w:rsidR="00DC11F2" w:rsidRPr="00DC11F2" w:rsidRDefault="00DC11F2" w:rsidP="00DC11F2">
      <w:pPr>
        <w:ind w:left="708" w:firstLine="708"/>
        <w:jc w:val="both"/>
        <w:rPr>
          <w:b/>
        </w:rPr>
      </w:pPr>
      <w:r w:rsidRPr="00DC11F2">
        <w:rPr>
          <w:b/>
        </w:rPr>
        <w:t xml:space="preserve">Старшая группа (от 5 до 6 лет) </w:t>
      </w:r>
    </w:p>
    <w:p w:rsidR="00DC11F2" w:rsidRDefault="00DC11F2" w:rsidP="00DC11F2">
      <w:pPr>
        <w:ind w:firstLine="708"/>
        <w:jc w:val="both"/>
      </w:pPr>
      <w:r w:rsidRPr="00DC11F2">
        <w:rPr>
          <w:b/>
        </w:rPr>
        <w:lastRenderedPageBreak/>
        <w:t>Приобщение к искусству</w:t>
      </w:r>
      <w:r>
        <w:t xml:space="preserve"> Продолжать формировать интерес к музыке, живописи, литературе, народному искусству. Развивать эстетические чувства, эмоции, эстетический вкус, эстетическое восприятие произведений искусства, формировать умение выделять их выразительные средства. Учить соотносить художественный образ и средства выразительности, характеризующие его в разных видах искусства, подбирать материал и пособия для самостоятельной художественной деятельности. Формировать умение выделять, называть, группировать произведения по видам искусства (литература, музыка, изобразительное искусство, архитектура, театр). Продолжать знакомить с жанрами изобразительного и музыкального искусства. Формировать умение выделять и использовать в своей изобразительной, музыкальной, театрализованной деятельности средства выразительности разных видов искусства, называть материалы для разных видов художественной деятельности. Познакомить с произведениями живописи (И. Шишкин, И. Левитан, В. Серов, И. Грабарь, П. Кончаловский и др.) и изображением родной природы в картинах художников. Расширять представления о графике (ее выразительных средствах). Знакомить с творчеством </w:t>
      </w:r>
      <w:proofErr w:type="spellStart"/>
      <w:r>
        <w:t>ху</w:t>
      </w:r>
      <w:proofErr w:type="spellEnd"/>
      <w:r>
        <w:t xml:space="preserve">- </w:t>
      </w:r>
      <w:proofErr w:type="spellStart"/>
      <w:r>
        <w:t>дожников-иллюстраторов</w:t>
      </w:r>
      <w:proofErr w:type="spellEnd"/>
      <w:r>
        <w:t xml:space="preserve"> детских книг (Ю. Васнецов, Е. </w:t>
      </w:r>
      <w:proofErr w:type="spellStart"/>
      <w:r>
        <w:t>Рачев</w:t>
      </w:r>
      <w:proofErr w:type="spellEnd"/>
      <w:r>
        <w:t xml:space="preserve">, Е. </w:t>
      </w:r>
      <w:proofErr w:type="spellStart"/>
      <w:r>
        <w:t>Чарушин</w:t>
      </w:r>
      <w:proofErr w:type="spellEnd"/>
      <w:r>
        <w:t xml:space="preserve">, И. </w:t>
      </w:r>
      <w:proofErr w:type="spellStart"/>
      <w:r>
        <w:t>Билибин</w:t>
      </w:r>
      <w:proofErr w:type="spellEnd"/>
      <w:r>
        <w:t xml:space="preserve"> и др.). Продолжать знакомить детей с архитектурой. Закреплять знания о том, что существуют различные по назначению здания: жилые дома, магазины, театры, кинотеатры и др. Обращать внимание детей на сходства и различия архитектурных сооружений одинакового назначения: форма, пропорции (высота, длина, украшения — декор и т.д.). Подводить к пониманию зависимости конструкции здания от его назначения: жилой дом, театр, храм . Развивать наблюдательность, учить внимательно рассматривать здания, замечать их характерные особенности, разнообразие пропорций, конструкций, украшающих деталей. При чтении литературных произведений, сказок обращать внимание детей на описание сказочных домиков (теремок, рукавичка, избушка на курьих ножках), дворцов. Познакомить с понятиями «народное искусство», «виды и жанры народного искусства». Расширять представления детей о народном искусстве, фольклоре, музыке и художественных </w:t>
      </w:r>
      <w:proofErr w:type="spellStart"/>
      <w:r>
        <w:t>промыслах.Формировать</w:t>
      </w:r>
      <w:proofErr w:type="spellEnd"/>
      <w:r>
        <w:t xml:space="preserve"> у детей бережное отношение к произведениям искусства. </w:t>
      </w:r>
    </w:p>
    <w:p w:rsidR="00DC11F2" w:rsidRDefault="00DC11F2" w:rsidP="00DC11F2">
      <w:pPr>
        <w:ind w:firstLine="708"/>
        <w:jc w:val="both"/>
      </w:pPr>
      <w:r w:rsidRPr="00DC11F2">
        <w:rPr>
          <w:b/>
        </w:rPr>
        <w:t>Изобразительная деятельность</w:t>
      </w:r>
      <w:r>
        <w:t xml:space="preserve"> Продолжать развивать интерес детей к изобразительной деятельности. Обогащать сенсорный опыт, развивая органы восприятия: зрение, слух, обоняние, осязание, вкус; закреплять знания об основных формах предметов и объектов природы. Развивать эстетическое восприятие, учить созерцать красоту окружающего мира. В процессе восприятия предметов и явлений развивать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обобщение. Учить передавать в изображении не только основные свойства предметов (форма, величина, цвет), но и характерные детали, соотношение предметов и их частей по величине, высоте, расположению относительно друг друга. Развивать способность наблюдать, всматриваться (вслушиваться) в явления и объекты природы, замечать их изменения (например, как изменяются форма и цвет медленно плывущих облаков, как постепенно раскрывается утром и закрывается вечером венчик цветка, как изменяется освещение предметов на солнце и в тени). Учить передавать в изображении основные свойства предметов (форма, величина, цвет), характерные детали, соотношение предметов и их частей по величине, высоте, расположению относительно друг друга. Развивать способность наблюдать явления природы, замечать их динамику, форму и цвет медленно плывущих облаков. Совершенствовать изобразительные навыки и умения, формировать </w:t>
      </w:r>
      <w:proofErr w:type="spellStart"/>
      <w:r>
        <w:t>художественнотворческие</w:t>
      </w:r>
      <w:proofErr w:type="spellEnd"/>
      <w:r>
        <w:t xml:space="preserve"> способности. Развивать чувство формы, цвета, пропорций. Продолжать знакомить с народным декоративно-прикладным искусством (Городец, </w:t>
      </w:r>
      <w:proofErr w:type="spellStart"/>
      <w:r>
        <w:t>Полхов-Майдан</w:t>
      </w:r>
      <w:proofErr w:type="spellEnd"/>
      <w:r>
        <w:t xml:space="preserve">, Гжель), расширять представления о народных игрушках (матрешки — городецкая, </w:t>
      </w:r>
      <w:proofErr w:type="spellStart"/>
      <w:r>
        <w:t>богородская</w:t>
      </w:r>
      <w:proofErr w:type="spellEnd"/>
      <w:r>
        <w:t xml:space="preserve">; бирюльки). Знакомить детей с национальным декоративно-прикладным искусством (на основе региональных особенностей); с другими видами </w:t>
      </w:r>
      <w:proofErr w:type="spellStart"/>
      <w:r>
        <w:t>деко</w:t>
      </w:r>
      <w:proofErr w:type="spellEnd"/>
      <w:r>
        <w:t xml:space="preserve">- </w:t>
      </w:r>
      <w:proofErr w:type="spellStart"/>
      <w:r>
        <w:t>ративно-прикладного</w:t>
      </w:r>
      <w:proofErr w:type="spellEnd"/>
      <w:r>
        <w:t xml:space="preserve"> искусства (фарфоровые и керамические изделия, скульптура малых форм). Развивать декоративное творчество детей (в том числе коллективное). Формировать умение организовывать свое рабочее место, готовить все необходимое для занятий; работать аккуратно, экономно расходовать материалы, сохранять рабочее место в чистоте, по окончании работы приводить его в порядок. Продолжать совершенствовать умение детей рассматривать </w:t>
      </w:r>
      <w:r>
        <w:lastRenderedPageBreak/>
        <w:t xml:space="preserve">работы (рисунки, лепку, аппликации), радоваться достигнутому результату, замечать и выделять выразительные решения изображений. </w:t>
      </w:r>
    </w:p>
    <w:p w:rsidR="00DC11F2" w:rsidRDefault="00DC11F2" w:rsidP="00DC11F2">
      <w:pPr>
        <w:ind w:firstLine="708"/>
        <w:jc w:val="both"/>
      </w:pPr>
      <w:r w:rsidRPr="00DC11F2">
        <w:rPr>
          <w:b/>
        </w:rPr>
        <w:t>Предметное рисование</w:t>
      </w:r>
      <w:r>
        <w:t>. Продолжать совершенствовать умение передавать в рисунке образы предметов, объектов, персонажей сказок, литературных произведений. Обращать внимание детей на отличия предметов по форме, величине, пропорциям частей; побуждать их передавать эти отличия в рисунках. Учить передавать положение предметов в пространстве на листе бумаги, обращать внимание детей на то, что предметы могут по-разному располагаться на плоскости (стоять, лежать, менять положение: живые существа могут двигаться, менять позы, дерево в ветреный день — наклоняться и т.д.). Учить передавать движения фигур. Способствовать овладению композиционными умениями: учить располагать предмет на листе с учетом его пропорций (если предмет вытянут в высоту располагать его на листе по вертикали; если он вытянут в ширину например, не очень высокий, но длинный дом, располагать его по горизонтали). Закреплять способы и приемы рисования различными изобразительными материалами (цветные карандаши, гуашь, акварель, цветные мелки, пастель, сангина, угольный карандаш, фломастеры, разнообразные кисти и т. п). Вырабатывать навыки рисования контура предмета простым карандашом с легким нажимом на него, чтобы при последующем закрашивании изображения не оставалось жестких, грубых линий, пачкающих рисунок. Учить рисовать акварелью в соответствии с ее спецификой (прозрачностью и легкостью цвета, плавностью перехода одного цвета в другой). Учить рисовать кистью разными способами: широкие линии — всем ворсом, тонкие — концом кисти; наносить мазки, прикладывая кисть всем ворсом к бумаге, рисовать концом кисти мелкие пятнышки. Закреплять знания об уже известных цветах, знакомить с новыми цветами (фиолетовый) и оттенками (голубой, розовый, темно-зеленый, сиреневый), развивать чувство цвета. Учить смешивать краски для получения новых цветов и оттенков (при рисовании гуашью) и высветлять цвет, добавляя в краску воду (при рисовании акварелью). При рисовании карандашами учить передавать оттенки цвета, регулируя нажим на карандаш. В карандашном исполнении дети могут, регулируя нажим, передать до трех оттенков цвета.</w:t>
      </w:r>
    </w:p>
    <w:p w:rsidR="00DC11F2" w:rsidRDefault="00DC11F2" w:rsidP="00DC11F2">
      <w:pPr>
        <w:ind w:firstLine="708"/>
        <w:jc w:val="both"/>
      </w:pPr>
      <w:r>
        <w:t xml:space="preserve"> </w:t>
      </w:r>
      <w:r w:rsidRPr="00DC11F2">
        <w:rPr>
          <w:b/>
        </w:rPr>
        <w:t>Сюжетное рисование.</w:t>
      </w:r>
      <w:r>
        <w:t xml:space="preserve"> Учить детей создавать сюжетные композиции на темы окружающей жизни и на темы литературных произведений («Кого встретил Колобок», «Два жадных медвежонка», «Где обедал воробей?» и др.). Развивать композиционные умения, учить располагать изображения на полосе внизу листа,  по всему листу. Обращать внимание детей на соотношение по величине разных предметов в сюжете (дома большие, деревья высокие и низкие; люди меньше домов, но больше растущих на лугу цветов). Учить располагать на рисунке предметы так, чтобы они загораживали друг друга (растущие перед домом деревья и частично его загораживающие и т. п.). </w:t>
      </w:r>
    </w:p>
    <w:p w:rsidR="00DC11F2" w:rsidRDefault="00DC11F2" w:rsidP="00DC11F2">
      <w:pPr>
        <w:ind w:firstLine="708"/>
        <w:jc w:val="both"/>
      </w:pPr>
      <w:r w:rsidRPr="00DC11F2">
        <w:rPr>
          <w:b/>
        </w:rPr>
        <w:t>Декоративное рисование.</w:t>
      </w:r>
      <w:r>
        <w:t xml:space="preserve"> Продолжать знакомить детей с изделиями народных промыслов, закреплять и углублять знания о дымковской и фи- </w:t>
      </w:r>
      <w:proofErr w:type="spellStart"/>
      <w:r>
        <w:t>лимоновской</w:t>
      </w:r>
      <w:proofErr w:type="spellEnd"/>
      <w:r>
        <w:t xml:space="preserve"> игрушках и их росписи; предлагать создавать изображения по мотивам народной декоративной росписи, знакомить с ее цветовым строем и элементами композиции, добиваться большего разнообразия используемых элементов. Продолжать знакомить с городецкой росписью, ее цветовым решением, спецификой создания декоративных цветов (как правило, не чистых тонов, а оттенков), учить использовать для украшения оживки. Познакомить с росписью </w:t>
      </w:r>
      <w:proofErr w:type="spellStart"/>
      <w:r>
        <w:t>Полхов-Майдана</w:t>
      </w:r>
      <w:proofErr w:type="spellEnd"/>
      <w:r>
        <w:t xml:space="preserve">. Включать городецкую и </w:t>
      </w:r>
      <w:proofErr w:type="spellStart"/>
      <w:r>
        <w:t>полхов-майданскую</w:t>
      </w:r>
      <w:proofErr w:type="spellEnd"/>
      <w:r>
        <w:t xml:space="preserve"> роспись в творческую работу детей, помогать осваивать специфику этих видов росписи. Знакомить с региональным (местным) декоративным искусством. Учить составлять узоры по мотивам городецкой, </w:t>
      </w:r>
      <w:proofErr w:type="spellStart"/>
      <w:r>
        <w:t>полхов-майданской</w:t>
      </w:r>
      <w:proofErr w:type="spellEnd"/>
      <w:r>
        <w:t xml:space="preserve">, гжельской росписи: знакомить с характерными элементами (бутоны, цветы, листья, травка, усики, завитки, оживки). Учить создавать узоры на листах в форме народного изделия (поднос, солонка, чашка, розетка и др.). Для развития творчества в декоративной деятельности использовать декоративные ткани. Предоставлять детям бумагу в форме одежды и головных уборов (кокошник, платок, свитер и др.), предметов быта (салфетка, полотенце). Учить ритмично располагать узор. Предлагать расписывать бумажные силуэты и объемные фигуры. </w:t>
      </w:r>
    </w:p>
    <w:p w:rsidR="00C527EC" w:rsidRDefault="00DC11F2" w:rsidP="00DC11F2">
      <w:pPr>
        <w:ind w:firstLine="708"/>
        <w:jc w:val="both"/>
      </w:pPr>
      <w:r w:rsidRPr="00DC11F2">
        <w:rPr>
          <w:b/>
        </w:rPr>
        <w:t>Лепка</w:t>
      </w:r>
      <w:r>
        <w:t xml:space="preserve">. Продолжать знакомить детей с особенностями лепки из глины, пластилина и пластической массы. Развивать умение лепить с натуры и по представлению знакомые предметы </w:t>
      </w:r>
      <w:r>
        <w:lastRenderedPageBreak/>
        <w:t xml:space="preserve">(овощи, фрукты, грибы, посуда, игрушки); передавать их характерные особенности. Продолжать учить лепить посуду из целого куска глины и пластилина ленточным способом. Закреплять умение лепить предметы пластическим, конструктивным и комбинированным способами. Учить сглаживать поверхность формы, делать предметы устойчивыми. Учить передавать в лепке выразительность образа, лепить фигуры человека и животных в движении, объединять небольшие группы предметов в несложные сюжеты (в коллективных композициях): «Курица с цыплятами», «Два жадных медвежонка нашли сыр», «Дети на прогулке» и др. Формировать у детей умения лепить по представлению героев литературных произведений (Медведь и Колобок, Лиса и Зайчик, Машенька и Медведь и т.п.). Развивать творчество, инициативу. Продолжать формировать умение лепить мелкие детали; пользуясь стекой, наносить рисунок чешуек у рыбки, обозначать глаза, шерсть животного, перышки птицы, узор, складки на одежде людей и т. п. Продолжать формировать технические умения и навыки работы с разнообразными материалами для лепки; побуждать использовать дополнительные материалы (косточки, зернышки, бусинки и т. д.). Закреплять навыки аккуратной лепки. Закреплять навык тщательно мыть руки по окончании лепки. </w:t>
      </w:r>
      <w:r w:rsidR="00C527EC">
        <w:t xml:space="preserve"> </w:t>
      </w:r>
    </w:p>
    <w:p w:rsidR="00C527EC" w:rsidRDefault="00DC11F2" w:rsidP="00C527EC">
      <w:pPr>
        <w:ind w:firstLine="708"/>
        <w:jc w:val="both"/>
      </w:pPr>
      <w:r w:rsidRPr="00C527EC">
        <w:rPr>
          <w:b/>
        </w:rPr>
        <w:t>Декоративная лепка.</w:t>
      </w:r>
      <w:r>
        <w:t xml:space="preserve"> Продолжать знакомить детей с особенностями декоративной лепки. Формировать интерес и эстетическое отношение к предметам народного </w:t>
      </w:r>
      <w:proofErr w:type="spellStart"/>
      <w:r>
        <w:t>декоративноприкладного</w:t>
      </w:r>
      <w:proofErr w:type="spellEnd"/>
      <w:r>
        <w:t xml:space="preserve"> искусства. Учить лепить птиц, животных, людей по типу народных игрушек (дымковской, </w:t>
      </w:r>
      <w:proofErr w:type="spellStart"/>
      <w:r>
        <w:t>филимоновской</w:t>
      </w:r>
      <w:proofErr w:type="spellEnd"/>
      <w:r>
        <w:t xml:space="preserve">, </w:t>
      </w:r>
      <w:proofErr w:type="spellStart"/>
      <w:r>
        <w:t>каргопольской</w:t>
      </w:r>
      <w:proofErr w:type="spellEnd"/>
      <w:r>
        <w:t xml:space="preserve"> и др.). Формировать умение украшать узорами предметы декоративного искусства. Учить расписывать изделия гуашью, украшать их </w:t>
      </w:r>
      <w:proofErr w:type="spellStart"/>
      <w:r>
        <w:t>налепами</w:t>
      </w:r>
      <w:proofErr w:type="spellEnd"/>
      <w:r>
        <w:t xml:space="preserve"> и углубленным рельефом, использовать стеку. Учить обмакивать пальцы в воду, чтобы сгладить неровности вылепленного изображения, когда это необходимо для передачи образа. </w:t>
      </w:r>
    </w:p>
    <w:p w:rsidR="00C527EC" w:rsidRDefault="00DC11F2" w:rsidP="00C527EC">
      <w:pPr>
        <w:ind w:firstLine="708"/>
        <w:jc w:val="both"/>
      </w:pPr>
      <w:r w:rsidRPr="00C527EC">
        <w:rPr>
          <w:b/>
        </w:rPr>
        <w:t>Аппликация.</w:t>
      </w:r>
      <w:r>
        <w:t xml:space="preserve"> Закреплять умение создавать изображения (разрезать бумагу на короткие и длинные полоски; вырезать круги из квадратов, овалы из прямоугольников, преобразовывать одни геометрические фигуры в другие: квадрат —в два-четыре треугольника, прямоугольник —в полоски, квадраты или маленькие прямоугольники), создавать из этих фигур изображения разных предметов или декоративные композиции. Учить вырезать одинаковые фигуры или их детали из бумаги, сложенной гармошкой, а симметричные изображения — из бумаги, сложенной пополам (стакан, ваза, цветок и др.). С целью создания выразительного образа учить приему обрывания. Побуждать создавать предметные и сюжетные композиции, дополнять их деталями, обогащающими изображения. Формировать аккуратное и бережное отношение к материалам. </w:t>
      </w:r>
    </w:p>
    <w:p w:rsidR="00C527EC" w:rsidRDefault="00DC11F2" w:rsidP="00C527EC">
      <w:pPr>
        <w:ind w:firstLine="708"/>
        <w:jc w:val="both"/>
      </w:pPr>
      <w:r w:rsidRPr="00C527EC">
        <w:rPr>
          <w:b/>
        </w:rPr>
        <w:t>Художественный труд</w:t>
      </w:r>
      <w:r>
        <w:t>. Совершенствовать умение работать с бумагой: сгибать лист вчетверо в разных направлениях; работать по готовой выкройке (шапочка, лодочка, домик, кошелек). Закреплять умение создавать из бумаги объемные фигуры: делить квадратный лист на несколько равных частей, сглаживать сгибы, надрезать по сгибам (домик, корзинка, кубик). Закреплять умение делать игрушки, сувениры из природного материала (шишки, ветки, ягоды) и других материалов (катушки, проволока в цветной обмотке, пустые коробки и др.), прочно соединяя части. Формировать умение самостоятельно создавать игрушки для сюжетно-ролевых игр (флажки, сумочки, шапочки, салфетки и др.); сувениры для родителей, сотрудников детского сада, елочные украшения. Привлекать детей к изготовлению пособий для занятий и самостоятельной деятельности (коробки, счетный материал), ремонту книг, настольно-печатных игр. Закреплять умение детей экономно и рационально расходовать материалы.</w:t>
      </w:r>
    </w:p>
    <w:p w:rsidR="00C527EC" w:rsidRDefault="00DC11F2" w:rsidP="00C527EC">
      <w:pPr>
        <w:ind w:firstLine="708"/>
        <w:jc w:val="both"/>
      </w:pPr>
      <w:r>
        <w:t xml:space="preserve"> </w:t>
      </w:r>
      <w:r w:rsidRPr="00C527EC">
        <w:rPr>
          <w:b/>
        </w:rPr>
        <w:t>Конструктивно-модельная деятельность</w:t>
      </w:r>
      <w:r>
        <w:t xml:space="preserve"> Продолжать развивать умение детей устанавливать связь между создаваемыми постройками и тем, что они видят в окружающей жизни; создавать разнообразные постройки и конструкции (дома, спортивное и игровое оборудование и т. п.). Учить выделять основные части и характерные детали конструкций. Поощрять самостоятельность, творчество, инициативу, дружелюбие. Помогать анализировать сделанные воспитателем поделки и постройки; на основе анализа находить конструктивные решения и планировать создание собственной постройки. Знакомить с новыми деталями: разнообразными по форме и величине пластинами, брусками, цилиндрами, конусами и др. Учить заменять одни детали другими. Формировать умение создавать различные по величине и конструкции постройки одного и того же объекта. Учить строить по рисунку, самостоятельно </w:t>
      </w:r>
      <w:r>
        <w:lastRenderedPageBreak/>
        <w:t xml:space="preserve">подбирать необходимый строительный материал. Продолжать развивать умение работать коллективно, объединять свои поделки в соответствии с общим замыслом, договариваться, кто какую часть работы будет выполнять. </w:t>
      </w:r>
    </w:p>
    <w:p w:rsidR="00C527EC" w:rsidRDefault="00DC11F2" w:rsidP="00C527EC">
      <w:pPr>
        <w:ind w:firstLine="708"/>
        <w:jc w:val="both"/>
      </w:pPr>
      <w:r w:rsidRPr="00C527EC">
        <w:rPr>
          <w:b/>
        </w:rPr>
        <w:t>Музыкально-художественная деятельность</w:t>
      </w:r>
      <w:r>
        <w:t xml:space="preserve"> Продолжать развивать интерес и любовь к музыке, музыкальную отзывчивость на нее. Формировать музыкальную культуру на основе знакомства с классической, народной и современной музыкой. Продолжать развивать музыкальные способности детей: </w:t>
      </w:r>
      <w:proofErr w:type="spellStart"/>
      <w:r>
        <w:t>звуковысо</w:t>
      </w:r>
      <w:proofErr w:type="spellEnd"/>
      <w:r>
        <w:t xml:space="preserve">- </w:t>
      </w:r>
      <w:proofErr w:type="spellStart"/>
      <w:r>
        <w:t>тный</w:t>
      </w:r>
      <w:proofErr w:type="spellEnd"/>
      <w:r>
        <w:t xml:space="preserve">, ритмический, тембровый, динамический слух. Способствовать дальнейшему развитию навыков пения, движений под музыку, игры и импровизации мелодий на детских музыкальных инструментах; творческой активности детей. </w:t>
      </w:r>
    </w:p>
    <w:p w:rsidR="00C527EC" w:rsidRDefault="00DC11F2" w:rsidP="00C527EC">
      <w:pPr>
        <w:ind w:firstLine="708"/>
        <w:jc w:val="both"/>
      </w:pPr>
      <w:r w:rsidRPr="00C527EC">
        <w:rPr>
          <w:b/>
        </w:rPr>
        <w:t>Слушание</w:t>
      </w:r>
      <w:r>
        <w:t xml:space="preserve">. Учить различать жанры музыкальных произведений (марш, танец, песня). Совершенствовать музыкальную память через узнавание мелодий по отдельным фрагментам произведения (вступление, заключение, музыкальная фраза). Совершенствовать навык различения звуков по высоте в пределах квинты, звучания музыкальных </w:t>
      </w:r>
      <w:proofErr w:type="spellStart"/>
      <w:r>
        <w:t>инструментова</w:t>
      </w:r>
      <w:proofErr w:type="spellEnd"/>
      <w:r>
        <w:t xml:space="preserve"> (клавишно-ударные и струнные: фортепиано, скрипка, виолончель, балалайка).</w:t>
      </w:r>
    </w:p>
    <w:p w:rsidR="00C527EC" w:rsidRDefault="00DC11F2" w:rsidP="00C527EC">
      <w:pPr>
        <w:ind w:firstLine="708"/>
        <w:jc w:val="both"/>
      </w:pPr>
      <w:r>
        <w:t xml:space="preserve"> </w:t>
      </w:r>
      <w:r w:rsidRPr="00C527EC">
        <w:rPr>
          <w:b/>
        </w:rPr>
        <w:t>Пение</w:t>
      </w:r>
      <w:r>
        <w:t xml:space="preserve">. Формировать певческие навыки, умение петь легким звуком в диапазоне от «ре» первой октавы до «до» второй октавы, брать дыхание перед началом песни, между музыкальными фразами, произносить отчетливо слова, своевременно начинать и заканчивать песню, эмоционально передавать характер мелодии, петь умеренно, громко и тихо. Способствовать развитию навыков сольного пения, с музыкальным сопровождением и без него. Содействовать проявлению самостоятельности и творческому исполнению песен разного характера. Развивать песенный музыкальный вкус. </w:t>
      </w:r>
    </w:p>
    <w:p w:rsidR="00C527EC" w:rsidRDefault="00DC11F2" w:rsidP="00C527EC">
      <w:pPr>
        <w:ind w:firstLine="708"/>
        <w:jc w:val="both"/>
      </w:pPr>
      <w:r w:rsidRPr="00C527EC">
        <w:rPr>
          <w:b/>
        </w:rPr>
        <w:t>Песенное творчество.</w:t>
      </w:r>
      <w:r>
        <w:t xml:space="preserve"> Учить импровизировать мелодию на заданный текст. Учить сочинять мелодии различного характера: ласковую колыбельную, задорный или бодрый марш, плавный вальс, веселую плясовую. </w:t>
      </w:r>
    </w:p>
    <w:p w:rsidR="00C527EC" w:rsidRDefault="00DC11F2" w:rsidP="00C527EC">
      <w:pPr>
        <w:ind w:firstLine="708"/>
        <w:jc w:val="both"/>
      </w:pPr>
      <w:r w:rsidRPr="00C527EC">
        <w:rPr>
          <w:b/>
        </w:rPr>
        <w:t>Музыкально-ритмические движения</w:t>
      </w:r>
      <w:r>
        <w:t xml:space="preserve">. Развивать чувство ритма, умение передавать через движения характер музыки, ее эмоционально-образное содержание. Учить свободно ориентироваться в пространстве, выполнять простейшие перестроения, самостоятельно переходить от умеренного к быстрому или медленному темпу, менять движения в соответствии с музыкальными фразами. Способствовать формированию навыков исполнения танцевальных движений (поочередное выбрасывание ног вперед в прыжке; приставной шаг с приседанием, с продвижением вперед, кружение; приседание с выставлением ноги вперед). Познакомить с русским хороводом, пляской, а также с танцами других народов. Продолжать развивать навыки </w:t>
      </w:r>
      <w:proofErr w:type="spellStart"/>
      <w:r>
        <w:t>инсценирования</w:t>
      </w:r>
      <w:proofErr w:type="spellEnd"/>
      <w:r>
        <w:t xml:space="preserve"> песен; учить изображать сказочных животных и птиц (лошадка, коза, лиса, медведь, заяц, журавль, ворон и т.д.) в разных игровых ситуациях. </w:t>
      </w:r>
    </w:p>
    <w:p w:rsidR="00C527EC" w:rsidRDefault="00DC11F2" w:rsidP="00C527EC">
      <w:pPr>
        <w:ind w:firstLine="708"/>
        <w:jc w:val="both"/>
      </w:pPr>
      <w:r w:rsidRPr="00C527EC">
        <w:rPr>
          <w:b/>
        </w:rPr>
        <w:t>Музыкально-игровое и танцевальное творчество</w:t>
      </w:r>
      <w:r>
        <w:t xml:space="preserve">. Развивать танцевальное творчество; учить придумывать движения к пляскам, танцам, составлять композицию танца, проявляя самостоятельность в творчестве. Учить самостоятельно придумывать движения, отражающие содержание песни. Побуждать к </w:t>
      </w:r>
      <w:proofErr w:type="spellStart"/>
      <w:r>
        <w:t>инсценированию</w:t>
      </w:r>
      <w:proofErr w:type="spellEnd"/>
      <w:r>
        <w:t xml:space="preserve"> содержания песен, хороводов.</w:t>
      </w:r>
    </w:p>
    <w:p w:rsidR="00DC11F2" w:rsidRPr="00C527EC" w:rsidRDefault="00C527EC" w:rsidP="00C527EC">
      <w:pPr>
        <w:jc w:val="both"/>
      </w:pPr>
      <w:r>
        <w:t xml:space="preserve">           </w:t>
      </w:r>
      <w:r w:rsidR="00DC11F2" w:rsidRPr="00C527EC">
        <w:rPr>
          <w:b/>
        </w:rPr>
        <w:t>Игра на детских музыкальных инструментах.</w:t>
      </w:r>
      <w:r w:rsidR="00DC11F2">
        <w:t xml:space="preserve"> Учить детей исполнять простейшие мелодии на детских музыкальных инструментах; знакомые песенки индивидуально и небольшими группами, соблюдая при этом общую динамику и темп. Развивать творчество детей, побуждать их к активным самостоятельным действиям.</w:t>
      </w:r>
    </w:p>
    <w:p w:rsidR="00DC11F2" w:rsidRDefault="00DC11F2" w:rsidP="00C527EC">
      <w:pPr>
        <w:tabs>
          <w:tab w:val="left" w:pos="1185"/>
        </w:tabs>
        <w:ind w:firstLine="708"/>
        <w:jc w:val="both"/>
        <w:rPr>
          <w:b/>
        </w:rPr>
      </w:pPr>
      <w:r>
        <w:rPr>
          <w:b/>
        </w:rPr>
        <w:tab/>
      </w:r>
    </w:p>
    <w:p w:rsidR="00C527EC" w:rsidRPr="00C527EC" w:rsidRDefault="00C527EC" w:rsidP="00C527EC">
      <w:pPr>
        <w:ind w:firstLine="708"/>
        <w:jc w:val="both"/>
        <w:rPr>
          <w:b/>
        </w:rPr>
      </w:pPr>
      <w:r w:rsidRPr="00C527EC">
        <w:rPr>
          <w:b/>
        </w:rPr>
        <w:t xml:space="preserve">Подготовительная к школе группа (от 6 до 7 лет) </w:t>
      </w:r>
    </w:p>
    <w:p w:rsidR="00C527EC" w:rsidRDefault="00C527EC" w:rsidP="00C527EC">
      <w:pPr>
        <w:tabs>
          <w:tab w:val="left" w:pos="675"/>
        </w:tabs>
        <w:jc w:val="both"/>
      </w:pPr>
      <w:r w:rsidRPr="00C527EC">
        <w:rPr>
          <w:b/>
        </w:rPr>
        <w:t>Приобщение к искусству</w:t>
      </w:r>
      <w:r>
        <w:t xml:space="preserve"> Развивать эстетическое восприятие, чувство ритма, художественный вкус, эстетическое отношение к окружающему, к искусству и художественной деятельности. Формировать интерес к классическому и народному искусству (музыке, изобразительному искусству, литературе, архитектуре). Формировать основы художественной культуры. Развивать интерес к искусству. Закреплять знания об искусстве как виде творческой деятельности людей, о видах искусства (декоративно-прикладное, изобразительное искусство, литература, музыка, архитектура, театр, танец, кино, цирк). Расширять знания детей об изобразительном искусстве, развивать художественное восприятие произведений изобразительного искусства. Продолжать </w:t>
      </w:r>
      <w:r>
        <w:lastRenderedPageBreak/>
        <w:t xml:space="preserve">знакомить детей с произведениями живописи: И. Шишкин («Рожь», «Утро в сосновом лесу»), И. Левитан («Золотая осень», «Март», «Весна. Большая вода»), А. Саврасов («Грачи прилетели»), А. Пластов («Полдень», «Летом», «Сенокос»), В. Васнецов («Аленушка», «Богатыри», «Иван-царевич на Сером волке») и др. Обогащать представления о скульптуре малых форм, выделяя образные средства выразительности (форму, пропорции, цвет, характерные детали, позы, движения и др.). Расширять представления о художниках — иллюстраторах детской книги (И. </w:t>
      </w:r>
      <w:proofErr w:type="spellStart"/>
      <w:r>
        <w:t>Билибин</w:t>
      </w:r>
      <w:proofErr w:type="spellEnd"/>
      <w:r>
        <w:t xml:space="preserve">, Ю. Васнецов, В. Конашевич, В. Лебедев, Т. Маврина, Е. </w:t>
      </w:r>
      <w:proofErr w:type="spellStart"/>
      <w:r>
        <w:t>Чарушин</w:t>
      </w:r>
      <w:proofErr w:type="spellEnd"/>
      <w:r>
        <w:t xml:space="preserve"> и др.). Продолжать знакомить с народным декоративно-прикладным искусством (гжельская, хохломская, </w:t>
      </w:r>
      <w:proofErr w:type="spellStart"/>
      <w:r>
        <w:t>жостовская</w:t>
      </w:r>
      <w:proofErr w:type="spellEnd"/>
      <w:r>
        <w:t xml:space="preserve">, мезенская роспись), с керамическими изделиями, народными игрушками. Продолжать знакомить с архитектурой, закреплять и обогащать знания детей о том, что существуют здания различного назначения (жилые дома, магазины, кинотеатры, детские сады, школы и др.). Развивать умение выделять сходство и различия архитектурных сооружений одинакового назначения. Формировать умение выделять одинаковые части конструкции и особенности деталей. Познакомить со спецификой храмовой архитектуры: купол, арки, </w:t>
      </w:r>
      <w:proofErr w:type="spellStart"/>
      <w:r>
        <w:t>аркатурный</w:t>
      </w:r>
      <w:proofErr w:type="spellEnd"/>
      <w:r>
        <w:t xml:space="preserve"> поясок по периметру здания, барабан (круглая часть под куполом) и т.д. Знакомить с архитектурой с опорой на региональные особенности местности, в которой живут дети. Рассказать детям о том, что, как и в каждом виде искусства, в архитектуре есть памятники, которые известны во всем мире: в России это Кремль, собор Василия Блаженного, Зимний дворец, Исаакиевский собор, Петергоф, памятники Золотого кольца и другие — в каждом городе свои. Развивать умения передавать в художественной деятельности образы архитектурных сооружений, сказочных построек. Поощрять стремление изображать детали построек (наличники, резной подзор по контуру крыши). Расширять представления детей о творческой деятельности, ее особенностях; формировать умение называть виды художественной деятельности, профессии деятелей искусства (художник, композитор, артист, танцор, певец, пианист, скрипач, режиссер, директор театра, архитектор и т. п). Развивать эстетические чувства, эмоции, переживания; умение самостоятельно создавать художественные образы в разных видах деятельности. Формировать представление о значении органов чувств человека для художественной деятельности, формировать умение соотносить органы чувств с видами искусства (музыку слушают, картины рассматривают, стихи читают и слушают и т.д.). Знакомить с историей и видами искусства; формировать умение различать народное и профессиональное искусство. Организовать посещение выставки, театра, музея, цирка (совместно с родителями). Расширять представления о разнообразии народного искусства, художественных промыслов (различные виды материалов, разные регионы страны и мира). Воспитывать интерес к искусству родного края; любовь и бережное отношение к произведениям искусства. Поощрять активное участие детей в художественной деятельности по собственному желанию и под руководством взрослого. </w:t>
      </w:r>
    </w:p>
    <w:p w:rsidR="00C527EC" w:rsidRDefault="00C527EC" w:rsidP="00C527EC">
      <w:pPr>
        <w:tabs>
          <w:tab w:val="left" w:pos="675"/>
        </w:tabs>
        <w:jc w:val="both"/>
      </w:pPr>
      <w:r>
        <w:rPr>
          <w:b/>
        </w:rPr>
        <w:t xml:space="preserve">       </w:t>
      </w:r>
      <w:r w:rsidRPr="00C527EC">
        <w:rPr>
          <w:b/>
        </w:rPr>
        <w:t>Изобразительная деятельность</w:t>
      </w:r>
      <w:r>
        <w:t xml:space="preserve"> Формировать у детей устойчивый интерес к изобразительной деятельности. Обогащать сенсорный опыт, включать в процесс ознакомления с предметами движения рук по предмету. Продолжать развивать образное эстетическое восприятие, образные представления, формировать эстетические суждения; учить аргументированно и развернуто оценивать изображения, созданные как самим ребенком, так и его сверстниками, обращая внимание на обязательность доброжелательного и уважительного отношения к работам товарищей. Формировать эстетическое отношение к предметам и явлениям окружающего мира, произведениям искусства, к художественно-творческой деятельности. Воспитывать самостоятельность; учить активно и творчески применять ранее усвоенные способы изображения в рисовании, лепке и аппликации, используя выразительные средства. Продолжать учить рисовать с натуры; развивать аналитические способности, умение сравнивать предметы между собой, выделять особенности каждого предмета; совершенствовать умение изображать предметы, передавая их форму, величину, строение, пропорции, цвет, композицию. Продолжать развивать коллективное творчество. Воспитывать стремление действовать согласованно, договариваться о том, кто какую часть работы будет выполнять, как отдельные изображения будут объединяться в общую картину. Формировать умение замечать недостатки своих работ и исправлять их; вносить дополнения для достижения большей выразительности создаваемого образа. </w:t>
      </w:r>
    </w:p>
    <w:p w:rsidR="00C527EC" w:rsidRDefault="00C527EC" w:rsidP="00C527EC">
      <w:pPr>
        <w:tabs>
          <w:tab w:val="left" w:pos="675"/>
        </w:tabs>
        <w:jc w:val="both"/>
      </w:pPr>
      <w:r>
        <w:lastRenderedPageBreak/>
        <w:t xml:space="preserve">        </w:t>
      </w:r>
      <w:r w:rsidRPr="00C527EC">
        <w:rPr>
          <w:b/>
        </w:rPr>
        <w:t>Предметное рисование.</w:t>
      </w:r>
      <w:r>
        <w:t xml:space="preserve"> Совершенствовать умение изображать предметы по памяти и с натуры; развивать наблюдательность, способность замечать характерные особенности предметов и передавать их средствами рисунка (форма, пропорции, расположение на листе бумаги). Совершенствовать технику изображения. Продолжать развивать свободу и одновременно точность движений руки под контролем зрения, их плавность, ритмичность. Расширять набор материалов, которые дети могут использовать в рисовании (гуашь, акварель, сухая и жирная пастель, сангина, угольный карандаш, </w:t>
      </w:r>
      <w:proofErr w:type="spellStart"/>
      <w:r>
        <w:t>гелевая</w:t>
      </w:r>
      <w:proofErr w:type="spellEnd"/>
      <w:r>
        <w:t xml:space="preserve"> ручка и др.). Предлагать соединять в одном рисунке разные материалы для создания выразительного образа. Учить новым способам работы с уже знакомыми материалами (например, рисовать акварелью по сырому слою); разным способам создания фона для изображаемой картины: при рисовании акварелью и гуашью —до создания основного изображения; при рисовании пастелью и цветными карандашами фон может быть подготовлен как в начале, так и по завершении основного изображения. Продолжать формировать умение свободно владеть карандашом при выполнении линейного рисунка, учить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учить осуществлять движение всей рукой при рисовании длинных линий, крупных форм, одними пальцами —при рисовании небольших форм и мелких деталей, коротких линий, штрихов, травки (хохлома), оживок (</w:t>
      </w:r>
      <w:proofErr w:type="spellStart"/>
      <w:r>
        <w:t>городец</w:t>
      </w:r>
      <w:proofErr w:type="spellEnd"/>
      <w:r>
        <w:t>) и др. Учить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получившиеся при равномерном закрашивании и регулировании нажима на карандаш. Развивать представление о разнообразии цветов и оттенков, опираясь на реальную окраску предметов, декоративную роспись, сказочные сюжеты; учить создавать цвета и оттенки. Постепенно подводить детей к обозначению цветов, например, включающих два оттенка (желто-зеленый, серо-голубой) или уподобленных природным (малиновый, персиковый и т. п.). Обращать их внимание на изменчивость цвета предметов (например, в процессе роста помидоры зеленые, а созревшие —красные). Учить замечать изменение цвета в природе в связи с изменением погоды (небо голубое в солнечный день и серое в пасмурный). Развивать цветовое восприятие в целях обогащения колористической гаммы рисунка. Учить детей различать оттенки цветов и передавать их в рисунке, развивать восприятие, способность наблюдать и сравнивать цвета окружающих предметов, явлений (</w:t>
      </w:r>
      <w:proofErr w:type="spellStart"/>
      <w:r>
        <w:t>нежнозеленые</w:t>
      </w:r>
      <w:proofErr w:type="spellEnd"/>
      <w:r>
        <w:t xml:space="preserve"> только что появившиеся листочки, бледно-зеленые стебли одуванчиков и их </w:t>
      </w:r>
      <w:proofErr w:type="spellStart"/>
      <w:r>
        <w:t>темнозеленые</w:t>
      </w:r>
      <w:proofErr w:type="spellEnd"/>
      <w:r>
        <w:t xml:space="preserve"> листья и т. п.). </w:t>
      </w:r>
    </w:p>
    <w:p w:rsidR="00C527EC" w:rsidRDefault="00C527EC" w:rsidP="00C527EC">
      <w:pPr>
        <w:tabs>
          <w:tab w:val="left" w:pos="675"/>
        </w:tabs>
        <w:jc w:val="both"/>
      </w:pPr>
      <w:r>
        <w:t xml:space="preserve">        </w:t>
      </w:r>
      <w:r w:rsidRPr="00C527EC">
        <w:rPr>
          <w:b/>
        </w:rPr>
        <w:t>Сюжетное рисование.</w:t>
      </w:r>
      <w:r>
        <w:t xml:space="preserve"> Продолжать учить детей размещать изображения на листе в соответствии с их реальным расположением (ближе или дальше от рисующего; ближе к нижнему краю листа —передний план или дальше от него —задний план); передавать различия в величине изображаемых предметов (дерево высокое, цветок ниже дерева; воробышек маленький, ворона большая и т.п.). Формировать умение строить композицию рисунка; передавать движения людей и животных, растений, склоняющихся от ветра. Продолжать формировать умение передавать в рисунках как сюжеты народных сказок, так и авторских произведений (стихотворений, сказок, рассказов); проявлять самостоятельность в выборе темы, композиционного и цветового решения. </w:t>
      </w:r>
    </w:p>
    <w:p w:rsidR="00E673EE" w:rsidRDefault="00C527EC" w:rsidP="00C527EC">
      <w:pPr>
        <w:tabs>
          <w:tab w:val="left" w:pos="675"/>
        </w:tabs>
        <w:jc w:val="both"/>
      </w:pPr>
      <w:r>
        <w:t xml:space="preserve">       </w:t>
      </w:r>
      <w:r w:rsidRPr="00C527EC">
        <w:rPr>
          <w:b/>
        </w:rPr>
        <w:t>Декоративное</w:t>
      </w:r>
      <w:r>
        <w:t xml:space="preserve"> </w:t>
      </w:r>
      <w:r w:rsidRPr="00E673EE">
        <w:rPr>
          <w:b/>
        </w:rPr>
        <w:t>рисование.</w:t>
      </w:r>
      <w:r>
        <w:t xml:space="preserve"> Продолжать развивать декоративное творчество детей; умение создавать узоры по мотивам народных росписей, уже знакомых детям и новых (городецкая, гжельская, хохломская, </w:t>
      </w:r>
      <w:proofErr w:type="spellStart"/>
      <w:r>
        <w:t>жостовская</w:t>
      </w:r>
      <w:proofErr w:type="spellEnd"/>
      <w:r>
        <w:t>, мезенская роспись и др.). Учить детей выделять и передавать цветовую гамму народного декоративного искусства определенного вида. Закреплять умение создавать композиции на листах бумаги разной формы, силуэтах предметов и игрушек; расписывать вылепленные детьми игрушки. Закреплять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w:t>
      </w:r>
    </w:p>
    <w:p w:rsidR="00E673EE" w:rsidRDefault="00E673EE" w:rsidP="00C527EC">
      <w:pPr>
        <w:tabs>
          <w:tab w:val="left" w:pos="675"/>
        </w:tabs>
        <w:jc w:val="both"/>
      </w:pPr>
      <w:r>
        <w:rPr>
          <w:b/>
        </w:rPr>
        <w:t xml:space="preserve">       </w:t>
      </w:r>
      <w:r w:rsidR="00C527EC" w:rsidRPr="00E673EE">
        <w:rPr>
          <w:b/>
        </w:rPr>
        <w:t>Лепка.</w:t>
      </w:r>
      <w:r w:rsidR="00C527EC">
        <w:t xml:space="preserve"> Развивать творчество детей; учить свободно использовать для создания образов предметов, объектов природы, сказочных персонажей разнообразные приемы, усвоенные ранее; продолжать учить передавать форму основной части и других частей, их пропорции, позу, характерные особенности изображаемых объектов; обрабатывать поверхность формы движениями </w:t>
      </w:r>
      <w:r w:rsidR="00C527EC">
        <w:lastRenderedPageBreak/>
        <w:t xml:space="preserve">пальцев и стекой. Продолжать формировать умение передавать характерные движения человека и животных, создавать выразительные образы (птичка подняла крылышки, приготовилась лететь; козлик скачет, девочка танцует; дети делают гимнастику —коллективная композиция). Учить детей создавать скульптурные группы из двух-трех фигур, развивать чувство композиции, умение передавать пропорции предметов, их соотношение по величине, выразительность поз, движений, деталей. </w:t>
      </w:r>
    </w:p>
    <w:p w:rsidR="00E673EE" w:rsidRDefault="00E673EE" w:rsidP="00C527EC">
      <w:pPr>
        <w:tabs>
          <w:tab w:val="left" w:pos="675"/>
        </w:tabs>
        <w:jc w:val="both"/>
      </w:pPr>
      <w:r>
        <w:t xml:space="preserve">       </w:t>
      </w:r>
      <w:r w:rsidR="00C527EC" w:rsidRPr="00E673EE">
        <w:rPr>
          <w:b/>
        </w:rPr>
        <w:t>Декоративная лепка.</w:t>
      </w:r>
      <w:r w:rsidR="00C527EC">
        <w:t xml:space="preserve"> Продолжать развивать навыки декоративной лепки; учить использовать разные способы лепки (</w:t>
      </w:r>
      <w:proofErr w:type="spellStart"/>
      <w:r w:rsidR="00C527EC">
        <w:t>налеп</w:t>
      </w:r>
      <w:proofErr w:type="spellEnd"/>
      <w:r w:rsidR="00C527EC">
        <w:t xml:space="preserve">, углубленный рельеф), применять стеку. Учить при лепке из глины расписывать пластину, создавать узор стекой; создавать из глины, разноцветного пластилина предметные и сюжетные, индивидуальные и коллективные композиции. </w:t>
      </w:r>
    </w:p>
    <w:p w:rsidR="00E673EE" w:rsidRDefault="00E673EE" w:rsidP="00E673EE">
      <w:pPr>
        <w:tabs>
          <w:tab w:val="left" w:pos="675"/>
        </w:tabs>
        <w:jc w:val="both"/>
      </w:pPr>
      <w:r>
        <w:t xml:space="preserve">      </w:t>
      </w:r>
      <w:r w:rsidR="00C527EC" w:rsidRPr="00E673EE">
        <w:rPr>
          <w:b/>
        </w:rPr>
        <w:t>Аппликация.</w:t>
      </w:r>
      <w:r w:rsidR="00C527EC">
        <w:t xml:space="preserve"> Продолжать учить создавать предметные и сюжетные изображения с натуры и по представлению: развивать чувство композиции (учить красиво располагать фигуры на листе бумаги формата, соответствующего пропорциям изображаемых предметов). Развивать умение составлять узоры и декоративные композиции из геометрических и растительных элементов на листах бумаги разной формы; изображать птиц, животных по замыслу детей и по мотивам народного искусства. Закреплять приемы вырезания симметричных предметов из бумаги, сложенной вдвое; несколько предметов или их частей из бумаги, сложенной гармошкой. При создании образов поощрять применение разных приемов вырезания, обрывания бумаги, наклеивания изображений (намазывая их клеем полностью или частично, создавая иллюзию передачи объема); учить мозаичному способу изображения с предварительным легким обозначением карандашом формы частей и деталей картинки. Продолжать развивать </w:t>
      </w:r>
      <w:r>
        <w:t xml:space="preserve"> </w:t>
      </w:r>
      <w:r w:rsidR="00C527EC">
        <w:t xml:space="preserve">чувство цвета, колорита, композиции. Поощрять проявления творчества. </w:t>
      </w:r>
    </w:p>
    <w:p w:rsidR="00E673EE" w:rsidRDefault="00E673EE" w:rsidP="00E673EE">
      <w:pPr>
        <w:tabs>
          <w:tab w:val="left" w:pos="675"/>
        </w:tabs>
        <w:jc w:val="both"/>
      </w:pPr>
      <w:r>
        <w:t xml:space="preserve">      </w:t>
      </w:r>
      <w:r w:rsidR="00C527EC" w:rsidRPr="00E673EE">
        <w:rPr>
          <w:b/>
        </w:rPr>
        <w:t>Художественный труд: работа с бумагой и картоном.</w:t>
      </w:r>
      <w:r w:rsidR="00C527EC">
        <w:t xml:space="preserve"> Закреплять умение складывать бумагу прямоугольной, квадратной, круглой формы в разных направлениях (пилотка); использовать разную по фактуре бумагу, делать разметку с помощью шаблона; создавать игрушки-забавы (мишка- физкультурник, клюющий петушок и др.). Формировать умение создавать предметы из полосок цветной бумаги (коврик, дорожка, закладка), подбирать цвета и их оттенки при изготовлении игрушек, сувениров, деталей костюмов и украшений к праздникам. Формировать умение использовать образец. Совершенствовать умение детей создавать объемные игрушки в технике оригами. </w:t>
      </w:r>
    </w:p>
    <w:p w:rsidR="00E673EE" w:rsidRDefault="00E673EE" w:rsidP="00E673EE">
      <w:pPr>
        <w:tabs>
          <w:tab w:val="left" w:pos="675"/>
        </w:tabs>
        <w:jc w:val="both"/>
      </w:pPr>
      <w:r>
        <w:t xml:space="preserve">      </w:t>
      </w:r>
      <w:r w:rsidR="00C527EC" w:rsidRPr="00E673EE">
        <w:rPr>
          <w:b/>
        </w:rPr>
        <w:t>Художественный труд: работа с тканью.</w:t>
      </w:r>
      <w:r w:rsidR="00C527EC">
        <w:t xml:space="preserve"> Формировать умение вдевать нитку в иголку, завязывать узелок; пришивать пуговицу, вешалку; шить простейшие изделия (мешочек для семян, фартучек для кукол, игольница) швом «вперед иголку». Закреплять умение делать аппликацию, используя кусочки ткани разнообразной фактуры (шелк для бабочки, байка для зайчика и т.д.), наносить контур с помощью мелка и вырезать в соответствии с задуманным сюжетом. </w:t>
      </w:r>
    </w:p>
    <w:p w:rsidR="00E673EE" w:rsidRDefault="00E673EE" w:rsidP="00E673EE">
      <w:pPr>
        <w:tabs>
          <w:tab w:val="left" w:pos="675"/>
        </w:tabs>
        <w:jc w:val="both"/>
      </w:pPr>
      <w:r>
        <w:t xml:space="preserve">      </w:t>
      </w:r>
      <w:r w:rsidR="00C527EC" w:rsidRPr="00E673EE">
        <w:rPr>
          <w:b/>
        </w:rPr>
        <w:t>Художественный труд: работа с природным материалом</w:t>
      </w:r>
      <w:r w:rsidR="00C527EC">
        <w:t xml:space="preserve">. Закреплять умение создавать фигуры людей, животных, птиц из желудей, шишек, косточек, травы, веток, корней и других материалов, передавать выразительность образа, создавать общие композиции («Лесная поляна», «Сказочные герои»). Развивать фантазию, воображение. Закреплять умение детей аккуратно и экономно использовать материалы. </w:t>
      </w:r>
    </w:p>
    <w:p w:rsidR="00E673EE" w:rsidRDefault="00E673EE" w:rsidP="00E673EE">
      <w:pPr>
        <w:tabs>
          <w:tab w:val="left" w:pos="675"/>
        </w:tabs>
        <w:jc w:val="both"/>
      </w:pPr>
      <w:r>
        <w:t xml:space="preserve">     </w:t>
      </w:r>
      <w:r w:rsidR="00C527EC" w:rsidRPr="00E673EE">
        <w:rPr>
          <w:b/>
        </w:rPr>
        <w:t>Конструктивно-модельная деятельность</w:t>
      </w:r>
      <w:r w:rsidR="00C527EC">
        <w:t xml:space="preserve"> Формировать интерес к разнообразным зданиям и сооружениям (жилые дома, театры и др.). Поощрять желание передавать их особенности в конструктивной деятельности. Учить видеть конструкцию объекта и анализировать ее основные части, их функциональное назначение. Предлагать детям самостоятельно находить отдельные конструктивные решения на основе анализа существующих сооружений. Закреплять навыки коллективной работы: умение распределять обязанности, работать в соответствии с общим замыслом, не мешая друг другу. </w:t>
      </w:r>
      <w:r>
        <w:t xml:space="preserve">      </w:t>
      </w:r>
    </w:p>
    <w:p w:rsidR="00E673EE" w:rsidRDefault="00E673EE" w:rsidP="00E673EE">
      <w:pPr>
        <w:tabs>
          <w:tab w:val="left" w:pos="675"/>
        </w:tabs>
        <w:jc w:val="both"/>
      </w:pPr>
      <w:r>
        <w:t xml:space="preserve">      </w:t>
      </w:r>
      <w:r w:rsidR="00C527EC" w:rsidRPr="00E673EE">
        <w:rPr>
          <w:b/>
        </w:rPr>
        <w:t>Конструирование из строительного материала.</w:t>
      </w:r>
      <w:r w:rsidR="00C527EC">
        <w:t xml:space="preserve"> Учить детей сооружать различные конструкции одного и того же объекта в соответствии с их назначением (мост для пешеходов, мост для транспорта). Определять, какие детали более всего подходят для постройки, как их целесообразнее скомбинировать; продолжать развивать умение планировать процесс возведения </w:t>
      </w:r>
      <w:r w:rsidR="00C527EC">
        <w:lastRenderedPageBreak/>
        <w:t xml:space="preserve">постройки. Продолжать учить сооружать постройки, объединенные общей темой (улица, машины, дома). </w:t>
      </w:r>
    </w:p>
    <w:p w:rsidR="00E673EE" w:rsidRDefault="00E673EE" w:rsidP="00E673EE">
      <w:pPr>
        <w:tabs>
          <w:tab w:val="left" w:pos="675"/>
        </w:tabs>
        <w:jc w:val="both"/>
      </w:pPr>
      <w:r>
        <w:t xml:space="preserve">      </w:t>
      </w:r>
      <w:r w:rsidR="00C527EC" w:rsidRPr="00E673EE">
        <w:rPr>
          <w:b/>
        </w:rPr>
        <w:t>Конструирование из деталей конструкторов</w:t>
      </w:r>
      <w:r w:rsidR="00C527EC">
        <w:t>. Познакомить с разнообразными пластмассовыми конструкторами. Учить создавать различные модели (здания, самолеты, поезда) по рисунку, по словесной инструкции воспитателя, по собственному замыслу. Познакомить детей с деревянным конструктором, детали которого крепятся штифтами. Учить создавать различные конструкции (мебель, машины) по рисунку и по словесной инструкции воспитателя. Учить создавать конструкции, объединенные общей темой (детская площадка, стоянка машин и др.).</w:t>
      </w:r>
    </w:p>
    <w:p w:rsidR="00E673EE" w:rsidRDefault="00E673EE" w:rsidP="00E673EE">
      <w:pPr>
        <w:tabs>
          <w:tab w:val="left" w:pos="675"/>
        </w:tabs>
        <w:jc w:val="both"/>
      </w:pPr>
      <w:r>
        <w:t xml:space="preserve">     </w:t>
      </w:r>
      <w:r w:rsidR="00C527EC">
        <w:t xml:space="preserve"> </w:t>
      </w:r>
      <w:r w:rsidR="00C527EC" w:rsidRPr="00E673EE">
        <w:rPr>
          <w:b/>
        </w:rPr>
        <w:t>Музыкально-художественная деятельность</w:t>
      </w:r>
      <w:r w:rsidR="00C527EC">
        <w:t xml:space="preserve"> Продолжать приобщать детей к музыкальной культуре, воспитывать художественный вкус. Продолжать обогащать музыкальные впечатления детей, вызывать яркий эмоциональный отклик при восприятии музыки разного характера. Совершенствовать </w:t>
      </w:r>
      <w:proofErr w:type="spellStart"/>
      <w:r w:rsidR="00C527EC">
        <w:t>звуковысотный</w:t>
      </w:r>
      <w:proofErr w:type="spellEnd"/>
      <w:r w:rsidR="00C527EC">
        <w:t>, ритмический, тембровый и динамический слух. Способствовать дальнейшему формированию певческого голоса, развитию навыков движения под музыку Обучать игре на детских музыкальных инструментах. Знакомить с элементарными музыкальными понятиями.</w:t>
      </w:r>
    </w:p>
    <w:p w:rsidR="00E673EE" w:rsidRDefault="00C527EC" w:rsidP="00E673EE">
      <w:pPr>
        <w:tabs>
          <w:tab w:val="left" w:pos="675"/>
        </w:tabs>
        <w:jc w:val="both"/>
      </w:pPr>
      <w:r>
        <w:t xml:space="preserve"> </w:t>
      </w:r>
      <w:r w:rsidR="00E673EE">
        <w:t xml:space="preserve">       </w:t>
      </w:r>
      <w:r w:rsidRPr="00E673EE">
        <w:rPr>
          <w:b/>
        </w:rPr>
        <w:t>Слушание.</w:t>
      </w:r>
      <w:r>
        <w:t xml:space="preserve"> Продолжать развивать навыки восприятия звуков по высоте в пределах квинты —терции; обогащать впечатления детей и формировать музыкальный вкус, развивать музыкальную память. Способствовать развитию мышления, фантазии, памяти, слуха. Знакомить с элементарными музыкальными понятиями (темп, ритм); жанрами (опера, концерт, симфонический концерт), творчеством композиторов и музыкантов. Познакомить детей с мелодией Государственного гимна Российской Федерации. </w:t>
      </w:r>
    </w:p>
    <w:p w:rsidR="00E673EE" w:rsidRDefault="00E673EE" w:rsidP="00E673EE">
      <w:pPr>
        <w:tabs>
          <w:tab w:val="left" w:pos="675"/>
        </w:tabs>
        <w:jc w:val="both"/>
      </w:pPr>
      <w:r>
        <w:t xml:space="preserve">     </w:t>
      </w:r>
      <w:r w:rsidR="00C527EC" w:rsidRPr="00E673EE">
        <w:rPr>
          <w:b/>
        </w:rPr>
        <w:t>Пение.</w:t>
      </w:r>
      <w:r w:rsidR="00C527EC">
        <w:t xml:space="preserve"> Совершенствовать певческий голос и вокально-слуховую координацию. Закреплять практические навыки выразительного исполнения песен в пределах от до первой октавы до ре второй октавы; учить брать дыхание и удерживать его до конца фразы; обращать внимание на артикуляцию (дикцию). Закреплять умение петь самостоятельно, индивидуально и коллективно, с музыкальным сопровождением и без него.</w:t>
      </w:r>
    </w:p>
    <w:p w:rsidR="00E673EE" w:rsidRDefault="00E673EE" w:rsidP="00E673EE">
      <w:pPr>
        <w:tabs>
          <w:tab w:val="left" w:pos="675"/>
        </w:tabs>
        <w:jc w:val="both"/>
      </w:pPr>
      <w:r>
        <w:t xml:space="preserve">     </w:t>
      </w:r>
      <w:r w:rsidR="00C527EC">
        <w:t xml:space="preserve"> </w:t>
      </w:r>
      <w:r w:rsidR="00C527EC" w:rsidRPr="00E673EE">
        <w:rPr>
          <w:b/>
        </w:rPr>
        <w:t>Песенное творчество.</w:t>
      </w:r>
      <w:r w:rsidR="00C527EC">
        <w:t xml:space="preserve"> Учить самостоятельно придумывать мелодии, используя в качестве образца русские народные песни; самостоятельно импровизировать мелодии на заданную тему по образцу и без него, используя для этого знакомые песни, музыкальные пьесы и танцы.</w:t>
      </w:r>
    </w:p>
    <w:p w:rsidR="00E673EE" w:rsidRDefault="00E673EE" w:rsidP="00E673EE">
      <w:pPr>
        <w:tabs>
          <w:tab w:val="left" w:pos="675"/>
        </w:tabs>
        <w:jc w:val="both"/>
      </w:pPr>
      <w:r>
        <w:t xml:space="preserve">     </w:t>
      </w:r>
      <w:r w:rsidR="00C527EC">
        <w:t xml:space="preserve"> </w:t>
      </w:r>
      <w:r w:rsidR="00C527EC" w:rsidRPr="00E673EE">
        <w:rPr>
          <w:b/>
        </w:rPr>
        <w:t>Музыкально-ритмические движения</w:t>
      </w:r>
      <w:r w:rsidR="00C527EC">
        <w:t xml:space="preserve">. Способствовать дальнейшему развитию навыков танцевальных движений, умения выразительно и ритмично двигаться в соответствии с разнообразным характером музыки, передавая в танце эмоционально-образное содержание. Знакомить с национальными плясками (русские, белорусские, украинские и т. д.). Развивать танцевально-игровое творчество; формировать навыки художественного исполнения различных образов при </w:t>
      </w:r>
      <w:proofErr w:type="spellStart"/>
      <w:r w:rsidR="00C527EC">
        <w:t>инсценировании</w:t>
      </w:r>
      <w:proofErr w:type="spellEnd"/>
      <w:r w:rsidR="00C527EC">
        <w:t xml:space="preserve"> песен, театральных постановок</w:t>
      </w:r>
    </w:p>
    <w:p w:rsidR="00E673EE" w:rsidRDefault="00E673EE" w:rsidP="00E673EE">
      <w:pPr>
        <w:tabs>
          <w:tab w:val="left" w:pos="675"/>
        </w:tabs>
        <w:jc w:val="both"/>
      </w:pPr>
      <w:r>
        <w:t xml:space="preserve">      </w:t>
      </w:r>
      <w:r w:rsidR="00C527EC" w:rsidRPr="00E673EE">
        <w:rPr>
          <w:b/>
        </w:rPr>
        <w:t>Музыкально-игровое и танцевальное творчество.</w:t>
      </w:r>
      <w:r w:rsidR="00C527EC">
        <w:t xml:space="preserve"> Способствовать развитию творческой активности детей в доступных видах музыкальной исполнительской деятельности (игра в оркестре, пение, танцевальные движения и т.п.). Учить детей импровизировать под музыку соответствующего характера (лыжник, конькобежец, наездник, рыбак; лукавый котик и сердитый козлик и т. п.). Учить придумывать движения, отражающие содержание песни; выразительно действовать с воображаемыми предметами. Учить самостоятельно искать способ передачи в движениях музыкальных образов. Формировать музыкальные способности; содействовать проявлению активности и самостоятельности. </w:t>
      </w:r>
    </w:p>
    <w:p w:rsidR="00906565" w:rsidRPr="00E673EE" w:rsidRDefault="00E673EE" w:rsidP="00E673EE">
      <w:pPr>
        <w:tabs>
          <w:tab w:val="left" w:pos="675"/>
        </w:tabs>
        <w:jc w:val="both"/>
      </w:pPr>
      <w:r>
        <w:t xml:space="preserve">     </w:t>
      </w:r>
      <w:r w:rsidR="00C527EC" w:rsidRPr="00E673EE">
        <w:rPr>
          <w:b/>
        </w:rPr>
        <w:t>Игра на детских музыкальных инструментах.</w:t>
      </w:r>
      <w:r w:rsidR="00C527EC">
        <w:t xml:space="preserve"> Знакомить с музыкальными произведениями в исполнении различных инструментов и в оркестровой обработке. Учить играть на металлофоне, свирели, ударных и электронных музыкальных инструментах, русских народных музыкальных инструментах: трещотках, погремушках, треугольниках; исполнять музыкальные произведения в оркестре и в ансамбле. </w:t>
      </w:r>
      <w:r w:rsidR="00C527EC">
        <w:rPr>
          <w:b/>
        </w:rPr>
        <w:tab/>
      </w:r>
    </w:p>
    <w:p w:rsidR="00906565" w:rsidRDefault="005743E9" w:rsidP="00906565">
      <w:pPr>
        <w:tabs>
          <w:tab w:val="left" w:pos="8789"/>
          <w:tab w:val="left" w:pos="9214"/>
          <w:tab w:val="left" w:pos="9639"/>
        </w:tabs>
        <w:autoSpaceDE w:val="0"/>
        <w:autoSpaceDN w:val="0"/>
        <w:adjustRightInd w:val="0"/>
        <w:spacing w:line="240" w:lineRule="atLeast"/>
        <w:jc w:val="center"/>
        <w:rPr>
          <w:b/>
          <w:bCs/>
          <w:color w:val="4F6228"/>
          <w:sz w:val="28"/>
          <w:szCs w:val="28"/>
        </w:rPr>
      </w:pPr>
      <w:r w:rsidRPr="005743E9">
        <w:rPr>
          <w:b/>
          <w:i/>
          <w:noProof/>
          <w:color w:val="000000"/>
        </w:rPr>
        <w:pict>
          <v:roundrect id="_x0000_s1460" style="position:absolute;left:0;text-align:left;margin-left:-11.7pt;margin-top:9.2pt;width:513pt;height:676.45pt;z-index:-251655168" arcsize="10923f" strokecolor="#9bbb59" strokeweight="5pt">
            <v:stroke linestyle="thickThin"/>
            <v:shadow color="#868686"/>
          </v:roundrect>
        </w:pict>
      </w:r>
    </w:p>
    <w:p w:rsidR="00906565" w:rsidRPr="00453B85" w:rsidRDefault="00906565" w:rsidP="00906565">
      <w:pPr>
        <w:tabs>
          <w:tab w:val="left" w:pos="8789"/>
          <w:tab w:val="left" w:pos="9214"/>
          <w:tab w:val="left" w:pos="9639"/>
        </w:tabs>
        <w:autoSpaceDE w:val="0"/>
        <w:autoSpaceDN w:val="0"/>
        <w:adjustRightInd w:val="0"/>
        <w:spacing w:line="240" w:lineRule="atLeast"/>
        <w:jc w:val="center"/>
        <w:rPr>
          <w:b/>
          <w:bCs/>
          <w:color w:val="000000"/>
          <w:sz w:val="28"/>
          <w:szCs w:val="28"/>
        </w:rPr>
      </w:pPr>
      <w:r w:rsidRPr="00453B85">
        <w:rPr>
          <w:b/>
          <w:bCs/>
          <w:color w:val="4F6228"/>
          <w:sz w:val="28"/>
          <w:szCs w:val="28"/>
        </w:rPr>
        <w:t>ВАРИАТИВНАЯ ЧАСТЬ</w:t>
      </w:r>
      <w:r w:rsidRPr="00453B85">
        <w:rPr>
          <w:b/>
          <w:bCs/>
          <w:color w:val="000000"/>
          <w:sz w:val="28"/>
          <w:szCs w:val="28"/>
        </w:rPr>
        <w:t xml:space="preserve">                                                                                                                                                   </w:t>
      </w:r>
    </w:p>
    <w:p w:rsidR="00906565" w:rsidRPr="00750075" w:rsidRDefault="00906565" w:rsidP="00906565">
      <w:pPr>
        <w:tabs>
          <w:tab w:val="left" w:pos="8789"/>
          <w:tab w:val="left" w:pos="9214"/>
          <w:tab w:val="left" w:pos="9639"/>
        </w:tabs>
        <w:autoSpaceDE w:val="0"/>
        <w:autoSpaceDN w:val="0"/>
        <w:adjustRightInd w:val="0"/>
        <w:spacing w:line="240" w:lineRule="atLeast"/>
        <w:jc w:val="center"/>
        <w:rPr>
          <w:b/>
          <w:bCs/>
          <w:color w:val="C00000"/>
        </w:rPr>
      </w:pPr>
    </w:p>
    <w:p w:rsidR="00906565" w:rsidRPr="00750075" w:rsidRDefault="00906565" w:rsidP="00906565">
      <w:pPr>
        <w:tabs>
          <w:tab w:val="left" w:pos="8789"/>
          <w:tab w:val="left" w:pos="9214"/>
          <w:tab w:val="left" w:pos="9639"/>
        </w:tabs>
        <w:autoSpaceDE w:val="0"/>
        <w:autoSpaceDN w:val="0"/>
        <w:adjustRightInd w:val="0"/>
        <w:spacing w:line="240" w:lineRule="atLeast"/>
        <w:jc w:val="center"/>
        <w:rPr>
          <w:b/>
          <w:bCs/>
          <w:color w:val="C00000"/>
        </w:rPr>
      </w:pPr>
      <w:r w:rsidRPr="00750075">
        <w:rPr>
          <w:b/>
          <w:bCs/>
          <w:color w:val="C00000"/>
        </w:rPr>
        <w:t xml:space="preserve">ЗАДАЧИ ОБРАЗОВАТЕЛЬНОЙ ОБЛАСТИ </w:t>
      </w:r>
    </w:p>
    <w:p w:rsidR="00906565" w:rsidRPr="00750075" w:rsidRDefault="00906565" w:rsidP="00906565">
      <w:pPr>
        <w:autoSpaceDE w:val="0"/>
        <w:autoSpaceDN w:val="0"/>
        <w:adjustRightInd w:val="0"/>
        <w:spacing w:line="240" w:lineRule="atLeast"/>
        <w:jc w:val="center"/>
        <w:rPr>
          <w:b/>
          <w:bCs/>
          <w:color w:val="C00000"/>
        </w:rPr>
      </w:pPr>
      <w:r w:rsidRPr="00750075">
        <w:rPr>
          <w:b/>
          <w:bCs/>
          <w:color w:val="C00000"/>
        </w:rPr>
        <w:lastRenderedPageBreak/>
        <w:t xml:space="preserve">«ХУДОЖЕСТВЕННО - ЭСТЕТИЧЕСКОЕ РАЗВИТИЕ» </w:t>
      </w:r>
    </w:p>
    <w:p w:rsidR="00906565" w:rsidRPr="00750075" w:rsidRDefault="00A1574A" w:rsidP="00906565">
      <w:pPr>
        <w:autoSpaceDE w:val="0"/>
        <w:autoSpaceDN w:val="0"/>
        <w:adjustRightInd w:val="0"/>
        <w:spacing w:line="240" w:lineRule="atLeast"/>
        <w:jc w:val="center"/>
        <w:rPr>
          <w:b/>
          <w:bCs/>
          <w:color w:val="C00000"/>
        </w:rPr>
      </w:pPr>
      <w:r>
        <w:rPr>
          <w:b/>
          <w:bCs/>
          <w:color w:val="C00000"/>
        </w:rPr>
        <w:t>В СООТВЕТСТВИИ С ЭРС</w:t>
      </w:r>
    </w:p>
    <w:p w:rsidR="00906565" w:rsidRPr="00453B85" w:rsidRDefault="00906565" w:rsidP="00906565">
      <w:pPr>
        <w:autoSpaceDE w:val="0"/>
        <w:autoSpaceDN w:val="0"/>
        <w:adjustRightInd w:val="0"/>
        <w:spacing w:line="240" w:lineRule="atLeast"/>
        <w:jc w:val="center"/>
        <w:rPr>
          <w:bCs/>
          <w:i/>
          <w:color w:val="000000"/>
        </w:rPr>
      </w:pPr>
      <w:r w:rsidRPr="00453B85">
        <w:rPr>
          <w:bCs/>
          <w:i/>
          <w:color w:val="000000"/>
        </w:rPr>
        <w:t xml:space="preserve">(Региональная программа дошкольного образования, </w:t>
      </w:r>
      <w:proofErr w:type="spellStart"/>
      <w:r w:rsidRPr="00453B85">
        <w:rPr>
          <w:bCs/>
          <w:i/>
          <w:color w:val="000000"/>
        </w:rPr>
        <w:t>Р.К.Шаехова</w:t>
      </w:r>
      <w:proofErr w:type="spellEnd"/>
      <w:r w:rsidRPr="00453B85">
        <w:rPr>
          <w:bCs/>
          <w:i/>
          <w:color w:val="000000"/>
        </w:rPr>
        <w:t>)</w:t>
      </w:r>
    </w:p>
    <w:p w:rsidR="00906565" w:rsidRPr="00453B85" w:rsidRDefault="00906565" w:rsidP="00906565">
      <w:pPr>
        <w:spacing w:line="240" w:lineRule="atLeast"/>
        <w:jc w:val="both"/>
        <w:rPr>
          <w:b/>
          <w:sz w:val="32"/>
          <w:szCs w:val="32"/>
        </w:rPr>
      </w:pPr>
    </w:p>
    <w:p w:rsidR="00906565" w:rsidRPr="00453B85" w:rsidRDefault="00906565" w:rsidP="00906565">
      <w:pPr>
        <w:autoSpaceDE w:val="0"/>
        <w:autoSpaceDN w:val="0"/>
        <w:adjustRightInd w:val="0"/>
        <w:spacing w:line="240" w:lineRule="atLeast"/>
        <w:jc w:val="center"/>
        <w:rPr>
          <w:b/>
          <w:bCs/>
          <w:iCs/>
          <w:color w:val="000000"/>
        </w:rPr>
      </w:pPr>
      <w:r w:rsidRPr="00453B85">
        <w:rPr>
          <w:b/>
          <w:bCs/>
          <w:iCs/>
          <w:color w:val="000000"/>
        </w:rPr>
        <w:t>РИСОВАНИЕ</w:t>
      </w:r>
    </w:p>
    <w:p w:rsidR="00906565" w:rsidRPr="00757A49" w:rsidRDefault="00906565" w:rsidP="00906565">
      <w:pPr>
        <w:autoSpaceDE w:val="0"/>
        <w:autoSpaceDN w:val="0"/>
        <w:adjustRightInd w:val="0"/>
        <w:jc w:val="both"/>
        <w:rPr>
          <w:b/>
          <w:bCs/>
          <w:sz w:val="22"/>
          <w:szCs w:val="22"/>
          <w:u w:val="single"/>
        </w:rPr>
      </w:pPr>
      <w:r w:rsidRPr="00757A49">
        <w:rPr>
          <w:b/>
          <w:bCs/>
          <w:sz w:val="22"/>
          <w:szCs w:val="22"/>
          <w:u w:val="single"/>
        </w:rPr>
        <w:t xml:space="preserve">Возраст 3-4 года: </w:t>
      </w:r>
    </w:p>
    <w:p w:rsidR="00906565" w:rsidRPr="00453B85" w:rsidRDefault="00906565" w:rsidP="00906565">
      <w:pPr>
        <w:autoSpaceDE w:val="0"/>
        <w:autoSpaceDN w:val="0"/>
        <w:adjustRightInd w:val="0"/>
        <w:spacing w:line="240" w:lineRule="atLeast"/>
        <w:jc w:val="both"/>
        <w:rPr>
          <w:color w:val="000000"/>
        </w:rPr>
      </w:pPr>
      <w:r w:rsidRPr="00453B85">
        <w:rPr>
          <w:color w:val="000000"/>
        </w:rPr>
        <w:t xml:space="preserve">-Познакомить с элементарными узорами татарского прикладного искусства и украшенными ими предметами быта. </w:t>
      </w:r>
    </w:p>
    <w:p w:rsidR="00906565" w:rsidRPr="00453B85" w:rsidRDefault="00906565" w:rsidP="00906565">
      <w:pPr>
        <w:autoSpaceDE w:val="0"/>
        <w:autoSpaceDN w:val="0"/>
        <w:adjustRightInd w:val="0"/>
        <w:spacing w:line="240" w:lineRule="atLeast"/>
        <w:jc w:val="both"/>
        <w:rPr>
          <w:color w:val="000000"/>
        </w:rPr>
      </w:pPr>
      <w:r w:rsidRPr="00453B85">
        <w:rPr>
          <w:color w:val="000000"/>
        </w:rPr>
        <w:t xml:space="preserve">-Приобщать детей к декоративной деятельности: показать способы раскрашивания элементов национального орнамента (ромашка, василек, колокольчик, листья и т. д.). </w:t>
      </w:r>
    </w:p>
    <w:p w:rsidR="00906565" w:rsidRPr="00453B85" w:rsidRDefault="00906565" w:rsidP="00906565">
      <w:pPr>
        <w:autoSpaceDE w:val="0"/>
        <w:autoSpaceDN w:val="0"/>
        <w:adjustRightInd w:val="0"/>
        <w:spacing w:line="240" w:lineRule="atLeast"/>
        <w:jc w:val="both"/>
        <w:rPr>
          <w:color w:val="000000"/>
        </w:rPr>
      </w:pPr>
      <w:r w:rsidRPr="00453B85">
        <w:rPr>
          <w:color w:val="000000"/>
        </w:rPr>
        <w:t>-Закреплять названия цветов (красный, синий, зеленый, желтый, белый, черный), характерных для татарского орнамента. Учить создавать изображения с использованием одного, двух или нескольких цветов.</w:t>
      </w:r>
    </w:p>
    <w:p w:rsidR="00906565" w:rsidRPr="00453B85" w:rsidRDefault="00906565" w:rsidP="00906565">
      <w:pPr>
        <w:autoSpaceDE w:val="0"/>
        <w:autoSpaceDN w:val="0"/>
        <w:adjustRightInd w:val="0"/>
        <w:spacing w:line="240" w:lineRule="atLeast"/>
        <w:jc w:val="both"/>
        <w:rPr>
          <w:color w:val="000000"/>
        </w:rPr>
      </w:pPr>
      <w:r w:rsidRPr="00453B85">
        <w:rPr>
          <w:color w:val="000000"/>
        </w:rPr>
        <w:t>-Учить детей рисовать разные линии (длинные, короткие, вертикальные, горизонтальные, наклонные) в разных направлениях. Подводить к изображению предметов разной формы (округлая, прямоугольная). Развивать умение создавать простые изображения («казанское полотенце», салфетка, тарелочка и т. д.).</w:t>
      </w:r>
    </w:p>
    <w:p w:rsidR="00906565" w:rsidRPr="00453B85" w:rsidRDefault="00906565" w:rsidP="00906565">
      <w:pPr>
        <w:autoSpaceDE w:val="0"/>
        <w:autoSpaceDN w:val="0"/>
        <w:adjustRightInd w:val="0"/>
        <w:spacing w:line="240" w:lineRule="atLeast"/>
        <w:jc w:val="both"/>
        <w:rPr>
          <w:color w:val="000000"/>
        </w:rPr>
      </w:pPr>
      <w:r w:rsidRPr="00453B85">
        <w:rPr>
          <w:color w:val="000000"/>
        </w:rPr>
        <w:t>-Формировать опыт совместной деятельности с взрослыми (сотворчества) при создании коллективных композиций по мотивам татарского прикладного искусства.</w:t>
      </w:r>
    </w:p>
    <w:p w:rsidR="00906565" w:rsidRPr="00453B85" w:rsidRDefault="00906565" w:rsidP="00906565">
      <w:pPr>
        <w:autoSpaceDE w:val="0"/>
        <w:autoSpaceDN w:val="0"/>
        <w:adjustRightInd w:val="0"/>
        <w:spacing w:line="240" w:lineRule="atLeast"/>
        <w:jc w:val="both"/>
        <w:rPr>
          <w:b/>
          <w:color w:val="000000"/>
          <w:u w:val="single"/>
        </w:rPr>
      </w:pPr>
    </w:p>
    <w:p w:rsidR="00906565" w:rsidRPr="00757A49" w:rsidRDefault="00906565" w:rsidP="00906565">
      <w:pPr>
        <w:jc w:val="both"/>
        <w:rPr>
          <w:b/>
        </w:rPr>
      </w:pPr>
      <w:r w:rsidRPr="00757A49">
        <w:rPr>
          <w:b/>
          <w:u w:val="single"/>
        </w:rPr>
        <w:t>Возраст 4-5 лет:</w:t>
      </w:r>
      <w:r w:rsidRPr="00757A49">
        <w:rPr>
          <w:b/>
        </w:rPr>
        <w:t xml:space="preserve"> </w:t>
      </w:r>
    </w:p>
    <w:p w:rsidR="00906565" w:rsidRPr="00453B85" w:rsidRDefault="00906565" w:rsidP="00906565">
      <w:pPr>
        <w:autoSpaceDE w:val="0"/>
        <w:autoSpaceDN w:val="0"/>
        <w:adjustRightInd w:val="0"/>
        <w:jc w:val="both"/>
        <w:rPr>
          <w:iCs/>
          <w:color w:val="1A171B"/>
        </w:rPr>
      </w:pPr>
      <w:r w:rsidRPr="00453B85">
        <w:rPr>
          <w:iCs/>
          <w:color w:val="1A171B"/>
        </w:rPr>
        <w:t>-Продолжать знакомство с произведениями татарского прикладного искусства.</w:t>
      </w:r>
    </w:p>
    <w:p w:rsidR="00906565" w:rsidRPr="00453B85" w:rsidRDefault="00906565" w:rsidP="00906565">
      <w:pPr>
        <w:autoSpaceDE w:val="0"/>
        <w:autoSpaceDN w:val="0"/>
        <w:adjustRightInd w:val="0"/>
        <w:rPr>
          <w:iCs/>
          <w:color w:val="1A171B"/>
        </w:rPr>
      </w:pPr>
      <w:r w:rsidRPr="00453B85">
        <w:rPr>
          <w:iCs/>
          <w:color w:val="1A171B"/>
        </w:rPr>
        <w:t>-Познакомить детей с понятием «орнамент». Рассмотреть с детьми реальные цветочно-растительные мотивы, которые мастерски воплотились в татарский орнамент. Развивать умение выделять элементы узора.                                                                                                                                                                             -Приобщать детей к декоративной деятельности: показать способы рисования трилистника (тройной мазок из одной точки), василька, ромашки, плодов рябины, шиповника и т. д.</w:t>
      </w:r>
    </w:p>
    <w:p w:rsidR="00906565" w:rsidRPr="00453B85" w:rsidRDefault="00906565" w:rsidP="00906565">
      <w:pPr>
        <w:autoSpaceDE w:val="0"/>
        <w:autoSpaceDN w:val="0"/>
        <w:adjustRightInd w:val="0"/>
        <w:jc w:val="both"/>
        <w:rPr>
          <w:iCs/>
          <w:color w:val="1A171B"/>
        </w:rPr>
      </w:pPr>
      <w:r w:rsidRPr="00453B85">
        <w:rPr>
          <w:iCs/>
          <w:color w:val="1A171B"/>
        </w:rPr>
        <w:t xml:space="preserve">- Формировать умение создавать ленточный (бордюрный) узор, состоящий из простых элементов с использованием одного, двух или нескольких цветов. </w:t>
      </w:r>
    </w:p>
    <w:p w:rsidR="00906565" w:rsidRPr="00453B85" w:rsidRDefault="00906565" w:rsidP="00906565">
      <w:pPr>
        <w:autoSpaceDE w:val="0"/>
        <w:autoSpaceDN w:val="0"/>
        <w:adjustRightInd w:val="0"/>
        <w:jc w:val="both"/>
        <w:rPr>
          <w:iCs/>
          <w:color w:val="1A171B"/>
        </w:rPr>
      </w:pPr>
      <w:r w:rsidRPr="00453B85">
        <w:rPr>
          <w:iCs/>
          <w:color w:val="1A171B"/>
        </w:rPr>
        <w:t>- Учить передавать форму и строение предметов, состоящих из нескольких частей (фигура птицы, бабочки, пчелы).</w:t>
      </w:r>
    </w:p>
    <w:p w:rsidR="00906565" w:rsidRPr="00453B85" w:rsidRDefault="00906565" w:rsidP="00906565">
      <w:pPr>
        <w:autoSpaceDE w:val="0"/>
        <w:autoSpaceDN w:val="0"/>
        <w:adjustRightInd w:val="0"/>
        <w:jc w:val="both"/>
        <w:rPr>
          <w:iCs/>
          <w:color w:val="1A171B"/>
        </w:rPr>
      </w:pPr>
      <w:r w:rsidRPr="00453B85">
        <w:rPr>
          <w:iCs/>
          <w:color w:val="1A171B"/>
        </w:rPr>
        <w:t>-Привлекать детей к выполнению коллективных работ по мотивам татарского прикладного искусства.</w:t>
      </w:r>
    </w:p>
    <w:p w:rsidR="00906565" w:rsidRPr="00453B85" w:rsidRDefault="00906565" w:rsidP="00906565">
      <w:pPr>
        <w:autoSpaceDE w:val="0"/>
        <w:autoSpaceDN w:val="0"/>
        <w:adjustRightInd w:val="0"/>
        <w:jc w:val="both"/>
        <w:rPr>
          <w:iCs/>
          <w:color w:val="1A171B"/>
        </w:rPr>
      </w:pPr>
      <w:r w:rsidRPr="00453B85">
        <w:rPr>
          <w:iCs/>
          <w:color w:val="1A171B"/>
        </w:rPr>
        <w:t xml:space="preserve">- Побуждать передавать в рисунке яркие события из жизни родного города (села). </w:t>
      </w:r>
    </w:p>
    <w:p w:rsidR="00906565" w:rsidRDefault="00906565" w:rsidP="00906565">
      <w:pPr>
        <w:autoSpaceDE w:val="0"/>
        <w:autoSpaceDN w:val="0"/>
        <w:adjustRightInd w:val="0"/>
        <w:spacing w:line="240" w:lineRule="atLeast"/>
        <w:jc w:val="both"/>
        <w:rPr>
          <w:color w:val="000000"/>
        </w:rPr>
      </w:pPr>
    </w:p>
    <w:p w:rsidR="00906565" w:rsidRPr="00453B85" w:rsidRDefault="00906565" w:rsidP="00906565">
      <w:pPr>
        <w:autoSpaceDE w:val="0"/>
        <w:autoSpaceDN w:val="0"/>
        <w:adjustRightInd w:val="0"/>
        <w:spacing w:line="240" w:lineRule="atLeast"/>
        <w:jc w:val="both"/>
        <w:rPr>
          <w:b/>
          <w:i/>
          <w:color w:val="000000"/>
        </w:rPr>
      </w:pPr>
      <w:r w:rsidRPr="00757A49">
        <w:rPr>
          <w:b/>
          <w:u w:val="single"/>
        </w:rPr>
        <w:t>Возраст 5-6 лет</w:t>
      </w:r>
      <w:r w:rsidRPr="00453B85">
        <w:rPr>
          <w:b/>
          <w:i/>
          <w:color w:val="000000"/>
        </w:rPr>
        <w:t>:</w:t>
      </w:r>
    </w:p>
    <w:p w:rsidR="00906565" w:rsidRPr="00453B85" w:rsidRDefault="00906565" w:rsidP="00906565">
      <w:pPr>
        <w:autoSpaceDE w:val="0"/>
        <w:autoSpaceDN w:val="0"/>
        <w:adjustRightInd w:val="0"/>
        <w:spacing w:line="240" w:lineRule="atLeast"/>
        <w:jc w:val="both"/>
        <w:rPr>
          <w:bCs/>
          <w:iCs/>
          <w:color w:val="1A171B"/>
        </w:rPr>
      </w:pPr>
      <w:r w:rsidRPr="00453B85">
        <w:rPr>
          <w:bCs/>
          <w:iCs/>
          <w:color w:val="1A171B"/>
        </w:rPr>
        <w:t xml:space="preserve">-Продолжить знакомство с элементами национального орнамента. Рассмотреть цветочно-растительные мотивы (полевые, луговые, садовые). </w:t>
      </w:r>
    </w:p>
    <w:p w:rsidR="00906565" w:rsidRPr="00453B85" w:rsidRDefault="00906565" w:rsidP="00906565">
      <w:pPr>
        <w:autoSpaceDE w:val="0"/>
        <w:autoSpaceDN w:val="0"/>
        <w:adjustRightInd w:val="0"/>
        <w:spacing w:line="240" w:lineRule="atLeast"/>
        <w:jc w:val="both"/>
        <w:rPr>
          <w:bCs/>
          <w:iCs/>
          <w:color w:val="1A171B"/>
        </w:rPr>
      </w:pPr>
      <w:r w:rsidRPr="00453B85">
        <w:rPr>
          <w:bCs/>
          <w:iCs/>
          <w:color w:val="1A171B"/>
        </w:rPr>
        <w:t xml:space="preserve">-Приобщать детей к декоративной деятельности: показать способы рисования симметричного букета. </w:t>
      </w:r>
    </w:p>
    <w:p w:rsidR="00906565" w:rsidRDefault="00906565" w:rsidP="00906565">
      <w:pPr>
        <w:autoSpaceDE w:val="0"/>
        <w:autoSpaceDN w:val="0"/>
        <w:adjustRightInd w:val="0"/>
        <w:spacing w:line="240" w:lineRule="atLeast"/>
        <w:jc w:val="both"/>
        <w:rPr>
          <w:b/>
          <w:bCs/>
          <w:iCs/>
          <w:color w:val="1A171B"/>
        </w:rPr>
      </w:pPr>
      <w:r w:rsidRPr="00453B85">
        <w:rPr>
          <w:bCs/>
          <w:iCs/>
          <w:color w:val="1A171B"/>
        </w:rPr>
        <w:t>-Способствовать творческому применению сформированных умений и навыков по декоративному рисованию на силуэтах одежды, головных уборов, обуви (тюбетейка, фартук, ичиги и др.), предметах быта (полотенце, веретено и др.), разнообразию используемых элементов национального орнамента</w:t>
      </w:r>
      <w:r w:rsidRPr="00453B85">
        <w:rPr>
          <w:b/>
          <w:bCs/>
          <w:iCs/>
          <w:color w:val="1A171B"/>
        </w:rPr>
        <w:t>.</w:t>
      </w:r>
    </w:p>
    <w:p w:rsidR="00906565" w:rsidRPr="00705CA2" w:rsidRDefault="005743E9" w:rsidP="00906565">
      <w:pPr>
        <w:autoSpaceDE w:val="0"/>
        <w:autoSpaceDN w:val="0"/>
        <w:adjustRightInd w:val="0"/>
        <w:jc w:val="both"/>
        <w:rPr>
          <w:bCs/>
        </w:rPr>
      </w:pPr>
      <w:r w:rsidRPr="005743E9">
        <w:rPr>
          <w:bCs/>
          <w:iCs/>
          <w:noProof/>
          <w:color w:val="1A171B"/>
        </w:rPr>
        <w:pict>
          <v:roundrect id="_x0000_s1461" style="position:absolute;left:0;text-align:left;margin-left:-6.4pt;margin-top:-23pt;width:519.7pt;height:748.55pt;z-index:-251654144" arcsize="10923f" strokecolor="#9bbb59" strokeweight="5pt">
            <v:stroke linestyle="thickThin"/>
            <v:shadow color="#868686"/>
          </v:roundrect>
        </w:pict>
      </w:r>
      <w:r w:rsidR="00906565">
        <w:rPr>
          <w:b/>
          <w:bCs/>
          <w:iCs/>
          <w:color w:val="1A171B"/>
        </w:rPr>
        <w:t>-</w:t>
      </w:r>
      <w:r w:rsidR="00906565" w:rsidRPr="00705CA2">
        <w:rPr>
          <w:bCs/>
          <w:sz w:val="22"/>
          <w:szCs w:val="22"/>
        </w:rPr>
        <w:t xml:space="preserve"> </w:t>
      </w:r>
      <w:r w:rsidR="00906565" w:rsidRPr="00705CA2">
        <w:rPr>
          <w:bCs/>
        </w:rPr>
        <w:t xml:space="preserve">Продолжение знакомства с татарским  орнаментом: гвоздика, </w:t>
      </w:r>
      <w:proofErr w:type="spellStart"/>
      <w:r w:rsidR="00906565" w:rsidRPr="00705CA2">
        <w:rPr>
          <w:bCs/>
        </w:rPr>
        <w:t>трехлистник</w:t>
      </w:r>
      <w:proofErr w:type="spellEnd"/>
      <w:r w:rsidR="00906565" w:rsidRPr="00705CA2">
        <w:rPr>
          <w:bCs/>
        </w:rPr>
        <w:t>. Расширение представлений о народном декоративно-прикладном искусстве (тканые изделия, кожаная мозаика) Ознакомление с гжельской росписью, с характерными элементами (бутоны, цветы, листья, травка, усики, завитки, оживки)</w:t>
      </w:r>
    </w:p>
    <w:p w:rsidR="00906565" w:rsidRPr="00705CA2" w:rsidRDefault="00906565" w:rsidP="00906565">
      <w:pPr>
        <w:jc w:val="both"/>
        <w:rPr>
          <w:b/>
          <w:u w:val="single"/>
        </w:rPr>
      </w:pPr>
      <w:r w:rsidRPr="00705CA2">
        <w:rPr>
          <w:bCs/>
        </w:rPr>
        <w:t xml:space="preserve">Формирование представлений об орнаменте и о национальной одежде башкирского и чувашского народов. Побуждение желания создавать узоры на бумажных силуэтах, в форме народного изделия (поднос, солонка, чашка, розетка) одежды и головных уборов (кокошник, платок, пояс, </w:t>
      </w:r>
      <w:proofErr w:type="spellStart"/>
      <w:r w:rsidRPr="00705CA2">
        <w:rPr>
          <w:bCs/>
        </w:rPr>
        <w:t>калфак</w:t>
      </w:r>
      <w:proofErr w:type="spellEnd"/>
      <w:r w:rsidRPr="00705CA2">
        <w:rPr>
          <w:bCs/>
        </w:rPr>
        <w:t xml:space="preserve">, </w:t>
      </w:r>
      <w:proofErr w:type="spellStart"/>
      <w:r w:rsidRPr="00705CA2">
        <w:rPr>
          <w:bCs/>
        </w:rPr>
        <w:t>сурпан</w:t>
      </w:r>
      <w:proofErr w:type="spellEnd"/>
      <w:r w:rsidRPr="00705CA2">
        <w:rPr>
          <w:bCs/>
        </w:rPr>
        <w:t>) и предметов быта (ковер, салфетка, полотенце)</w:t>
      </w:r>
    </w:p>
    <w:p w:rsidR="00906565" w:rsidRPr="00453B85" w:rsidRDefault="00906565" w:rsidP="00906565">
      <w:pPr>
        <w:autoSpaceDE w:val="0"/>
        <w:autoSpaceDN w:val="0"/>
        <w:adjustRightInd w:val="0"/>
        <w:spacing w:line="240" w:lineRule="atLeast"/>
        <w:jc w:val="both"/>
        <w:rPr>
          <w:bCs/>
          <w:iCs/>
          <w:color w:val="1A171B"/>
        </w:rPr>
      </w:pPr>
      <w:r w:rsidRPr="00453B85">
        <w:rPr>
          <w:bCs/>
          <w:iCs/>
          <w:color w:val="1A171B"/>
        </w:rPr>
        <w:lastRenderedPageBreak/>
        <w:t xml:space="preserve">-Привлекать детей к выполнению коллективных работ по мотивам татарского прикладного искусства. </w:t>
      </w:r>
    </w:p>
    <w:p w:rsidR="00906565" w:rsidRPr="00453B85" w:rsidRDefault="00906565" w:rsidP="00906565">
      <w:pPr>
        <w:autoSpaceDE w:val="0"/>
        <w:autoSpaceDN w:val="0"/>
        <w:adjustRightInd w:val="0"/>
        <w:spacing w:line="240" w:lineRule="atLeast"/>
        <w:jc w:val="both"/>
        <w:rPr>
          <w:bCs/>
          <w:iCs/>
          <w:color w:val="1A171B"/>
        </w:rPr>
      </w:pPr>
      <w:r w:rsidRPr="00453B85">
        <w:rPr>
          <w:bCs/>
          <w:iCs/>
          <w:color w:val="1A171B"/>
        </w:rPr>
        <w:t xml:space="preserve">- Познакомить с новыми цветами (фиолетовый) и оттенками (темно-фиолетовый, сиреневый). </w:t>
      </w:r>
    </w:p>
    <w:p w:rsidR="00906565" w:rsidRPr="00453B85" w:rsidRDefault="00906565" w:rsidP="00906565">
      <w:pPr>
        <w:autoSpaceDE w:val="0"/>
        <w:autoSpaceDN w:val="0"/>
        <w:adjustRightInd w:val="0"/>
        <w:spacing w:line="240" w:lineRule="atLeast"/>
        <w:jc w:val="both"/>
        <w:rPr>
          <w:bCs/>
          <w:iCs/>
          <w:color w:val="1A171B"/>
        </w:rPr>
      </w:pPr>
      <w:r w:rsidRPr="00453B85">
        <w:rPr>
          <w:bCs/>
          <w:iCs/>
          <w:color w:val="1A171B"/>
        </w:rPr>
        <w:t xml:space="preserve">- Продолжать совершенствовать умение передавать в рисунке образы предметов быта, персонажей татарских народных сказок. Подводить детей к созданию сюжетных композиций на темы сказок                 Г. Тукая, А. </w:t>
      </w:r>
      <w:proofErr w:type="spellStart"/>
      <w:r w:rsidRPr="00453B85">
        <w:rPr>
          <w:bCs/>
          <w:iCs/>
          <w:color w:val="1A171B"/>
        </w:rPr>
        <w:t>Алиша</w:t>
      </w:r>
      <w:proofErr w:type="spellEnd"/>
      <w:r w:rsidRPr="00453B85">
        <w:rPr>
          <w:bCs/>
          <w:iCs/>
          <w:color w:val="1A171B"/>
        </w:rPr>
        <w:t xml:space="preserve"> («Кого встретила болтливая утка», «Кто самый сильный», «Встреча </w:t>
      </w:r>
      <w:proofErr w:type="spellStart"/>
      <w:r w:rsidRPr="00453B85">
        <w:rPr>
          <w:bCs/>
          <w:iCs/>
          <w:color w:val="1A171B"/>
        </w:rPr>
        <w:t>Шурале</w:t>
      </w:r>
      <w:proofErr w:type="spellEnd"/>
      <w:r w:rsidRPr="00453B85">
        <w:rPr>
          <w:bCs/>
          <w:iCs/>
          <w:color w:val="1A171B"/>
        </w:rPr>
        <w:t xml:space="preserve"> и </w:t>
      </w:r>
      <w:proofErr w:type="spellStart"/>
      <w:r w:rsidRPr="00453B85">
        <w:rPr>
          <w:bCs/>
          <w:iCs/>
          <w:color w:val="1A171B"/>
        </w:rPr>
        <w:t>Былтыра</w:t>
      </w:r>
      <w:proofErr w:type="spellEnd"/>
      <w:r w:rsidRPr="00453B85">
        <w:rPr>
          <w:bCs/>
          <w:iCs/>
          <w:color w:val="1A171B"/>
        </w:rPr>
        <w:t>», «Коза и баран» и др.).</w:t>
      </w:r>
    </w:p>
    <w:p w:rsidR="00906565" w:rsidRPr="00453B85" w:rsidRDefault="00906565" w:rsidP="00906565">
      <w:pPr>
        <w:autoSpaceDE w:val="0"/>
        <w:autoSpaceDN w:val="0"/>
        <w:adjustRightInd w:val="0"/>
        <w:spacing w:line="240" w:lineRule="atLeast"/>
        <w:jc w:val="both"/>
        <w:rPr>
          <w:bCs/>
          <w:iCs/>
          <w:color w:val="1A171B"/>
        </w:rPr>
      </w:pPr>
      <w:r w:rsidRPr="00453B85">
        <w:rPr>
          <w:bCs/>
          <w:iCs/>
          <w:color w:val="1A171B"/>
        </w:rPr>
        <w:t xml:space="preserve">- Поощрять передавать в рисунках яркие события из общественной жизни родного города (села). </w:t>
      </w:r>
    </w:p>
    <w:p w:rsidR="00906565" w:rsidRPr="00453B85" w:rsidRDefault="00906565" w:rsidP="00906565">
      <w:pPr>
        <w:autoSpaceDE w:val="0"/>
        <w:autoSpaceDN w:val="0"/>
        <w:adjustRightInd w:val="0"/>
        <w:spacing w:line="240" w:lineRule="atLeast"/>
        <w:jc w:val="both"/>
        <w:rPr>
          <w:bCs/>
          <w:iCs/>
          <w:color w:val="1A171B"/>
        </w:rPr>
      </w:pPr>
      <w:r w:rsidRPr="00453B85">
        <w:rPr>
          <w:bCs/>
          <w:iCs/>
          <w:color w:val="1A171B"/>
        </w:rPr>
        <w:t>- Содействовать проявлению творческой активности.</w:t>
      </w:r>
    </w:p>
    <w:p w:rsidR="00906565" w:rsidRPr="00453B85" w:rsidRDefault="00906565" w:rsidP="00906565">
      <w:pPr>
        <w:autoSpaceDE w:val="0"/>
        <w:autoSpaceDN w:val="0"/>
        <w:adjustRightInd w:val="0"/>
        <w:spacing w:line="240" w:lineRule="atLeast"/>
        <w:jc w:val="both"/>
        <w:rPr>
          <w:i/>
          <w:color w:val="000000"/>
        </w:rPr>
      </w:pPr>
    </w:p>
    <w:p w:rsidR="00906565" w:rsidRPr="00705CA2" w:rsidRDefault="00906565" w:rsidP="00906565">
      <w:pPr>
        <w:jc w:val="both"/>
        <w:rPr>
          <w:b/>
          <w:u w:val="single"/>
        </w:rPr>
      </w:pPr>
      <w:r w:rsidRPr="00453B85">
        <w:rPr>
          <w:b/>
          <w:i/>
          <w:color w:val="000000"/>
        </w:rPr>
        <w:t xml:space="preserve">    </w:t>
      </w:r>
      <w:r w:rsidRPr="00757A49">
        <w:rPr>
          <w:b/>
          <w:u w:val="single"/>
        </w:rPr>
        <w:t>Возраст 6-7 лет:</w:t>
      </w:r>
    </w:p>
    <w:p w:rsidR="00906565" w:rsidRPr="00453B85" w:rsidRDefault="00906565" w:rsidP="00906565">
      <w:pPr>
        <w:autoSpaceDE w:val="0"/>
        <w:autoSpaceDN w:val="0"/>
        <w:adjustRightInd w:val="0"/>
        <w:spacing w:line="240" w:lineRule="atLeast"/>
        <w:jc w:val="both"/>
        <w:rPr>
          <w:bCs/>
          <w:iCs/>
          <w:color w:val="1A171B"/>
        </w:rPr>
      </w:pPr>
      <w:r w:rsidRPr="00453B85">
        <w:rPr>
          <w:bCs/>
          <w:iCs/>
          <w:color w:val="1A171B"/>
        </w:rPr>
        <w:t>-Продолжить знакомство с элементами национального орнамента. Рассмотреть с детьми образ «древа жизни». Обратить внимание детей на характер композиции (асимметричный), на цветочный букет, в котором одновременно могут использоваться мотивы разных цветов.</w:t>
      </w:r>
    </w:p>
    <w:p w:rsidR="00906565" w:rsidRDefault="00906565" w:rsidP="00906565">
      <w:pPr>
        <w:autoSpaceDE w:val="0"/>
        <w:autoSpaceDN w:val="0"/>
        <w:adjustRightInd w:val="0"/>
        <w:spacing w:line="240" w:lineRule="atLeast"/>
        <w:jc w:val="both"/>
        <w:rPr>
          <w:bCs/>
          <w:iCs/>
          <w:color w:val="1A171B"/>
        </w:rPr>
      </w:pPr>
      <w:r w:rsidRPr="00453B85">
        <w:rPr>
          <w:bCs/>
          <w:iCs/>
          <w:color w:val="1A171B"/>
        </w:rPr>
        <w:t xml:space="preserve">-Приобщать детей к декоративной деятельности: показать способы рисования асимметричного букета, представляющего собой изящно изогнутую ветку, стебли которой щедро усеяны элементами бутонов, цветов, плодов, листьев, завитков. </w:t>
      </w:r>
    </w:p>
    <w:p w:rsidR="00906565" w:rsidRPr="00705CA2" w:rsidRDefault="00906565" w:rsidP="00906565">
      <w:pPr>
        <w:autoSpaceDE w:val="0"/>
        <w:autoSpaceDN w:val="0"/>
        <w:adjustRightInd w:val="0"/>
        <w:jc w:val="both"/>
        <w:rPr>
          <w:bCs/>
        </w:rPr>
      </w:pPr>
      <w:r>
        <w:rPr>
          <w:bCs/>
          <w:iCs/>
          <w:color w:val="1A171B"/>
        </w:rPr>
        <w:t xml:space="preserve">- </w:t>
      </w:r>
      <w:r w:rsidRPr="00705CA2">
        <w:rPr>
          <w:bCs/>
        </w:rPr>
        <w:t>Расширение представлений детей о народных промыслах (ювелирное дело, вышивка), о национальном орнаменте (пион, шиповник, разные виды листьев).</w:t>
      </w:r>
    </w:p>
    <w:p w:rsidR="00906565" w:rsidRPr="00705CA2" w:rsidRDefault="00906565" w:rsidP="00906565">
      <w:pPr>
        <w:autoSpaceDE w:val="0"/>
        <w:autoSpaceDN w:val="0"/>
        <w:adjustRightInd w:val="0"/>
        <w:jc w:val="both"/>
        <w:rPr>
          <w:bCs/>
        </w:rPr>
      </w:pPr>
      <w:r w:rsidRPr="00705CA2">
        <w:rPr>
          <w:bCs/>
        </w:rPr>
        <w:t xml:space="preserve">Развитие умения создавать узоры по мотивам народных росписей, уже знакомых и новых (хохломская, </w:t>
      </w:r>
      <w:proofErr w:type="spellStart"/>
      <w:r w:rsidRPr="00705CA2">
        <w:rPr>
          <w:bCs/>
        </w:rPr>
        <w:t>жостовского</w:t>
      </w:r>
      <w:proofErr w:type="spellEnd"/>
      <w:r w:rsidRPr="00705CA2">
        <w:rPr>
          <w:bCs/>
        </w:rPr>
        <w:t>)</w:t>
      </w:r>
    </w:p>
    <w:p w:rsidR="00906565" w:rsidRPr="00705CA2" w:rsidRDefault="00906565" w:rsidP="00906565">
      <w:pPr>
        <w:jc w:val="both"/>
        <w:rPr>
          <w:b/>
        </w:rPr>
      </w:pPr>
      <w:r w:rsidRPr="00705CA2">
        <w:rPr>
          <w:bCs/>
        </w:rPr>
        <w:t>Ознакомление детей с декоративно-прикладным искусством народов Поволжья (удмуртский, мордовский, марийский). Закрепление умения при составлении декоративной композиции на листах бумаги разной формы, силуэтах предметов и игрушек; расписывать вылепленные детьми игрушки используя характерные элементы узора и цветовую гамму росписи того или иного народа.</w:t>
      </w:r>
    </w:p>
    <w:p w:rsidR="00906565" w:rsidRPr="00453B85" w:rsidRDefault="00906565" w:rsidP="00906565">
      <w:pPr>
        <w:autoSpaceDE w:val="0"/>
        <w:autoSpaceDN w:val="0"/>
        <w:adjustRightInd w:val="0"/>
        <w:spacing w:line="240" w:lineRule="atLeast"/>
        <w:jc w:val="both"/>
        <w:rPr>
          <w:bCs/>
          <w:iCs/>
          <w:color w:val="1A171B"/>
        </w:rPr>
      </w:pPr>
      <w:r w:rsidRPr="00453B85">
        <w:rPr>
          <w:bCs/>
          <w:iCs/>
          <w:color w:val="1A171B"/>
        </w:rPr>
        <w:t>- Придумывать узоры для декоративных тканей, головных уборов, обуви, полотенец в зависимости от формы предмета, его назначения, материала. Поощрять проявления творчества.</w:t>
      </w:r>
    </w:p>
    <w:p w:rsidR="00906565" w:rsidRPr="00453B85" w:rsidRDefault="00906565" w:rsidP="00906565">
      <w:pPr>
        <w:autoSpaceDE w:val="0"/>
        <w:autoSpaceDN w:val="0"/>
        <w:adjustRightInd w:val="0"/>
        <w:spacing w:line="240" w:lineRule="atLeast"/>
        <w:jc w:val="both"/>
        <w:rPr>
          <w:bCs/>
          <w:iCs/>
          <w:color w:val="1A171B"/>
        </w:rPr>
      </w:pPr>
      <w:r w:rsidRPr="00453B85">
        <w:rPr>
          <w:bCs/>
          <w:iCs/>
          <w:color w:val="1A171B"/>
        </w:rPr>
        <w:t>-Создавать условия для освоения новых и комбинирования знакомых техник. Предоставлять возможность использовать разные материалы, объединять разные способы изображения реальных и сказочных образов (героев сказок народов Поволжья). Учить передавать исторические образы посредством изображения характерных предметов быта, интерьеров, костюмов.</w:t>
      </w:r>
    </w:p>
    <w:p w:rsidR="00906565" w:rsidRPr="00453B85" w:rsidRDefault="00906565" w:rsidP="00906565">
      <w:pPr>
        <w:autoSpaceDE w:val="0"/>
        <w:autoSpaceDN w:val="0"/>
        <w:adjustRightInd w:val="0"/>
        <w:spacing w:line="240" w:lineRule="atLeast"/>
        <w:jc w:val="both"/>
        <w:rPr>
          <w:bCs/>
          <w:iCs/>
          <w:color w:val="1A171B"/>
        </w:rPr>
      </w:pPr>
      <w:r w:rsidRPr="00453B85">
        <w:rPr>
          <w:bCs/>
          <w:iCs/>
          <w:color w:val="1A171B"/>
        </w:rPr>
        <w:t xml:space="preserve">- Способствовать сотрудничеству детей при выполнении коллективных сюжетных и декоративных композиций. </w:t>
      </w:r>
    </w:p>
    <w:p w:rsidR="00906565" w:rsidRPr="00453B85" w:rsidRDefault="00906565" w:rsidP="00906565">
      <w:pPr>
        <w:autoSpaceDE w:val="0"/>
        <w:autoSpaceDN w:val="0"/>
        <w:adjustRightInd w:val="0"/>
        <w:spacing w:line="240" w:lineRule="atLeast"/>
        <w:jc w:val="both"/>
        <w:rPr>
          <w:bCs/>
          <w:iCs/>
          <w:color w:val="1A171B"/>
        </w:rPr>
      </w:pPr>
      <w:r w:rsidRPr="00453B85">
        <w:rPr>
          <w:bCs/>
          <w:iCs/>
          <w:color w:val="1A171B"/>
        </w:rPr>
        <w:t xml:space="preserve">- Поощрять умение передавать в рисунках яркие события из общественной жизни республики. </w:t>
      </w:r>
    </w:p>
    <w:p w:rsidR="00906565" w:rsidRPr="00453B85" w:rsidRDefault="00906565" w:rsidP="00906565">
      <w:pPr>
        <w:autoSpaceDE w:val="0"/>
        <w:autoSpaceDN w:val="0"/>
        <w:adjustRightInd w:val="0"/>
        <w:spacing w:line="240" w:lineRule="atLeast"/>
        <w:jc w:val="both"/>
        <w:rPr>
          <w:color w:val="000000"/>
        </w:rPr>
      </w:pPr>
    </w:p>
    <w:p w:rsidR="00906565" w:rsidRPr="00453B85" w:rsidRDefault="00906565" w:rsidP="00906565">
      <w:pPr>
        <w:autoSpaceDE w:val="0"/>
        <w:autoSpaceDN w:val="0"/>
        <w:adjustRightInd w:val="0"/>
        <w:spacing w:line="240" w:lineRule="atLeast"/>
        <w:jc w:val="center"/>
        <w:rPr>
          <w:b/>
          <w:bCs/>
          <w:iCs/>
          <w:color w:val="000000"/>
        </w:rPr>
      </w:pPr>
      <w:r w:rsidRPr="00453B85">
        <w:rPr>
          <w:b/>
          <w:bCs/>
          <w:iCs/>
          <w:color w:val="000000"/>
        </w:rPr>
        <w:t>ЛЕПКА</w:t>
      </w:r>
    </w:p>
    <w:p w:rsidR="00906565" w:rsidRPr="00757A49" w:rsidRDefault="00906565" w:rsidP="00906565">
      <w:pPr>
        <w:autoSpaceDE w:val="0"/>
        <w:autoSpaceDN w:val="0"/>
        <w:adjustRightInd w:val="0"/>
        <w:jc w:val="both"/>
        <w:rPr>
          <w:b/>
          <w:bCs/>
          <w:sz w:val="22"/>
          <w:szCs w:val="22"/>
          <w:u w:val="single"/>
        </w:rPr>
      </w:pPr>
      <w:r w:rsidRPr="00757A49">
        <w:rPr>
          <w:b/>
          <w:bCs/>
          <w:sz w:val="22"/>
          <w:szCs w:val="22"/>
          <w:u w:val="single"/>
        </w:rPr>
        <w:t xml:space="preserve">Возраст 3-4 года: </w:t>
      </w:r>
    </w:p>
    <w:p w:rsidR="00906565" w:rsidRPr="00453B85" w:rsidRDefault="00906565" w:rsidP="00906565">
      <w:pPr>
        <w:autoSpaceDE w:val="0"/>
        <w:autoSpaceDN w:val="0"/>
        <w:adjustRightInd w:val="0"/>
        <w:spacing w:line="240" w:lineRule="atLeast"/>
        <w:jc w:val="both"/>
        <w:rPr>
          <w:color w:val="000000"/>
        </w:rPr>
      </w:pPr>
      <w:r w:rsidRPr="00453B85">
        <w:rPr>
          <w:color w:val="000000"/>
        </w:rPr>
        <w:t xml:space="preserve">- Развивать умение раскатывать комочки прямыми и круговыми движениями, сплющивать шар, сминая его ладонями обеих рук, вдавливать пальцем, проделывая отверстие. Побуждать к созданию простейших форм для обыгрывания (оладьи </w:t>
      </w:r>
      <w:proofErr w:type="spellStart"/>
      <w:r w:rsidRPr="00453B85">
        <w:rPr>
          <w:color w:val="000000"/>
        </w:rPr>
        <w:t>коймак</w:t>
      </w:r>
      <w:proofErr w:type="spellEnd"/>
      <w:r w:rsidRPr="00453B85">
        <w:rPr>
          <w:color w:val="000000"/>
        </w:rPr>
        <w:t>), пончики (</w:t>
      </w:r>
      <w:proofErr w:type="spellStart"/>
      <w:r w:rsidRPr="00453B85">
        <w:rPr>
          <w:color w:val="000000"/>
        </w:rPr>
        <w:t>кабартма</w:t>
      </w:r>
      <w:proofErr w:type="spellEnd"/>
      <w:r w:rsidRPr="00453B85">
        <w:rPr>
          <w:color w:val="000000"/>
        </w:rPr>
        <w:t>), булочки (</w:t>
      </w:r>
      <w:proofErr w:type="spellStart"/>
      <w:r w:rsidRPr="00453B85">
        <w:rPr>
          <w:color w:val="000000"/>
        </w:rPr>
        <w:t>мич</w:t>
      </w:r>
      <w:proofErr w:type="spellEnd"/>
      <w:r w:rsidRPr="00453B85">
        <w:rPr>
          <w:color w:val="000000"/>
        </w:rPr>
        <w:t xml:space="preserve"> </w:t>
      </w:r>
      <w:proofErr w:type="spellStart"/>
      <w:r w:rsidRPr="00453B85">
        <w:rPr>
          <w:color w:val="000000"/>
        </w:rPr>
        <w:t>кумэчлэре</w:t>
      </w:r>
      <w:proofErr w:type="spellEnd"/>
      <w:r w:rsidRPr="00453B85">
        <w:rPr>
          <w:color w:val="000000"/>
        </w:rPr>
        <w:t>). - Объединять вылепленные предметы в коллективную композицию (</w:t>
      </w:r>
      <w:proofErr w:type="spellStart"/>
      <w:r w:rsidRPr="00453B85">
        <w:rPr>
          <w:color w:val="000000"/>
        </w:rPr>
        <w:t>перемячи</w:t>
      </w:r>
      <w:proofErr w:type="spellEnd"/>
      <w:r w:rsidRPr="00453B85">
        <w:rPr>
          <w:color w:val="000000"/>
        </w:rPr>
        <w:t xml:space="preserve"> лежат на подносе, чайный сервиз и др.). Вызвать радость от восприятия результата совместной деятельности.</w:t>
      </w:r>
    </w:p>
    <w:p w:rsidR="00906565" w:rsidRPr="00453B85" w:rsidRDefault="005743E9" w:rsidP="00906565">
      <w:pPr>
        <w:autoSpaceDE w:val="0"/>
        <w:autoSpaceDN w:val="0"/>
        <w:adjustRightInd w:val="0"/>
        <w:spacing w:line="240" w:lineRule="atLeast"/>
        <w:jc w:val="both"/>
        <w:rPr>
          <w:color w:val="000000"/>
        </w:rPr>
      </w:pPr>
      <w:r w:rsidRPr="005743E9">
        <w:rPr>
          <w:bCs/>
          <w:iCs/>
          <w:noProof/>
          <w:color w:val="1A171B"/>
        </w:rPr>
        <w:pict>
          <v:roundrect id="_x0000_s1462" style="position:absolute;left:0;text-align:left;margin-left:-9.45pt;margin-top:-52.65pt;width:516.75pt;height:752.85pt;z-index:-251653120" arcsize="10923f" strokecolor="#9bbb59" strokeweight="5pt">
            <v:stroke linestyle="thickThin"/>
            <v:shadow color="#868686"/>
          </v:roundrect>
        </w:pict>
      </w:r>
    </w:p>
    <w:p w:rsidR="00906565" w:rsidRPr="00757A49" w:rsidRDefault="00906565" w:rsidP="00906565">
      <w:pPr>
        <w:jc w:val="both"/>
        <w:rPr>
          <w:b/>
        </w:rPr>
      </w:pPr>
      <w:r w:rsidRPr="00757A49">
        <w:rPr>
          <w:b/>
          <w:u w:val="single"/>
        </w:rPr>
        <w:t>Возраст 4-5 лет:</w:t>
      </w:r>
      <w:r w:rsidRPr="00757A49">
        <w:rPr>
          <w:b/>
        </w:rPr>
        <w:t xml:space="preserve"> </w:t>
      </w:r>
    </w:p>
    <w:p w:rsidR="00906565" w:rsidRPr="00453B85" w:rsidRDefault="00906565" w:rsidP="00906565">
      <w:pPr>
        <w:autoSpaceDE w:val="0"/>
        <w:autoSpaceDN w:val="0"/>
        <w:adjustRightInd w:val="0"/>
        <w:spacing w:line="240" w:lineRule="atLeast"/>
        <w:jc w:val="both"/>
        <w:rPr>
          <w:iCs/>
          <w:color w:val="1A171B"/>
        </w:rPr>
      </w:pPr>
      <w:r w:rsidRPr="00453B85">
        <w:rPr>
          <w:iCs/>
          <w:color w:val="1A171B"/>
        </w:rPr>
        <w:t>- Формировать умение отщипывать или отрывать от основного куска небольшие комочки, раскатывать их круговыми движениями пальцев, соединять части (</w:t>
      </w:r>
      <w:proofErr w:type="spellStart"/>
      <w:r w:rsidRPr="00453B85">
        <w:rPr>
          <w:iCs/>
          <w:color w:val="1A171B"/>
        </w:rPr>
        <w:t>чак-чак</w:t>
      </w:r>
      <w:proofErr w:type="spellEnd"/>
      <w:r w:rsidRPr="00453B85">
        <w:rPr>
          <w:iCs/>
          <w:color w:val="1A171B"/>
        </w:rPr>
        <w:t>, плоды граната, рябины); сглаживать поверхность сплюснутого шара, прищипывать края с легким оттягиванием (</w:t>
      </w:r>
      <w:proofErr w:type="spellStart"/>
      <w:r w:rsidRPr="00453B85">
        <w:rPr>
          <w:iCs/>
          <w:color w:val="1A171B"/>
        </w:rPr>
        <w:t>губадия</w:t>
      </w:r>
      <w:proofErr w:type="spellEnd"/>
      <w:r w:rsidRPr="00453B85">
        <w:rPr>
          <w:iCs/>
          <w:color w:val="1A171B"/>
        </w:rPr>
        <w:t xml:space="preserve">, </w:t>
      </w:r>
      <w:proofErr w:type="spellStart"/>
      <w:r w:rsidRPr="00453B85">
        <w:rPr>
          <w:iCs/>
          <w:color w:val="1A171B"/>
        </w:rPr>
        <w:t>вак</w:t>
      </w:r>
      <w:proofErr w:type="spellEnd"/>
      <w:r w:rsidRPr="00453B85">
        <w:rPr>
          <w:iCs/>
          <w:color w:val="1A171B"/>
        </w:rPr>
        <w:t xml:space="preserve"> </w:t>
      </w:r>
      <w:proofErr w:type="spellStart"/>
      <w:r w:rsidRPr="00453B85">
        <w:rPr>
          <w:iCs/>
          <w:color w:val="1A171B"/>
        </w:rPr>
        <w:t>бэлиши</w:t>
      </w:r>
      <w:proofErr w:type="spellEnd"/>
      <w:r w:rsidRPr="00453B85">
        <w:rPr>
          <w:iCs/>
          <w:color w:val="1A171B"/>
        </w:rPr>
        <w:t xml:space="preserve"> др.). Поощрять стремление преобразовывать полученные формы, разрезая их при помощи стеки на две или четыре части (куски пирога).</w:t>
      </w:r>
    </w:p>
    <w:p w:rsidR="00906565" w:rsidRPr="00453B85" w:rsidRDefault="00906565" w:rsidP="00906565">
      <w:pPr>
        <w:autoSpaceDE w:val="0"/>
        <w:autoSpaceDN w:val="0"/>
        <w:adjustRightInd w:val="0"/>
        <w:spacing w:line="240" w:lineRule="atLeast"/>
        <w:jc w:val="both"/>
        <w:rPr>
          <w:iCs/>
          <w:color w:val="1A171B"/>
        </w:rPr>
      </w:pPr>
      <w:r w:rsidRPr="00453B85">
        <w:rPr>
          <w:iCs/>
          <w:color w:val="1A171B"/>
        </w:rPr>
        <w:lastRenderedPageBreak/>
        <w:t xml:space="preserve">- Упражнять в использовании приема вдавливания середины шара для получения полой формы (пиала, горшочек, чашка и др.). Поощрять стремление украшать вылепленные изделия национальным узором при помощи стеки, </w:t>
      </w:r>
      <w:proofErr w:type="spellStart"/>
      <w:r w:rsidRPr="00453B85">
        <w:rPr>
          <w:iCs/>
          <w:color w:val="1A171B"/>
        </w:rPr>
        <w:t>налепов</w:t>
      </w:r>
      <w:proofErr w:type="spellEnd"/>
      <w:r w:rsidRPr="00453B85">
        <w:rPr>
          <w:iCs/>
          <w:color w:val="1A171B"/>
        </w:rPr>
        <w:t>.</w:t>
      </w:r>
    </w:p>
    <w:p w:rsidR="00906565" w:rsidRPr="00453B85" w:rsidRDefault="00906565" w:rsidP="00906565">
      <w:pPr>
        <w:autoSpaceDE w:val="0"/>
        <w:autoSpaceDN w:val="0"/>
        <w:adjustRightInd w:val="0"/>
        <w:spacing w:line="240" w:lineRule="atLeast"/>
        <w:jc w:val="both"/>
        <w:rPr>
          <w:iCs/>
          <w:color w:val="1A171B"/>
        </w:rPr>
      </w:pPr>
      <w:r w:rsidRPr="00453B85">
        <w:rPr>
          <w:iCs/>
          <w:color w:val="1A171B"/>
        </w:rPr>
        <w:t>- Закреплять умение аккуратно пользоваться глиной (соленым тестом, пластилином).</w:t>
      </w:r>
    </w:p>
    <w:p w:rsidR="00906565" w:rsidRPr="00453B85" w:rsidRDefault="00906565" w:rsidP="00906565">
      <w:pPr>
        <w:autoSpaceDE w:val="0"/>
        <w:autoSpaceDN w:val="0"/>
        <w:adjustRightInd w:val="0"/>
        <w:spacing w:line="240" w:lineRule="atLeast"/>
        <w:jc w:val="both"/>
        <w:rPr>
          <w:iCs/>
          <w:color w:val="1A171B"/>
        </w:rPr>
      </w:pPr>
      <w:r w:rsidRPr="00453B85">
        <w:rPr>
          <w:iCs/>
          <w:color w:val="1A171B"/>
        </w:rPr>
        <w:t>Объединять вылепленные предметы в коллективную композицию (угощение на тарелочке, чайный сервиз и др.).</w:t>
      </w:r>
    </w:p>
    <w:p w:rsidR="00906565" w:rsidRPr="00453B85" w:rsidRDefault="00906565" w:rsidP="00906565">
      <w:pPr>
        <w:autoSpaceDE w:val="0"/>
        <w:autoSpaceDN w:val="0"/>
        <w:adjustRightInd w:val="0"/>
        <w:spacing w:line="240" w:lineRule="atLeast"/>
        <w:jc w:val="both"/>
        <w:rPr>
          <w:iCs/>
          <w:color w:val="1A171B"/>
        </w:rPr>
      </w:pPr>
      <w:r w:rsidRPr="00453B85">
        <w:rPr>
          <w:iCs/>
          <w:color w:val="1A171B"/>
        </w:rPr>
        <w:t>- В декоративной лепке побуждать создавать простейшие образы по мотивам народной игрушки (</w:t>
      </w:r>
      <w:proofErr w:type="spellStart"/>
      <w:r w:rsidRPr="00453B85">
        <w:rPr>
          <w:iCs/>
          <w:color w:val="1A171B"/>
        </w:rPr>
        <w:t>шеморданская</w:t>
      </w:r>
      <w:proofErr w:type="spellEnd"/>
      <w:r w:rsidRPr="00453B85">
        <w:rPr>
          <w:iCs/>
          <w:color w:val="1A171B"/>
        </w:rPr>
        <w:t>, актюбинская игрушки и др.).</w:t>
      </w:r>
    </w:p>
    <w:p w:rsidR="00906565" w:rsidRPr="00453B85" w:rsidRDefault="00906565" w:rsidP="00906565">
      <w:pPr>
        <w:autoSpaceDE w:val="0"/>
        <w:autoSpaceDN w:val="0"/>
        <w:adjustRightInd w:val="0"/>
        <w:spacing w:line="240" w:lineRule="atLeast"/>
        <w:jc w:val="both"/>
        <w:rPr>
          <w:iCs/>
          <w:color w:val="1A171B"/>
        </w:rPr>
      </w:pPr>
      <w:r w:rsidRPr="00453B85">
        <w:rPr>
          <w:iCs/>
          <w:color w:val="1A171B"/>
        </w:rPr>
        <w:t xml:space="preserve">- Вызвать интерес и желание отображать в лепке сюжет по мотивам татарских народных сказок для последующего использования вылепленных фигурок в настольном театре. </w:t>
      </w:r>
    </w:p>
    <w:p w:rsidR="00906565" w:rsidRPr="00453B85" w:rsidRDefault="00906565" w:rsidP="00906565">
      <w:pPr>
        <w:autoSpaceDE w:val="0"/>
        <w:autoSpaceDN w:val="0"/>
        <w:adjustRightInd w:val="0"/>
        <w:spacing w:line="240" w:lineRule="atLeast"/>
        <w:jc w:val="both"/>
        <w:rPr>
          <w:iCs/>
          <w:color w:val="1A171B"/>
        </w:rPr>
      </w:pPr>
    </w:p>
    <w:p w:rsidR="00906565" w:rsidRPr="00453B85" w:rsidRDefault="00906565" w:rsidP="00906565">
      <w:pPr>
        <w:autoSpaceDE w:val="0"/>
        <w:autoSpaceDN w:val="0"/>
        <w:adjustRightInd w:val="0"/>
        <w:spacing w:line="240" w:lineRule="atLeast"/>
        <w:jc w:val="both"/>
        <w:rPr>
          <w:b/>
          <w:bCs/>
          <w:i/>
          <w:iCs/>
          <w:color w:val="000000"/>
        </w:rPr>
      </w:pPr>
      <w:r w:rsidRPr="00757A49">
        <w:rPr>
          <w:b/>
          <w:u w:val="single"/>
        </w:rPr>
        <w:t>Возраст 5-6 лет</w:t>
      </w:r>
      <w:r w:rsidRPr="00453B85">
        <w:rPr>
          <w:b/>
          <w:bCs/>
          <w:i/>
          <w:iCs/>
          <w:color w:val="000000"/>
        </w:rPr>
        <w:t>:</w:t>
      </w:r>
    </w:p>
    <w:p w:rsidR="00906565" w:rsidRPr="00453B85" w:rsidRDefault="00906565" w:rsidP="00906565">
      <w:pPr>
        <w:autoSpaceDE w:val="0"/>
        <w:autoSpaceDN w:val="0"/>
        <w:adjustRightInd w:val="0"/>
        <w:spacing w:line="240" w:lineRule="atLeast"/>
        <w:jc w:val="both"/>
        <w:rPr>
          <w:bCs/>
          <w:iCs/>
          <w:color w:val="1A171B"/>
        </w:rPr>
      </w:pPr>
      <w:r w:rsidRPr="00453B85">
        <w:rPr>
          <w:bCs/>
          <w:iCs/>
          <w:color w:val="1A171B"/>
        </w:rPr>
        <w:t xml:space="preserve">- Развивать умение лепить с натуры актюбинские и </w:t>
      </w:r>
      <w:proofErr w:type="spellStart"/>
      <w:r w:rsidRPr="00453B85">
        <w:rPr>
          <w:bCs/>
          <w:iCs/>
          <w:color w:val="1A171B"/>
        </w:rPr>
        <w:t>шеморданские</w:t>
      </w:r>
      <w:proofErr w:type="spellEnd"/>
      <w:r w:rsidRPr="00453B85">
        <w:rPr>
          <w:bCs/>
          <w:iCs/>
          <w:color w:val="1A171B"/>
        </w:rPr>
        <w:t xml:space="preserve"> игрушки, передавать их характерные особенности.</w:t>
      </w:r>
    </w:p>
    <w:p w:rsidR="00906565" w:rsidRPr="00453B85" w:rsidRDefault="00906565" w:rsidP="00906565">
      <w:pPr>
        <w:autoSpaceDE w:val="0"/>
        <w:autoSpaceDN w:val="0"/>
        <w:adjustRightInd w:val="0"/>
        <w:spacing w:line="240" w:lineRule="atLeast"/>
        <w:jc w:val="both"/>
        <w:rPr>
          <w:bCs/>
          <w:iCs/>
          <w:color w:val="1A171B"/>
        </w:rPr>
      </w:pPr>
      <w:r w:rsidRPr="00453B85">
        <w:rPr>
          <w:bCs/>
          <w:iCs/>
          <w:color w:val="1A171B"/>
        </w:rPr>
        <w:t xml:space="preserve">- Познакомить детей с техникой рельефного изображения. Учитывая характерные особенности натуры, научить лепить трилистник, правильно передавая пропорции. </w:t>
      </w:r>
    </w:p>
    <w:p w:rsidR="00906565" w:rsidRPr="00453B85" w:rsidRDefault="00906565" w:rsidP="00906565">
      <w:pPr>
        <w:autoSpaceDE w:val="0"/>
        <w:autoSpaceDN w:val="0"/>
        <w:adjustRightInd w:val="0"/>
        <w:spacing w:line="240" w:lineRule="atLeast"/>
        <w:rPr>
          <w:bCs/>
          <w:iCs/>
          <w:color w:val="1A171B"/>
        </w:rPr>
      </w:pPr>
      <w:r w:rsidRPr="00453B85">
        <w:rPr>
          <w:bCs/>
          <w:iCs/>
          <w:color w:val="1A171B"/>
        </w:rPr>
        <w:t xml:space="preserve">- Стимулировать и поддерживать самостоятельное определение замысла, стремление создать несложные сюжеты и выразительные образы: «На Сабантуе», Девушка с коромыслом», «Три дочери» и др.                                                                                                                                                                       -Формировать умение лепить по представлению героев литературных произведений (Водяная, </w:t>
      </w:r>
      <w:proofErr w:type="spellStart"/>
      <w:r w:rsidRPr="00453B85">
        <w:rPr>
          <w:bCs/>
          <w:iCs/>
          <w:color w:val="1A171B"/>
        </w:rPr>
        <w:t>Шурале</w:t>
      </w:r>
      <w:proofErr w:type="spellEnd"/>
      <w:r w:rsidRPr="00453B85">
        <w:rPr>
          <w:bCs/>
          <w:iCs/>
          <w:color w:val="1A171B"/>
        </w:rPr>
        <w:t xml:space="preserve">, </w:t>
      </w:r>
      <w:proofErr w:type="spellStart"/>
      <w:r w:rsidRPr="00453B85">
        <w:rPr>
          <w:bCs/>
          <w:iCs/>
          <w:color w:val="1A171B"/>
        </w:rPr>
        <w:t>Камыр-батыр</w:t>
      </w:r>
      <w:proofErr w:type="spellEnd"/>
      <w:r w:rsidRPr="00453B85">
        <w:rPr>
          <w:bCs/>
          <w:iCs/>
          <w:color w:val="1A171B"/>
        </w:rPr>
        <w:t xml:space="preserve"> и т. п.). Развивать творчество, инициативу.</w:t>
      </w:r>
    </w:p>
    <w:p w:rsidR="00E673EE" w:rsidRDefault="00E673EE" w:rsidP="00906565">
      <w:pPr>
        <w:jc w:val="both"/>
        <w:rPr>
          <w:bCs/>
          <w:iCs/>
          <w:color w:val="000000"/>
        </w:rPr>
      </w:pPr>
    </w:p>
    <w:p w:rsidR="00906565" w:rsidRPr="00705CA2" w:rsidRDefault="00906565" w:rsidP="00906565">
      <w:pPr>
        <w:jc w:val="both"/>
        <w:rPr>
          <w:b/>
          <w:u w:val="single"/>
        </w:rPr>
      </w:pPr>
      <w:r w:rsidRPr="00757A49">
        <w:rPr>
          <w:b/>
          <w:u w:val="single"/>
        </w:rPr>
        <w:t>Возраст 6-7 лет:</w:t>
      </w:r>
    </w:p>
    <w:p w:rsidR="00906565" w:rsidRPr="00453B85" w:rsidRDefault="00906565" w:rsidP="00906565">
      <w:pPr>
        <w:autoSpaceDE w:val="0"/>
        <w:autoSpaceDN w:val="0"/>
        <w:adjustRightInd w:val="0"/>
        <w:spacing w:line="240" w:lineRule="atLeast"/>
        <w:jc w:val="both"/>
        <w:rPr>
          <w:bCs/>
          <w:iCs/>
          <w:color w:val="1A171B"/>
        </w:rPr>
      </w:pPr>
      <w:r w:rsidRPr="00453B85">
        <w:rPr>
          <w:bCs/>
          <w:iCs/>
          <w:color w:val="1A171B"/>
        </w:rPr>
        <w:t>- Совершенствовать технику рельефного изображения. Учитывая характерные особенности натуры, развивать умение лепить трилистник, правильно передавая пропорции.</w:t>
      </w:r>
    </w:p>
    <w:p w:rsidR="00906565" w:rsidRPr="00453B85" w:rsidRDefault="00906565" w:rsidP="00906565">
      <w:pPr>
        <w:autoSpaceDE w:val="0"/>
        <w:autoSpaceDN w:val="0"/>
        <w:adjustRightInd w:val="0"/>
        <w:spacing w:line="240" w:lineRule="atLeast"/>
        <w:jc w:val="both"/>
        <w:rPr>
          <w:bCs/>
          <w:iCs/>
          <w:color w:val="1A171B"/>
        </w:rPr>
      </w:pPr>
      <w:r w:rsidRPr="00453B85">
        <w:rPr>
          <w:bCs/>
          <w:iCs/>
          <w:color w:val="1A171B"/>
        </w:rPr>
        <w:t xml:space="preserve">- Развивать умение лепить с натуры актюбинские и </w:t>
      </w:r>
      <w:proofErr w:type="spellStart"/>
      <w:r w:rsidRPr="00453B85">
        <w:rPr>
          <w:bCs/>
          <w:iCs/>
          <w:color w:val="1A171B"/>
        </w:rPr>
        <w:t>шеморданские</w:t>
      </w:r>
      <w:proofErr w:type="spellEnd"/>
      <w:r w:rsidRPr="00453B85">
        <w:rPr>
          <w:bCs/>
          <w:iCs/>
          <w:color w:val="1A171B"/>
        </w:rPr>
        <w:t xml:space="preserve"> игрушки, передавать их характерные особенности.</w:t>
      </w:r>
    </w:p>
    <w:p w:rsidR="00906565" w:rsidRPr="00453B85" w:rsidRDefault="00906565" w:rsidP="00906565">
      <w:pPr>
        <w:autoSpaceDE w:val="0"/>
        <w:autoSpaceDN w:val="0"/>
        <w:adjustRightInd w:val="0"/>
        <w:spacing w:line="240" w:lineRule="atLeast"/>
        <w:jc w:val="both"/>
        <w:rPr>
          <w:bCs/>
          <w:iCs/>
          <w:color w:val="1A171B"/>
        </w:rPr>
      </w:pPr>
      <w:r w:rsidRPr="00453B85">
        <w:rPr>
          <w:bCs/>
          <w:iCs/>
          <w:color w:val="1A171B"/>
        </w:rPr>
        <w:t xml:space="preserve">- Совершенствовать умение создавать скульптурные группы из двух-трех фигур, объединенные в несложные сюжеты: «На Сабантуе», «Чаепитие», «Конные скачки» и др. </w:t>
      </w:r>
    </w:p>
    <w:p w:rsidR="00906565" w:rsidRPr="00453B85" w:rsidRDefault="00906565" w:rsidP="00906565">
      <w:pPr>
        <w:autoSpaceDE w:val="0"/>
        <w:autoSpaceDN w:val="0"/>
        <w:adjustRightInd w:val="0"/>
        <w:spacing w:line="240" w:lineRule="atLeast"/>
        <w:jc w:val="both"/>
        <w:rPr>
          <w:bCs/>
          <w:iCs/>
          <w:color w:val="1A171B"/>
        </w:rPr>
      </w:pPr>
      <w:r w:rsidRPr="00453B85">
        <w:rPr>
          <w:bCs/>
          <w:iCs/>
          <w:color w:val="1A171B"/>
        </w:rPr>
        <w:t>- Формировать умение лепить по представлению героев литературных произведений народов Поволжья. Развивать творчество, инициативу.</w:t>
      </w:r>
    </w:p>
    <w:p w:rsidR="00906565" w:rsidRPr="00453B85" w:rsidRDefault="00906565" w:rsidP="00906565">
      <w:pPr>
        <w:autoSpaceDE w:val="0"/>
        <w:autoSpaceDN w:val="0"/>
        <w:adjustRightInd w:val="0"/>
        <w:spacing w:line="240" w:lineRule="atLeast"/>
        <w:jc w:val="both"/>
        <w:rPr>
          <w:bCs/>
          <w:iCs/>
          <w:color w:val="000000"/>
        </w:rPr>
      </w:pPr>
    </w:p>
    <w:p w:rsidR="00906565" w:rsidRPr="00453B85" w:rsidRDefault="00906565" w:rsidP="00906565">
      <w:pPr>
        <w:autoSpaceDE w:val="0"/>
        <w:autoSpaceDN w:val="0"/>
        <w:adjustRightInd w:val="0"/>
        <w:spacing w:line="240" w:lineRule="atLeast"/>
        <w:jc w:val="center"/>
        <w:rPr>
          <w:b/>
          <w:bCs/>
          <w:iCs/>
          <w:color w:val="000000"/>
        </w:rPr>
      </w:pPr>
      <w:r w:rsidRPr="00453B85">
        <w:rPr>
          <w:b/>
          <w:bCs/>
          <w:iCs/>
          <w:color w:val="000000"/>
        </w:rPr>
        <w:t>АППЛИКАЦИЯ</w:t>
      </w:r>
    </w:p>
    <w:p w:rsidR="00906565" w:rsidRPr="00757A49" w:rsidRDefault="00906565" w:rsidP="00906565">
      <w:pPr>
        <w:autoSpaceDE w:val="0"/>
        <w:autoSpaceDN w:val="0"/>
        <w:adjustRightInd w:val="0"/>
        <w:jc w:val="both"/>
        <w:rPr>
          <w:b/>
          <w:bCs/>
          <w:sz w:val="22"/>
          <w:szCs w:val="22"/>
          <w:u w:val="single"/>
        </w:rPr>
      </w:pPr>
      <w:r w:rsidRPr="00757A49">
        <w:rPr>
          <w:b/>
          <w:bCs/>
          <w:sz w:val="22"/>
          <w:szCs w:val="22"/>
          <w:u w:val="single"/>
        </w:rPr>
        <w:t xml:space="preserve">Возраст 3-4 года: </w:t>
      </w:r>
    </w:p>
    <w:p w:rsidR="00906565" w:rsidRPr="00453B85" w:rsidRDefault="00906565" w:rsidP="00906565">
      <w:pPr>
        <w:autoSpaceDE w:val="0"/>
        <w:autoSpaceDN w:val="0"/>
        <w:adjustRightInd w:val="0"/>
        <w:spacing w:line="240" w:lineRule="atLeast"/>
        <w:jc w:val="both"/>
        <w:rPr>
          <w:color w:val="000000"/>
        </w:rPr>
      </w:pPr>
      <w:r w:rsidRPr="00453B85">
        <w:rPr>
          <w:color w:val="000000"/>
        </w:rPr>
        <w:t>- Учить предварительно выкладывать на листе бумаги готовые детали цветочно-растительных мотивов татарского орнамента (тюльпан, колокольчик, ромашка, плоды шиповника, рябины и т. д.). - Развивать умение создавать как индивидуальные, так и коллективные композиции по мотивам татарского прикладного искусства.</w:t>
      </w:r>
    </w:p>
    <w:p w:rsidR="00906565" w:rsidRPr="00757A49" w:rsidRDefault="00906565" w:rsidP="00906565">
      <w:pPr>
        <w:jc w:val="both"/>
        <w:rPr>
          <w:b/>
        </w:rPr>
      </w:pPr>
      <w:r w:rsidRPr="00757A49">
        <w:rPr>
          <w:b/>
          <w:u w:val="single"/>
        </w:rPr>
        <w:t>Возраст 4-5 лет:</w:t>
      </w:r>
      <w:r w:rsidRPr="00757A49">
        <w:rPr>
          <w:b/>
        </w:rPr>
        <w:t xml:space="preserve"> </w:t>
      </w:r>
    </w:p>
    <w:p w:rsidR="00906565" w:rsidRPr="00453B85" w:rsidRDefault="00906565" w:rsidP="00906565">
      <w:pPr>
        <w:autoSpaceDE w:val="0"/>
        <w:autoSpaceDN w:val="0"/>
        <w:adjustRightInd w:val="0"/>
        <w:spacing w:line="240" w:lineRule="atLeast"/>
        <w:jc w:val="both"/>
        <w:rPr>
          <w:iCs/>
          <w:color w:val="1A171B"/>
        </w:rPr>
      </w:pPr>
      <w:r w:rsidRPr="00453B85">
        <w:rPr>
          <w:iCs/>
          <w:color w:val="1A171B"/>
        </w:rPr>
        <w:t>- Обучать разрезанию по прямой сначала коротких, затем длинных полос. Развивать умение составлять из полос цветной бумаги изображения предметов (флаги).</w:t>
      </w:r>
    </w:p>
    <w:p w:rsidR="00906565" w:rsidRPr="00453B85" w:rsidRDefault="00906565" w:rsidP="00906565">
      <w:pPr>
        <w:autoSpaceDE w:val="0"/>
        <w:autoSpaceDN w:val="0"/>
        <w:adjustRightInd w:val="0"/>
        <w:spacing w:line="240" w:lineRule="atLeast"/>
        <w:jc w:val="both"/>
        <w:rPr>
          <w:iCs/>
          <w:color w:val="1A171B"/>
        </w:rPr>
      </w:pPr>
      <w:r w:rsidRPr="00453B85">
        <w:rPr>
          <w:iCs/>
          <w:color w:val="1A171B"/>
        </w:rPr>
        <w:t xml:space="preserve">-  Упражнять в вырезании круглых форм из квадрата и овальных форм из прямоугольника путем </w:t>
      </w:r>
      <w:proofErr w:type="spellStart"/>
      <w:r w:rsidRPr="00453B85">
        <w:rPr>
          <w:iCs/>
          <w:color w:val="1A171B"/>
        </w:rPr>
        <w:t>срезия</w:t>
      </w:r>
      <w:proofErr w:type="spellEnd"/>
      <w:r w:rsidRPr="00453B85">
        <w:rPr>
          <w:iCs/>
          <w:color w:val="1A171B"/>
        </w:rPr>
        <w:t xml:space="preserve"> углов для изображения цветов, ягод, фруктов и т. п. </w:t>
      </w:r>
    </w:p>
    <w:p w:rsidR="00906565" w:rsidRPr="00453B85" w:rsidRDefault="005743E9" w:rsidP="00906565">
      <w:pPr>
        <w:autoSpaceDE w:val="0"/>
        <w:autoSpaceDN w:val="0"/>
        <w:adjustRightInd w:val="0"/>
        <w:spacing w:line="240" w:lineRule="atLeast"/>
        <w:jc w:val="both"/>
        <w:rPr>
          <w:iCs/>
          <w:color w:val="1A171B"/>
        </w:rPr>
      </w:pPr>
      <w:r w:rsidRPr="005743E9">
        <w:rPr>
          <w:bCs/>
          <w:noProof/>
          <w:sz w:val="22"/>
          <w:szCs w:val="22"/>
        </w:rPr>
        <w:pict>
          <v:roundrect id="_x0000_s1471" style="position:absolute;left:0;text-align:left;margin-left:-10.15pt;margin-top:-18.15pt;width:515.25pt;height:725.25pt;z-index:-251644928" arcsize="10923f" strokecolor="#9bbb59" strokeweight="5pt">
            <v:stroke linestyle="thickThin"/>
            <v:shadow color="#868686"/>
          </v:roundrect>
        </w:pict>
      </w:r>
      <w:r w:rsidR="00906565" w:rsidRPr="00453B85">
        <w:rPr>
          <w:iCs/>
          <w:color w:val="1A171B"/>
        </w:rPr>
        <w:t xml:space="preserve">- Подводить детей к сюжетной аппликации путем составления и наклеивания на одном листе бумаги нескольких предметов (улица, город). </w:t>
      </w:r>
    </w:p>
    <w:p w:rsidR="00906565" w:rsidRPr="00453B85" w:rsidRDefault="00906565" w:rsidP="00906565">
      <w:pPr>
        <w:autoSpaceDE w:val="0"/>
        <w:autoSpaceDN w:val="0"/>
        <w:adjustRightInd w:val="0"/>
        <w:spacing w:line="240" w:lineRule="atLeast"/>
        <w:jc w:val="both"/>
        <w:rPr>
          <w:iCs/>
          <w:color w:val="1A171B"/>
        </w:rPr>
      </w:pPr>
      <w:r w:rsidRPr="00453B85">
        <w:rPr>
          <w:iCs/>
          <w:color w:val="1A171B"/>
        </w:rPr>
        <w:t>- Вызвать желание взаимодействовать при создании коллективных композиций по мотивам татарского прикладного искусства из готовых форм (цветы, бабочки, птицы).</w:t>
      </w:r>
    </w:p>
    <w:p w:rsidR="00906565" w:rsidRDefault="00906565" w:rsidP="00906565">
      <w:pPr>
        <w:autoSpaceDE w:val="0"/>
        <w:autoSpaceDN w:val="0"/>
        <w:adjustRightInd w:val="0"/>
        <w:spacing w:line="240" w:lineRule="atLeast"/>
        <w:jc w:val="both"/>
        <w:rPr>
          <w:bCs/>
          <w:iCs/>
          <w:color w:val="1A171B"/>
        </w:rPr>
      </w:pPr>
      <w:r w:rsidRPr="00757A49">
        <w:rPr>
          <w:b/>
          <w:u w:val="single"/>
        </w:rPr>
        <w:t>Возраст 5-6 лет</w:t>
      </w:r>
      <w:r>
        <w:rPr>
          <w:bCs/>
          <w:iCs/>
          <w:color w:val="1A171B"/>
        </w:rPr>
        <w:t>:</w:t>
      </w:r>
    </w:p>
    <w:p w:rsidR="00906565" w:rsidRPr="00453B85" w:rsidRDefault="00906565" w:rsidP="00906565">
      <w:pPr>
        <w:autoSpaceDE w:val="0"/>
        <w:autoSpaceDN w:val="0"/>
        <w:adjustRightInd w:val="0"/>
        <w:spacing w:line="240" w:lineRule="atLeast"/>
        <w:jc w:val="both"/>
        <w:rPr>
          <w:bCs/>
          <w:iCs/>
          <w:color w:val="1A171B"/>
        </w:rPr>
      </w:pPr>
      <w:r w:rsidRPr="00453B85">
        <w:rPr>
          <w:bCs/>
          <w:iCs/>
          <w:color w:val="1A171B"/>
        </w:rPr>
        <w:t xml:space="preserve">- Развивать интерес к искусству аппликации, усложняя его содержание и расширяя возможности создания разнообразных изображений. Формировать умение вырезать одинаковые элементы национального узора из бумаги, сложенной гармошкой (лепестки шиповника, василька, ромашки, </w:t>
      </w:r>
      <w:r w:rsidRPr="00453B85">
        <w:rPr>
          <w:bCs/>
          <w:iCs/>
          <w:color w:val="1A171B"/>
        </w:rPr>
        <w:lastRenderedPageBreak/>
        <w:t xml:space="preserve">листья и др.), симметричные изображения – из бумаги, сложенной пополам (трилистник, </w:t>
      </w:r>
      <w:proofErr w:type="spellStart"/>
      <w:r w:rsidRPr="00453B85">
        <w:rPr>
          <w:bCs/>
          <w:iCs/>
          <w:color w:val="1A171B"/>
        </w:rPr>
        <w:t>полупальметт</w:t>
      </w:r>
      <w:proofErr w:type="spellEnd"/>
      <w:r w:rsidRPr="00453B85">
        <w:rPr>
          <w:bCs/>
          <w:iCs/>
          <w:color w:val="1A171B"/>
        </w:rPr>
        <w:t xml:space="preserve">, тюльпан, колокольчик и др.). </w:t>
      </w:r>
    </w:p>
    <w:p w:rsidR="00906565" w:rsidRPr="00453B85" w:rsidRDefault="00906565" w:rsidP="00906565">
      <w:pPr>
        <w:autoSpaceDE w:val="0"/>
        <w:autoSpaceDN w:val="0"/>
        <w:adjustRightInd w:val="0"/>
        <w:spacing w:line="240" w:lineRule="atLeast"/>
        <w:jc w:val="both"/>
        <w:rPr>
          <w:bCs/>
          <w:iCs/>
          <w:color w:val="1A171B"/>
        </w:rPr>
      </w:pPr>
      <w:r w:rsidRPr="00453B85">
        <w:rPr>
          <w:bCs/>
          <w:iCs/>
          <w:color w:val="1A171B"/>
        </w:rPr>
        <w:t>- Познакомить со способами объемной аппликации для создания композиции из цветов георгина, пиона, астры. Поощрять стремление дополнить композицию деталями, обогащающими</w:t>
      </w:r>
    </w:p>
    <w:p w:rsidR="00906565" w:rsidRPr="00453B85" w:rsidRDefault="00906565" w:rsidP="00906565">
      <w:pPr>
        <w:autoSpaceDE w:val="0"/>
        <w:autoSpaceDN w:val="0"/>
        <w:adjustRightInd w:val="0"/>
        <w:spacing w:line="240" w:lineRule="atLeast"/>
        <w:jc w:val="both"/>
        <w:rPr>
          <w:bCs/>
          <w:iCs/>
          <w:color w:val="1A171B"/>
        </w:rPr>
      </w:pPr>
      <w:r w:rsidRPr="00453B85">
        <w:rPr>
          <w:bCs/>
          <w:iCs/>
          <w:color w:val="1A171B"/>
        </w:rPr>
        <w:t>изображение (птицы, пчелы, бабочки и т. п.).</w:t>
      </w:r>
    </w:p>
    <w:p w:rsidR="00906565" w:rsidRPr="00453B85" w:rsidRDefault="00906565" w:rsidP="00906565">
      <w:pPr>
        <w:autoSpaceDE w:val="0"/>
        <w:autoSpaceDN w:val="0"/>
        <w:adjustRightInd w:val="0"/>
        <w:spacing w:line="240" w:lineRule="atLeast"/>
        <w:jc w:val="both"/>
        <w:rPr>
          <w:bCs/>
          <w:iCs/>
          <w:color w:val="1A171B"/>
        </w:rPr>
      </w:pPr>
      <w:r w:rsidRPr="00453B85">
        <w:rPr>
          <w:bCs/>
          <w:iCs/>
          <w:color w:val="1A171B"/>
        </w:rPr>
        <w:t>- Подводить детей к сюжетной аппликации путем составления и наклеивания на одном листе бумаги архитектурных сооружений разных назначений (цирк, вокзал, супермаркет, жилой дом и т. д.).</w:t>
      </w:r>
    </w:p>
    <w:p w:rsidR="00906565" w:rsidRPr="00453B85" w:rsidRDefault="00906565" w:rsidP="00906565">
      <w:pPr>
        <w:autoSpaceDE w:val="0"/>
        <w:autoSpaceDN w:val="0"/>
        <w:adjustRightInd w:val="0"/>
        <w:spacing w:line="240" w:lineRule="atLeast"/>
        <w:ind w:firstLine="708"/>
        <w:jc w:val="both"/>
        <w:rPr>
          <w:iCs/>
          <w:color w:val="1A171B"/>
        </w:rPr>
      </w:pPr>
    </w:p>
    <w:p w:rsidR="00906565" w:rsidRPr="00757A49" w:rsidRDefault="00906565" w:rsidP="00906565">
      <w:pPr>
        <w:jc w:val="both"/>
        <w:rPr>
          <w:b/>
          <w:u w:val="single"/>
        </w:rPr>
      </w:pPr>
      <w:r w:rsidRPr="00757A49">
        <w:rPr>
          <w:b/>
          <w:u w:val="single"/>
        </w:rPr>
        <w:t>Возраст 6-7 лет:</w:t>
      </w:r>
    </w:p>
    <w:p w:rsidR="00906565" w:rsidRPr="00453B85" w:rsidRDefault="00906565" w:rsidP="00906565">
      <w:pPr>
        <w:autoSpaceDE w:val="0"/>
        <w:autoSpaceDN w:val="0"/>
        <w:adjustRightInd w:val="0"/>
        <w:spacing w:line="240" w:lineRule="atLeast"/>
        <w:jc w:val="both"/>
        <w:rPr>
          <w:bCs/>
          <w:iCs/>
          <w:color w:val="1A171B"/>
        </w:rPr>
      </w:pPr>
      <w:r w:rsidRPr="00453B85">
        <w:rPr>
          <w:bCs/>
          <w:iCs/>
          <w:color w:val="1A171B"/>
        </w:rPr>
        <w:t xml:space="preserve"> - Развивать интерес к искусству аппликации, усложняя его содержание и расширяя возможности создания разнообразных изображений.</w:t>
      </w:r>
    </w:p>
    <w:p w:rsidR="00906565" w:rsidRPr="00453B85" w:rsidRDefault="00906565" w:rsidP="00906565">
      <w:pPr>
        <w:autoSpaceDE w:val="0"/>
        <w:autoSpaceDN w:val="0"/>
        <w:adjustRightInd w:val="0"/>
        <w:spacing w:line="240" w:lineRule="atLeast"/>
        <w:jc w:val="both"/>
        <w:rPr>
          <w:bCs/>
          <w:iCs/>
          <w:color w:val="1A171B"/>
        </w:rPr>
      </w:pPr>
      <w:r w:rsidRPr="00453B85">
        <w:rPr>
          <w:bCs/>
          <w:iCs/>
          <w:color w:val="1A171B"/>
        </w:rPr>
        <w:t>- Побуждать детей к коллективному созданию орнаментальных аппликаций (панно, фризы, коллажи), к использованию разнообразных материалов для создания выразительного образа.</w:t>
      </w:r>
    </w:p>
    <w:p w:rsidR="00906565" w:rsidRPr="00453B85" w:rsidRDefault="00906565" w:rsidP="00906565">
      <w:pPr>
        <w:autoSpaceDE w:val="0"/>
        <w:autoSpaceDN w:val="0"/>
        <w:adjustRightInd w:val="0"/>
        <w:spacing w:line="240" w:lineRule="atLeast"/>
        <w:rPr>
          <w:bCs/>
          <w:iCs/>
          <w:color w:val="1A171B"/>
        </w:rPr>
      </w:pPr>
      <w:r w:rsidRPr="00453B85">
        <w:rPr>
          <w:bCs/>
          <w:iCs/>
          <w:color w:val="1A171B"/>
        </w:rPr>
        <w:t xml:space="preserve">- Совершенствовать способы объемной аппликации для создания композиции из цветов георгина, пиона, астры. Поощрять стремление дополнить композицию деталями, обогащающими изображение (птицы, пчелы, бабочки и т. п.).                                                                                                                                                                                              - Активизировать самостоятельный выбор сюжетов, отражающий события общественной жизни родного города (села). </w:t>
      </w:r>
    </w:p>
    <w:p w:rsidR="00906565" w:rsidRPr="00453B85" w:rsidRDefault="00906565" w:rsidP="00E4174B">
      <w:pPr>
        <w:tabs>
          <w:tab w:val="left" w:pos="1725"/>
        </w:tabs>
        <w:autoSpaceDE w:val="0"/>
        <w:autoSpaceDN w:val="0"/>
        <w:adjustRightInd w:val="0"/>
        <w:spacing w:line="240" w:lineRule="atLeast"/>
        <w:rPr>
          <w:b/>
          <w:bCs/>
          <w:i/>
          <w:iCs/>
          <w:color w:val="000000"/>
        </w:rPr>
      </w:pPr>
    </w:p>
    <w:p w:rsidR="00906565" w:rsidRPr="00453B85" w:rsidRDefault="00906565" w:rsidP="00906565">
      <w:pPr>
        <w:autoSpaceDE w:val="0"/>
        <w:autoSpaceDN w:val="0"/>
        <w:adjustRightInd w:val="0"/>
        <w:spacing w:line="240" w:lineRule="atLeast"/>
        <w:jc w:val="center"/>
        <w:rPr>
          <w:b/>
          <w:bCs/>
          <w:iCs/>
          <w:color w:val="000000"/>
        </w:rPr>
      </w:pPr>
      <w:r w:rsidRPr="00453B85">
        <w:rPr>
          <w:b/>
          <w:bCs/>
          <w:iCs/>
          <w:color w:val="000000"/>
        </w:rPr>
        <w:t>ПРИОБЩЕНИЕ К ИЗОБРАЗИТЕЛЬНОМУ ИСКУССТВУ</w:t>
      </w:r>
    </w:p>
    <w:p w:rsidR="00906565" w:rsidRPr="00453B85" w:rsidRDefault="00906565" w:rsidP="00906565">
      <w:pPr>
        <w:autoSpaceDE w:val="0"/>
        <w:autoSpaceDN w:val="0"/>
        <w:adjustRightInd w:val="0"/>
        <w:spacing w:line="240" w:lineRule="atLeast"/>
        <w:jc w:val="both"/>
        <w:rPr>
          <w:bCs/>
          <w:color w:val="000000"/>
        </w:rPr>
      </w:pPr>
    </w:p>
    <w:p w:rsidR="00906565" w:rsidRPr="00757A49" w:rsidRDefault="00906565" w:rsidP="00906565">
      <w:pPr>
        <w:autoSpaceDE w:val="0"/>
        <w:autoSpaceDN w:val="0"/>
        <w:adjustRightInd w:val="0"/>
        <w:jc w:val="both"/>
        <w:rPr>
          <w:b/>
          <w:bCs/>
          <w:sz w:val="22"/>
          <w:szCs w:val="22"/>
          <w:u w:val="single"/>
        </w:rPr>
      </w:pPr>
      <w:r w:rsidRPr="00757A49">
        <w:rPr>
          <w:b/>
          <w:bCs/>
          <w:sz w:val="22"/>
          <w:szCs w:val="22"/>
          <w:u w:val="single"/>
        </w:rPr>
        <w:t xml:space="preserve">Возраст 3-4 года: </w:t>
      </w:r>
    </w:p>
    <w:p w:rsidR="00906565" w:rsidRPr="00453B85" w:rsidRDefault="00906565" w:rsidP="00906565">
      <w:pPr>
        <w:autoSpaceDE w:val="0"/>
        <w:autoSpaceDN w:val="0"/>
        <w:adjustRightInd w:val="0"/>
        <w:spacing w:line="240" w:lineRule="atLeast"/>
        <w:jc w:val="both"/>
        <w:rPr>
          <w:color w:val="000000"/>
        </w:rPr>
      </w:pPr>
      <w:r w:rsidRPr="00453B85">
        <w:rPr>
          <w:color w:val="000000"/>
        </w:rPr>
        <w:t xml:space="preserve">- Способствовать проявлению интереса к произведениям народного, декоративно-прикладного искусства, с которыми можно действовать (кукла в национальном костюме, </w:t>
      </w:r>
      <w:proofErr w:type="spellStart"/>
      <w:r w:rsidRPr="00453B85">
        <w:rPr>
          <w:color w:val="000000"/>
        </w:rPr>
        <w:t>шеморданская</w:t>
      </w:r>
      <w:proofErr w:type="spellEnd"/>
      <w:r w:rsidRPr="00453B85">
        <w:rPr>
          <w:color w:val="000000"/>
        </w:rPr>
        <w:t>, актюбинская игрушки и др.).</w:t>
      </w:r>
    </w:p>
    <w:p w:rsidR="00906565" w:rsidRPr="00453B85" w:rsidRDefault="00906565" w:rsidP="00906565">
      <w:pPr>
        <w:autoSpaceDE w:val="0"/>
        <w:autoSpaceDN w:val="0"/>
        <w:adjustRightInd w:val="0"/>
        <w:spacing w:line="240" w:lineRule="atLeast"/>
        <w:jc w:val="both"/>
        <w:rPr>
          <w:color w:val="000000"/>
        </w:rPr>
      </w:pPr>
      <w:r w:rsidRPr="00453B85">
        <w:rPr>
          <w:color w:val="000000"/>
        </w:rPr>
        <w:t xml:space="preserve">- Вызвать эмоциональный отклик при восприятии произведений изобразительного искусства, детских книг с иллюстрациями по мотивам народных сказок, литературных произведений татарских писателей и поэтов.  </w:t>
      </w:r>
    </w:p>
    <w:p w:rsidR="00906565" w:rsidRPr="00453B85" w:rsidRDefault="00906565" w:rsidP="00906565">
      <w:pPr>
        <w:autoSpaceDE w:val="0"/>
        <w:autoSpaceDN w:val="0"/>
        <w:adjustRightInd w:val="0"/>
        <w:spacing w:line="240" w:lineRule="atLeast"/>
        <w:jc w:val="both"/>
        <w:rPr>
          <w:bCs/>
          <w:iCs/>
          <w:color w:val="000000"/>
        </w:rPr>
      </w:pPr>
    </w:p>
    <w:p w:rsidR="00906565" w:rsidRPr="00757A49" w:rsidRDefault="00906565" w:rsidP="00906565">
      <w:pPr>
        <w:jc w:val="both"/>
        <w:rPr>
          <w:b/>
        </w:rPr>
      </w:pPr>
      <w:r w:rsidRPr="00757A49">
        <w:rPr>
          <w:b/>
          <w:u w:val="single"/>
        </w:rPr>
        <w:t>Возраст 4-5 лет:</w:t>
      </w:r>
      <w:r w:rsidRPr="00757A49">
        <w:rPr>
          <w:b/>
        </w:rPr>
        <w:t xml:space="preserve"> </w:t>
      </w:r>
    </w:p>
    <w:p w:rsidR="00906565" w:rsidRDefault="00906565" w:rsidP="00906565">
      <w:pPr>
        <w:autoSpaceDE w:val="0"/>
        <w:autoSpaceDN w:val="0"/>
        <w:adjustRightInd w:val="0"/>
        <w:jc w:val="both"/>
        <w:rPr>
          <w:bCs/>
          <w:sz w:val="22"/>
          <w:szCs w:val="22"/>
        </w:rPr>
      </w:pPr>
      <w:r w:rsidRPr="00453B85">
        <w:rPr>
          <w:b/>
          <w:bCs/>
          <w:iCs/>
          <w:color w:val="000000"/>
        </w:rPr>
        <w:t xml:space="preserve">- </w:t>
      </w:r>
      <w:r w:rsidRPr="00453B85">
        <w:rPr>
          <w:iCs/>
          <w:color w:val="1A171B"/>
        </w:rPr>
        <w:t>Поощрять выражение эстетических чувств и эмоций при рассматривании предметов народного промысла, декоративно- прикладного искусства.</w:t>
      </w:r>
      <w:r w:rsidRPr="00BD3C79">
        <w:rPr>
          <w:bCs/>
          <w:sz w:val="22"/>
          <w:szCs w:val="22"/>
        </w:rPr>
        <w:t xml:space="preserve"> </w:t>
      </w:r>
    </w:p>
    <w:p w:rsidR="00906565" w:rsidRPr="00BD3C79" w:rsidRDefault="00906565" w:rsidP="00906565">
      <w:pPr>
        <w:autoSpaceDE w:val="0"/>
        <w:autoSpaceDN w:val="0"/>
        <w:adjustRightInd w:val="0"/>
        <w:jc w:val="both"/>
        <w:rPr>
          <w:bCs/>
        </w:rPr>
      </w:pPr>
      <w:r>
        <w:rPr>
          <w:bCs/>
          <w:sz w:val="22"/>
          <w:szCs w:val="22"/>
        </w:rPr>
        <w:t>-</w:t>
      </w:r>
      <w:r w:rsidRPr="00BD3C79">
        <w:rPr>
          <w:bCs/>
        </w:rPr>
        <w:t>Формирование интереса татарскому декоративно-прикладному искусству; обучение украшению изделий татарским орнаментом. Использование узоров «Листья», «Тюльпан», «Колокольчик» в ИЗО деятельности.</w:t>
      </w:r>
    </w:p>
    <w:p w:rsidR="00906565" w:rsidRPr="00BD3C79" w:rsidRDefault="00906565" w:rsidP="00906565">
      <w:pPr>
        <w:autoSpaceDE w:val="0"/>
        <w:autoSpaceDN w:val="0"/>
        <w:adjustRightInd w:val="0"/>
        <w:jc w:val="both"/>
        <w:rPr>
          <w:bCs/>
        </w:rPr>
      </w:pPr>
      <w:r>
        <w:rPr>
          <w:bCs/>
        </w:rPr>
        <w:t>-</w:t>
      </w:r>
      <w:r w:rsidRPr="00BD3C79">
        <w:rPr>
          <w:bCs/>
        </w:rPr>
        <w:t>Ознакомление детей с городецкими изделиями, выделяя элементы (бутоны, купавки, розаны, листья).</w:t>
      </w:r>
    </w:p>
    <w:p w:rsidR="00906565" w:rsidRPr="00BD3C79" w:rsidRDefault="00906565" w:rsidP="00906565">
      <w:pPr>
        <w:jc w:val="both"/>
        <w:rPr>
          <w:b/>
        </w:rPr>
      </w:pPr>
      <w:r>
        <w:rPr>
          <w:bCs/>
        </w:rPr>
        <w:t>-</w:t>
      </w:r>
      <w:r w:rsidRPr="00BD3C79">
        <w:rPr>
          <w:bCs/>
        </w:rPr>
        <w:t>Закрепление умений использовать элементов дымковской росписи для создания узоров.</w:t>
      </w:r>
    </w:p>
    <w:p w:rsidR="00906565" w:rsidRPr="00453B85" w:rsidRDefault="00906565" w:rsidP="00906565">
      <w:pPr>
        <w:autoSpaceDE w:val="0"/>
        <w:autoSpaceDN w:val="0"/>
        <w:adjustRightInd w:val="0"/>
        <w:spacing w:line="240" w:lineRule="atLeast"/>
        <w:jc w:val="both"/>
        <w:rPr>
          <w:iCs/>
          <w:color w:val="1A171B"/>
        </w:rPr>
      </w:pPr>
      <w:r>
        <w:rPr>
          <w:b/>
          <w:bCs/>
          <w:iCs/>
          <w:color w:val="000000"/>
        </w:rPr>
        <w:t>-</w:t>
      </w:r>
      <w:r w:rsidRPr="00453B85">
        <w:rPr>
          <w:iCs/>
          <w:color w:val="1A171B"/>
        </w:rPr>
        <w:t xml:space="preserve">Организовать посещение музея изобразительного искусства (совместно с родителями). Развивать художественное восприятие произведений искусства. </w:t>
      </w:r>
    </w:p>
    <w:p w:rsidR="00906565" w:rsidRPr="00453B85" w:rsidRDefault="005743E9" w:rsidP="00906565">
      <w:pPr>
        <w:autoSpaceDE w:val="0"/>
        <w:autoSpaceDN w:val="0"/>
        <w:adjustRightInd w:val="0"/>
        <w:spacing w:line="240" w:lineRule="atLeast"/>
        <w:jc w:val="both"/>
        <w:rPr>
          <w:iCs/>
          <w:color w:val="1A171B"/>
        </w:rPr>
      </w:pPr>
      <w:r w:rsidRPr="005743E9">
        <w:rPr>
          <w:b/>
          <w:i/>
          <w:noProof/>
          <w:color w:val="000000"/>
        </w:rPr>
        <w:pict>
          <v:roundrect id="_x0000_s1463" style="position:absolute;left:0;text-align:left;margin-left:-17.65pt;margin-top:-11.7pt;width:532.45pt;height:738pt;z-index:-251652096" arcsize="10923f" strokecolor="#9bbb59" strokeweight="5pt">
            <v:stroke linestyle="thickThin"/>
            <v:shadow color="#868686"/>
          </v:roundrect>
        </w:pict>
      </w:r>
      <w:r w:rsidR="00906565" w:rsidRPr="00453B85">
        <w:rPr>
          <w:iCs/>
          <w:color w:val="1A171B"/>
        </w:rPr>
        <w:t xml:space="preserve">- Познакомить детей с традиционным татарским костюмом (однотонная просторная рубаха, бархатный камзол, нарядный нагрудник, штаны с широким шагом, вышитый передник с                   нагрудником,  </w:t>
      </w:r>
      <w:proofErr w:type="spellStart"/>
      <w:r w:rsidR="00906565" w:rsidRPr="00453B85">
        <w:rPr>
          <w:iCs/>
          <w:color w:val="1A171B"/>
        </w:rPr>
        <w:t>калфак</w:t>
      </w:r>
      <w:proofErr w:type="spellEnd"/>
      <w:r w:rsidR="00906565" w:rsidRPr="00453B85">
        <w:rPr>
          <w:iCs/>
          <w:color w:val="1A171B"/>
        </w:rPr>
        <w:t xml:space="preserve">, мозаичные ичиги или туфли, тюбетейка ит. д.). </w:t>
      </w:r>
    </w:p>
    <w:p w:rsidR="00906565" w:rsidRPr="00453B85" w:rsidRDefault="00906565" w:rsidP="00906565">
      <w:pPr>
        <w:autoSpaceDE w:val="0"/>
        <w:autoSpaceDN w:val="0"/>
        <w:adjustRightInd w:val="0"/>
        <w:spacing w:line="240" w:lineRule="atLeast"/>
        <w:jc w:val="both"/>
        <w:rPr>
          <w:iCs/>
          <w:color w:val="1A171B"/>
        </w:rPr>
      </w:pPr>
      <w:r w:rsidRPr="00453B85">
        <w:rPr>
          <w:iCs/>
          <w:color w:val="1A171B"/>
        </w:rPr>
        <w:t>- Помочь найти элементы прошлого в современной одежде.</w:t>
      </w:r>
    </w:p>
    <w:p w:rsidR="00906565" w:rsidRPr="00453B85" w:rsidRDefault="00906565" w:rsidP="00906565">
      <w:pPr>
        <w:autoSpaceDE w:val="0"/>
        <w:autoSpaceDN w:val="0"/>
        <w:adjustRightInd w:val="0"/>
        <w:spacing w:line="240" w:lineRule="atLeast"/>
        <w:jc w:val="both"/>
        <w:rPr>
          <w:iCs/>
          <w:color w:val="1A171B"/>
        </w:rPr>
      </w:pPr>
      <w:r w:rsidRPr="00453B85">
        <w:rPr>
          <w:iCs/>
          <w:color w:val="1A171B"/>
        </w:rPr>
        <w:t>- Дать понятия «художественная керамика», «художник», «художник-керамик», «гончарное ремесло». В доступной форме рассказать детям о самобытности творчества гончаров («</w:t>
      </w:r>
      <w:proofErr w:type="spellStart"/>
      <w:r w:rsidRPr="00453B85">
        <w:rPr>
          <w:iCs/>
          <w:color w:val="1A171B"/>
        </w:rPr>
        <w:t>зооморская</w:t>
      </w:r>
      <w:proofErr w:type="spellEnd"/>
      <w:r w:rsidRPr="00453B85">
        <w:rPr>
          <w:iCs/>
          <w:color w:val="1A171B"/>
        </w:rPr>
        <w:t>» керамика – сосуды с изображениями различных</w:t>
      </w:r>
    </w:p>
    <w:p w:rsidR="00906565" w:rsidRPr="00453B85" w:rsidRDefault="00906565" w:rsidP="00906565">
      <w:pPr>
        <w:autoSpaceDE w:val="0"/>
        <w:autoSpaceDN w:val="0"/>
        <w:adjustRightInd w:val="0"/>
        <w:spacing w:line="240" w:lineRule="atLeast"/>
        <w:jc w:val="both"/>
        <w:rPr>
          <w:iCs/>
          <w:color w:val="1A171B"/>
        </w:rPr>
      </w:pPr>
      <w:r w:rsidRPr="00453B85">
        <w:rPr>
          <w:iCs/>
          <w:color w:val="1A171B"/>
        </w:rPr>
        <w:t xml:space="preserve">птиц и животных, детские игрушки в виде свистулек; </w:t>
      </w:r>
      <w:proofErr w:type="spellStart"/>
      <w:r w:rsidRPr="00453B85">
        <w:rPr>
          <w:iCs/>
          <w:color w:val="1A171B"/>
        </w:rPr>
        <w:t>пестречинский</w:t>
      </w:r>
      <w:proofErr w:type="spellEnd"/>
      <w:r w:rsidRPr="00453B85">
        <w:rPr>
          <w:iCs/>
          <w:color w:val="1A171B"/>
        </w:rPr>
        <w:t xml:space="preserve"> керамический промысел).</w:t>
      </w:r>
    </w:p>
    <w:p w:rsidR="00906565" w:rsidRPr="00453B85" w:rsidRDefault="00906565" w:rsidP="00906565">
      <w:pPr>
        <w:autoSpaceDE w:val="0"/>
        <w:autoSpaceDN w:val="0"/>
        <w:adjustRightInd w:val="0"/>
        <w:spacing w:line="240" w:lineRule="atLeast"/>
        <w:jc w:val="both"/>
        <w:rPr>
          <w:iCs/>
          <w:color w:val="1A171B"/>
        </w:rPr>
      </w:pPr>
      <w:r w:rsidRPr="00453B85">
        <w:rPr>
          <w:iCs/>
          <w:color w:val="1A171B"/>
        </w:rPr>
        <w:t>- Познакомить с творчеством современного художника-керамика Б. А. Шубина (статуэтки «</w:t>
      </w:r>
      <w:proofErr w:type="spellStart"/>
      <w:r w:rsidRPr="00453B85">
        <w:rPr>
          <w:iCs/>
          <w:color w:val="1A171B"/>
        </w:rPr>
        <w:t>Алтынчэч</w:t>
      </w:r>
      <w:proofErr w:type="spellEnd"/>
      <w:r w:rsidRPr="00453B85">
        <w:rPr>
          <w:iCs/>
          <w:color w:val="1A171B"/>
        </w:rPr>
        <w:t>», «</w:t>
      </w:r>
      <w:proofErr w:type="spellStart"/>
      <w:r w:rsidRPr="00453B85">
        <w:rPr>
          <w:iCs/>
          <w:color w:val="1A171B"/>
        </w:rPr>
        <w:t>Шурале</w:t>
      </w:r>
      <w:proofErr w:type="spellEnd"/>
      <w:r w:rsidRPr="00453B85">
        <w:rPr>
          <w:iCs/>
          <w:color w:val="1A171B"/>
        </w:rPr>
        <w:t xml:space="preserve">», «Су </w:t>
      </w:r>
      <w:proofErr w:type="spellStart"/>
      <w:r w:rsidRPr="00453B85">
        <w:rPr>
          <w:iCs/>
          <w:color w:val="1A171B"/>
        </w:rPr>
        <w:t>анасы</w:t>
      </w:r>
      <w:proofErr w:type="spellEnd"/>
      <w:r w:rsidRPr="00453B85">
        <w:rPr>
          <w:iCs/>
          <w:color w:val="1A171B"/>
        </w:rPr>
        <w:t xml:space="preserve">» («Водяная»), напольная ваза «Сабантуй», декоративные тарелки с бытовыми сюжетами «Татарский танец», «Сидящая женщина». </w:t>
      </w:r>
    </w:p>
    <w:p w:rsidR="00906565" w:rsidRPr="00453B85" w:rsidRDefault="00906565" w:rsidP="00906565">
      <w:pPr>
        <w:autoSpaceDE w:val="0"/>
        <w:autoSpaceDN w:val="0"/>
        <w:adjustRightInd w:val="0"/>
        <w:spacing w:line="240" w:lineRule="atLeast"/>
        <w:jc w:val="both"/>
        <w:rPr>
          <w:iCs/>
          <w:color w:val="1A171B"/>
        </w:rPr>
      </w:pPr>
      <w:r w:rsidRPr="00453B85">
        <w:rPr>
          <w:iCs/>
          <w:color w:val="1A171B"/>
        </w:rPr>
        <w:lastRenderedPageBreak/>
        <w:t>- Закреплять знания о книге, книжной иллюстрации. Познакомить с национальной библиотекой как центром хранения книг, созданных татарскими писателями и поэтами.</w:t>
      </w:r>
    </w:p>
    <w:p w:rsidR="00906565" w:rsidRPr="00453B85" w:rsidRDefault="00906565" w:rsidP="00906565">
      <w:pPr>
        <w:autoSpaceDE w:val="0"/>
        <w:autoSpaceDN w:val="0"/>
        <w:adjustRightInd w:val="0"/>
        <w:spacing w:line="240" w:lineRule="atLeast"/>
        <w:jc w:val="both"/>
        <w:rPr>
          <w:iCs/>
          <w:color w:val="1A171B"/>
        </w:rPr>
      </w:pPr>
      <w:r w:rsidRPr="00453B85">
        <w:rPr>
          <w:iCs/>
          <w:color w:val="1A171B"/>
        </w:rPr>
        <w:t>- Воспитывать бережное отношение к произведениям искусства.</w:t>
      </w:r>
    </w:p>
    <w:p w:rsidR="00906565" w:rsidRPr="00453B85" w:rsidRDefault="00906565" w:rsidP="00906565">
      <w:pPr>
        <w:autoSpaceDE w:val="0"/>
        <w:autoSpaceDN w:val="0"/>
        <w:adjustRightInd w:val="0"/>
        <w:spacing w:line="240" w:lineRule="atLeast"/>
        <w:jc w:val="both"/>
        <w:rPr>
          <w:color w:val="000000"/>
        </w:rPr>
      </w:pPr>
    </w:p>
    <w:p w:rsidR="00906565" w:rsidRPr="00453B85" w:rsidRDefault="00906565" w:rsidP="00906565">
      <w:pPr>
        <w:autoSpaceDE w:val="0"/>
        <w:autoSpaceDN w:val="0"/>
        <w:adjustRightInd w:val="0"/>
        <w:spacing w:line="240" w:lineRule="atLeast"/>
        <w:jc w:val="both"/>
        <w:rPr>
          <w:b/>
          <w:i/>
          <w:color w:val="000000"/>
        </w:rPr>
      </w:pPr>
      <w:r w:rsidRPr="00757A49">
        <w:rPr>
          <w:b/>
          <w:u w:val="single"/>
        </w:rPr>
        <w:t>Возраст 5-6 лет</w:t>
      </w:r>
      <w:r w:rsidRPr="00453B85">
        <w:rPr>
          <w:b/>
          <w:i/>
          <w:color w:val="000000"/>
        </w:rPr>
        <w:t>:</w:t>
      </w:r>
    </w:p>
    <w:p w:rsidR="00906565" w:rsidRPr="00453B85" w:rsidRDefault="00906565" w:rsidP="00906565">
      <w:pPr>
        <w:autoSpaceDE w:val="0"/>
        <w:autoSpaceDN w:val="0"/>
        <w:adjustRightInd w:val="0"/>
        <w:spacing w:line="240" w:lineRule="atLeast"/>
        <w:jc w:val="both"/>
        <w:rPr>
          <w:bCs/>
          <w:iCs/>
          <w:color w:val="1A171B"/>
        </w:rPr>
      </w:pPr>
      <w:r w:rsidRPr="00453B85">
        <w:rPr>
          <w:bCs/>
          <w:iCs/>
          <w:color w:val="1A171B"/>
        </w:rPr>
        <w:t xml:space="preserve">- Приобщать детей к восприятию искусства, развивать интерес к нему. Познакомить с выдающимися произведениями деятелей изобразительного искусства республики (Х. </w:t>
      </w:r>
      <w:proofErr w:type="spellStart"/>
      <w:r w:rsidRPr="00453B85">
        <w:rPr>
          <w:bCs/>
          <w:iCs/>
          <w:color w:val="1A171B"/>
        </w:rPr>
        <w:t>Якупов</w:t>
      </w:r>
      <w:proofErr w:type="spellEnd"/>
      <w:r w:rsidRPr="00453B85">
        <w:rPr>
          <w:bCs/>
          <w:iCs/>
          <w:color w:val="1A171B"/>
        </w:rPr>
        <w:t xml:space="preserve">, И. </w:t>
      </w:r>
      <w:proofErr w:type="spellStart"/>
      <w:r w:rsidRPr="00453B85">
        <w:rPr>
          <w:bCs/>
          <w:iCs/>
          <w:color w:val="1A171B"/>
        </w:rPr>
        <w:t>Зарипов</w:t>
      </w:r>
      <w:proofErr w:type="spellEnd"/>
      <w:r w:rsidRPr="00453B85">
        <w:rPr>
          <w:bCs/>
          <w:iCs/>
          <w:color w:val="1A171B"/>
        </w:rPr>
        <w:t>, Р. Шамсутдинов и др.).</w:t>
      </w:r>
    </w:p>
    <w:p w:rsidR="00906565" w:rsidRPr="00453B85" w:rsidRDefault="00906565" w:rsidP="00906565">
      <w:pPr>
        <w:autoSpaceDE w:val="0"/>
        <w:autoSpaceDN w:val="0"/>
        <w:adjustRightInd w:val="0"/>
        <w:spacing w:line="240" w:lineRule="atLeast"/>
        <w:jc w:val="both"/>
        <w:rPr>
          <w:bCs/>
          <w:iCs/>
          <w:color w:val="1A171B"/>
        </w:rPr>
      </w:pPr>
      <w:r w:rsidRPr="00453B85">
        <w:rPr>
          <w:bCs/>
          <w:iCs/>
          <w:color w:val="1A171B"/>
        </w:rPr>
        <w:t xml:space="preserve">- Познакомить детей с понятием «пейзаж», с творчеством известного русского пейзажиста И. И. Шишкина, уроженца города Елабуги («Утро в сосновом бору», «Рожь», «Полянка» и др.).Развивать умение эмоционально откликаться на </w:t>
      </w:r>
      <w:proofErr w:type="spellStart"/>
      <w:r w:rsidRPr="00453B85">
        <w:rPr>
          <w:bCs/>
          <w:iCs/>
          <w:color w:val="1A171B"/>
        </w:rPr>
        <w:t>изображение,понимать</w:t>
      </w:r>
      <w:proofErr w:type="spellEnd"/>
      <w:r w:rsidRPr="00453B85">
        <w:rPr>
          <w:bCs/>
          <w:iCs/>
          <w:color w:val="1A171B"/>
        </w:rPr>
        <w:t xml:space="preserve"> его, соотносить увиденное с собственным опытом.</w:t>
      </w:r>
    </w:p>
    <w:p w:rsidR="00906565" w:rsidRPr="00453B85" w:rsidRDefault="00906565" w:rsidP="00906565">
      <w:pPr>
        <w:autoSpaceDE w:val="0"/>
        <w:autoSpaceDN w:val="0"/>
        <w:adjustRightInd w:val="0"/>
        <w:spacing w:line="240" w:lineRule="atLeast"/>
        <w:jc w:val="both"/>
        <w:rPr>
          <w:bCs/>
          <w:iCs/>
          <w:color w:val="1A171B"/>
        </w:rPr>
      </w:pPr>
      <w:r w:rsidRPr="00453B85">
        <w:rPr>
          <w:bCs/>
          <w:iCs/>
          <w:color w:val="1A171B"/>
        </w:rPr>
        <w:t xml:space="preserve">- Продолжить знакомство с керамическим промыслом – древнейшим видом искусства, с творчеством современных художников-керамиков (Б. А. Шубин, А. </w:t>
      </w:r>
      <w:proofErr w:type="spellStart"/>
      <w:r w:rsidRPr="00453B85">
        <w:rPr>
          <w:bCs/>
          <w:iCs/>
          <w:color w:val="1A171B"/>
        </w:rPr>
        <w:t>Абзгильдин</w:t>
      </w:r>
      <w:proofErr w:type="spellEnd"/>
      <w:r w:rsidRPr="00453B85">
        <w:rPr>
          <w:bCs/>
          <w:iCs/>
          <w:color w:val="1A171B"/>
        </w:rPr>
        <w:t xml:space="preserve">, Р. </w:t>
      </w:r>
      <w:proofErr w:type="spellStart"/>
      <w:r w:rsidRPr="00453B85">
        <w:rPr>
          <w:bCs/>
          <w:iCs/>
          <w:color w:val="1A171B"/>
        </w:rPr>
        <w:t>Миргалимов</w:t>
      </w:r>
      <w:proofErr w:type="spellEnd"/>
      <w:r w:rsidRPr="00453B85">
        <w:rPr>
          <w:bCs/>
          <w:iCs/>
          <w:color w:val="1A171B"/>
        </w:rPr>
        <w:t xml:space="preserve">, А. </w:t>
      </w:r>
      <w:proofErr w:type="spellStart"/>
      <w:r w:rsidRPr="00453B85">
        <w:rPr>
          <w:bCs/>
          <w:iCs/>
          <w:color w:val="1A171B"/>
        </w:rPr>
        <w:t>Минуллина</w:t>
      </w:r>
      <w:proofErr w:type="spellEnd"/>
      <w:r w:rsidRPr="00453B85">
        <w:rPr>
          <w:bCs/>
          <w:iCs/>
          <w:color w:val="1A171B"/>
        </w:rPr>
        <w:t xml:space="preserve">). - Обратить внимание детей на национальное своеобразие керамических изделий, выраженных как в силуэте формы, так и в орнаментальном решении. Способствовать проявлению умения выделять элементы национального орнамента. Обратить внимание детей на особенности русского национального костюма, сравнить его с традиционным татарским костюмом (с особенностями головных уборов, одежды, обуви, украшений). Помочь найти сходство и отличие в национальной одежде. </w:t>
      </w:r>
    </w:p>
    <w:p w:rsidR="00906565" w:rsidRPr="00453B85" w:rsidRDefault="00906565" w:rsidP="00906565">
      <w:pPr>
        <w:autoSpaceDE w:val="0"/>
        <w:autoSpaceDN w:val="0"/>
        <w:adjustRightInd w:val="0"/>
        <w:spacing w:line="240" w:lineRule="atLeast"/>
        <w:jc w:val="both"/>
        <w:rPr>
          <w:bCs/>
          <w:iCs/>
          <w:color w:val="1A171B"/>
        </w:rPr>
      </w:pPr>
      <w:r w:rsidRPr="00453B85">
        <w:rPr>
          <w:bCs/>
          <w:iCs/>
          <w:color w:val="1A171B"/>
        </w:rPr>
        <w:t xml:space="preserve">- Продолжить знакомство детей с архитектурой родного города. Подводить к пониманию зависимости конструкции здания от его назначения (жилой дом, мечеть, кинотеатр и т. д.).                                                                                                                                                                             - Закреплять знания о книжной иллюстрации. Познакомить детей с творчеством художников-иллюстраторов, проиллюстрировавших образы героев в стихотворениях Р. </w:t>
      </w:r>
      <w:proofErr w:type="spellStart"/>
      <w:r w:rsidRPr="00453B85">
        <w:rPr>
          <w:bCs/>
          <w:iCs/>
          <w:color w:val="1A171B"/>
        </w:rPr>
        <w:t>Миннуллина</w:t>
      </w:r>
      <w:proofErr w:type="spellEnd"/>
      <w:r w:rsidRPr="00453B85">
        <w:rPr>
          <w:bCs/>
          <w:iCs/>
          <w:color w:val="1A171B"/>
        </w:rPr>
        <w:t xml:space="preserve">, Ш. </w:t>
      </w:r>
      <w:proofErr w:type="spellStart"/>
      <w:r w:rsidRPr="00453B85">
        <w:rPr>
          <w:bCs/>
          <w:iCs/>
          <w:color w:val="1A171B"/>
        </w:rPr>
        <w:t>Галеева</w:t>
      </w:r>
      <w:proofErr w:type="spellEnd"/>
      <w:r w:rsidRPr="00453B85">
        <w:rPr>
          <w:bCs/>
          <w:iCs/>
          <w:color w:val="1A171B"/>
        </w:rPr>
        <w:t>, Р. Валеевой и др. Развивать умение сравнивать иллюстрации разных художников к одному и тому же литературному произведению, рассказывать о своем восприятии.</w:t>
      </w:r>
    </w:p>
    <w:p w:rsidR="00906565" w:rsidRPr="00453B85" w:rsidRDefault="00906565" w:rsidP="00906565">
      <w:pPr>
        <w:autoSpaceDE w:val="0"/>
        <w:autoSpaceDN w:val="0"/>
        <w:adjustRightInd w:val="0"/>
        <w:spacing w:line="240" w:lineRule="atLeast"/>
        <w:jc w:val="both"/>
        <w:rPr>
          <w:color w:val="000000"/>
        </w:rPr>
      </w:pPr>
    </w:p>
    <w:p w:rsidR="00906565" w:rsidRPr="00757A49" w:rsidRDefault="00906565" w:rsidP="00906565">
      <w:pPr>
        <w:jc w:val="both"/>
        <w:rPr>
          <w:b/>
          <w:u w:val="single"/>
        </w:rPr>
      </w:pPr>
      <w:r w:rsidRPr="00757A49">
        <w:rPr>
          <w:b/>
          <w:u w:val="single"/>
        </w:rPr>
        <w:t>Возраст 6-7 лет:</w:t>
      </w:r>
    </w:p>
    <w:p w:rsidR="00906565" w:rsidRPr="00453B85" w:rsidRDefault="00906565" w:rsidP="00906565">
      <w:pPr>
        <w:autoSpaceDE w:val="0"/>
        <w:autoSpaceDN w:val="0"/>
        <w:adjustRightInd w:val="0"/>
        <w:spacing w:line="240" w:lineRule="atLeast"/>
        <w:rPr>
          <w:bCs/>
          <w:iCs/>
          <w:color w:val="1A171B"/>
        </w:rPr>
      </w:pPr>
      <w:r w:rsidRPr="00453B85">
        <w:rPr>
          <w:bCs/>
          <w:iCs/>
          <w:color w:val="1A171B"/>
        </w:rPr>
        <w:t>- Продолжить знакомство детей с произведениями Г. Тукая и видами искусства, отражающими его творчество (балет «</w:t>
      </w:r>
      <w:proofErr w:type="spellStart"/>
      <w:r w:rsidRPr="00453B85">
        <w:rPr>
          <w:bCs/>
          <w:iCs/>
          <w:color w:val="1A171B"/>
        </w:rPr>
        <w:t>Шурале</w:t>
      </w:r>
      <w:proofErr w:type="spellEnd"/>
      <w:r w:rsidRPr="00453B85">
        <w:rPr>
          <w:bCs/>
          <w:iCs/>
          <w:color w:val="1A171B"/>
        </w:rPr>
        <w:t xml:space="preserve">» Ф. </w:t>
      </w:r>
      <w:proofErr w:type="spellStart"/>
      <w:r w:rsidRPr="00453B85">
        <w:rPr>
          <w:bCs/>
          <w:iCs/>
          <w:color w:val="1A171B"/>
        </w:rPr>
        <w:t>Яруллина</w:t>
      </w:r>
      <w:proofErr w:type="spellEnd"/>
      <w:r w:rsidRPr="00453B85">
        <w:rPr>
          <w:bCs/>
          <w:iCs/>
          <w:color w:val="1A171B"/>
        </w:rPr>
        <w:t>, «Водяная» А. Бакирова, симфония «</w:t>
      </w:r>
      <w:proofErr w:type="spellStart"/>
      <w:r w:rsidRPr="00453B85">
        <w:rPr>
          <w:bCs/>
          <w:iCs/>
          <w:color w:val="1A171B"/>
        </w:rPr>
        <w:t>Кырлай</w:t>
      </w:r>
      <w:proofErr w:type="spellEnd"/>
      <w:r w:rsidRPr="00453B85">
        <w:rPr>
          <w:bCs/>
          <w:iCs/>
          <w:color w:val="1A171B"/>
        </w:rPr>
        <w:t xml:space="preserve">» Н. </w:t>
      </w:r>
      <w:proofErr w:type="spellStart"/>
      <w:r w:rsidRPr="00453B85">
        <w:rPr>
          <w:bCs/>
          <w:iCs/>
          <w:color w:val="1A171B"/>
        </w:rPr>
        <w:t>Жиганова</w:t>
      </w:r>
      <w:proofErr w:type="spellEnd"/>
      <w:r w:rsidRPr="00453B85">
        <w:rPr>
          <w:bCs/>
          <w:iCs/>
          <w:color w:val="1A171B"/>
        </w:rPr>
        <w:t xml:space="preserve">, скульптурные и живописные произведения Б. </w:t>
      </w:r>
      <w:proofErr w:type="spellStart"/>
      <w:r w:rsidRPr="00453B85">
        <w:rPr>
          <w:bCs/>
          <w:iCs/>
          <w:color w:val="1A171B"/>
        </w:rPr>
        <w:t>Урманче</w:t>
      </w:r>
      <w:proofErr w:type="spellEnd"/>
      <w:r w:rsidRPr="00453B85">
        <w:rPr>
          <w:bCs/>
          <w:iCs/>
          <w:color w:val="1A171B"/>
        </w:rPr>
        <w:t xml:space="preserve">,            И. Казакова, Б. </w:t>
      </w:r>
      <w:proofErr w:type="spellStart"/>
      <w:r w:rsidRPr="00453B85">
        <w:rPr>
          <w:bCs/>
          <w:iCs/>
          <w:color w:val="1A171B"/>
        </w:rPr>
        <w:t>Альменова</w:t>
      </w:r>
      <w:proofErr w:type="spellEnd"/>
      <w:r w:rsidRPr="00453B85">
        <w:rPr>
          <w:bCs/>
          <w:iCs/>
          <w:color w:val="1A171B"/>
        </w:rPr>
        <w:t>,          Ф. Аминова и др.).</w:t>
      </w:r>
    </w:p>
    <w:p w:rsidR="00906565" w:rsidRPr="00453B85" w:rsidRDefault="00906565" w:rsidP="00906565">
      <w:pPr>
        <w:autoSpaceDE w:val="0"/>
        <w:autoSpaceDN w:val="0"/>
        <w:adjustRightInd w:val="0"/>
        <w:spacing w:line="240" w:lineRule="atLeast"/>
        <w:jc w:val="both"/>
        <w:rPr>
          <w:bCs/>
          <w:iCs/>
          <w:color w:val="1A171B"/>
        </w:rPr>
      </w:pPr>
      <w:r w:rsidRPr="00453B85">
        <w:rPr>
          <w:bCs/>
          <w:iCs/>
          <w:color w:val="1A171B"/>
        </w:rPr>
        <w:t>- Формировать положительное отношение к искусству.</w:t>
      </w:r>
    </w:p>
    <w:p w:rsidR="00906565" w:rsidRPr="00453B85" w:rsidRDefault="00906565" w:rsidP="00906565">
      <w:pPr>
        <w:autoSpaceDE w:val="0"/>
        <w:autoSpaceDN w:val="0"/>
        <w:adjustRightInd w:val="0"/>
        <w:spacing w:line="240" w:lineRule="atLeast"/>
        <w:jc w:val="both"/>
        <w:rPr>
          <w:bCs/>
          <w:iCs/>
          <w:color w:val="1A171B"/>
        </w:rPr>
      </w:pPr>
      <w:r w:rsidRPr="00453B85">
        <w:rPr>
          <w:bCs/>
          <w:iCs/>
          <w:color w:val="1A171B"/>
        </w:rPr>
        <w:t xml:space="preserve">- Создавать условия для полноценного восприятия произведений изобразительного искусства. </w:t>
      </w:r>
    </w:p>
    <w:p w:rsidR="00906565" w:rsidRPr="00453B85" w:rsidRDefault="00906565" w:rsidP="00906565">
      <w:pPr>
        <w:autoSpaceDE w:val="0"/>
        <w:autoSpaceDN w:val="0"/>
        <w:adjustRightInd w:val="0"/>
        <w:spacing w:line="240" w:lineRule="atLeast"/>
        <w:jc w:val="both"/>
        <w:rPr>
          <w:bCs/>
          <w:iCs/>
          <w:color w:val="1A171B"/>
        </w:rPr>
      </w:pPr>
      <w:r w:rsidRPr="00453B85">
        <w:rPr>
          <w:bCs/>
          <w:iCs/>
          <w:color w:val="1A171B"/>
        </w:rPr>
        <w:t xml:space="preserve">- Продолжить знакомить детей с произведениями живописи Музея изобразительных искусств Татарстана: И. Е. Репин «Читающая девушка»,Н. И. </w:t>
      </w:r>
      <w:proofErr w:type="spellStart"/>
      <w:r w:rsidRPr="00453B85">
        <w:rPr>
          <w:bCs/>
          <w:iCs/>
          <w:color w:val="1A171B"/>
        </w:rPr>
        <w:t>Фешин</w:t>
      </w:r>
      <w:proofErr w:type="spellEnd"/>
      <w:r w:rsidRPr="00453B85">
        <w:rPr>
          <w:bCs/>
          <w:iCs/>
          <w:color w:val="1A171B"/>
        </w:rPr>
        <w:t xml:space="preserve"> «Портрет Вари </w:t>
      </w:r>
      <w:proofErr w:type="spellStart"/>
      <w:r w:rsidRPr="00453B85">
        <w:rPr>
          <w:bCs/>
          <w:iCs/>
          <w:color w:val="1A171B"/>
        </w:rPr>
        <w:t>Адоратской</w:t>
      </w:r>
      <w:proofErr w:type="spellEnd"/>
      <w:r w:rsidRPr="00453B85">
        <w:rPr>
          <w:bCs/>
          <w:iCs/>
          <w:color w:val="1A171B"/>
        </w:rPr>
        <w:t xml:space="preserve">», И. И. Шишкин «Полянка», Х. </w:t>
      </w:r>
      <w:proofErr w:type="spellStart"/>
      <w:r w:rsidRPr="00453B85">
        <w:rPr>
          <w:bCs/>
          <w:iCs/>
          <w:color w:val="1A171B"/>
        </w:rPr>
        <w:t>Якупов</w:t>
      </w:r>
      <w:proofErr w:type="spellEnd"/>
      <w:r w:rsidRPr="00453B85">
        <w:rPr>
          <w:bCs/>
          <w:iCs/>
          <w:color w:val="1A171B"/>
        </w:rPr>
        <w:t xml:space="preserve"> «Перед приговором», И. Казаков «Маленький Тукай» и др. Развивать художественное восприятие произведений. </w:t>
      </w:r>
    </w:p>
    <w:p w:rsidR="00906565" w:rsidRPr="00453B85" w:rsidRDefault="00906565" w:rsidP="00906565">
      <w:pPr>
        <w:autoSpaceDE w:val="0"/>
        <w:autoSpaceDN w:val="0"/>
        <w:adjustRightInd w:val="0"/>
        <w:spacing w:line="240" w:lineRule="atLeast"/>
        <w:jc w:val="both"/>
        <w:rPr>
          <w:bCs/>
          <w:iCs/>
          <w:color w:val="1A171B"/>
        </w:rPr>
      </w:pPr>
      <w:r w:rsidRPr="00453B85">
        <w:rPr>
          <w:bCs/>
          <w:iCs/>
          <w:color w:val="1A171B"/>
        </w:rPr>
        <w:t xml:space="preserve">- Рассмотреть старинные ювелирные украшения: </w:t>
      </w:r>
      <w:proofErr w:type="spellStart"/>
      <w:r w:rsidRPr="00453B85">
        <w:rPr>
          <w:bCs/>
          <w:iCs/>
          <w:color w:val="1A171B"/>
        </w:rPr>
        <w:t>кольца,серьги</w:t>
      </w:r>
      <w:proofErr w:type="spellEnd"/>
      <w:r w:rsidRPr="00453B85">
        <w:rPr>
          <w:bCs/>
          <w:iCs/>
          <w:color w:val="1A171B"/>
        </w:rPr>
        <w:t>, браслеты («</w:t>
      </w:r>
      <w:proofErr w:type="spellStart"/>
      <w:r w:rsidRPr="00453B85">
        <w:rPr>
          <w:bCs/>
          <w:iCs/>
          <w:color w:val="1A171B"/>
        </w:rPr>
        <w:t>бэлязэк</w:t>
      </w:r>
      <w:proofErr w:type="spellEnd"/>
      <w:r w:rsidRPr="00453B85">
        <w:rPr>
          <w:bCs/>
          <w:iCs/>
          <w:color w:val="1A171B"/>
        </w:rPr>
        <w:t xml:space="preserve">»), </w:t>
      </w:r>
      <w:proofErr w:type="spellStart"/>
      <w:r w:rsidRPr="00453B85">
        <w:rPr>
          <w:bCs/>
          <w:iCs/>
          <w:color w:val="1A171B"/>
        </w:rPr>
        <w:t>накосники</w:t>
      </w:r>
      <w:proofErr w:type="spellEnd"/>
      <w:r w:rsidRPr="00453B85">
        <w:rPr>
          <w:bCs/>
          <w:iCs/>
          <w:color w:val="1A171B"/>
        </w:rPr>
        <w:t xml:space="preserve"> («</w:t>
      </w:r>
      <w:proofErr w:type="spellStart"/>
      <w:r w:rsidRPr="00453B85">
        <w:rPr>
          <w:bCs/>
          <w:iCs/>
          <w:color w:val="1A171B"/>
        </w:rPr>
        <w:t>чулпы</w:t>
      </w:r>
      <w:proofErr w:type="spellEnd"/>
      <w:r w:rsidRPr="00453B85">
        <w:rPr>
          <w:bCs/>
          <w:iCs/>
          <w:color w:val="1A171B"/>
        </w:rPr>
        <w:t xml:space="preserve">»), </w:t>
      </w:r>
      <w:proofErr w:type="spellStart"/>
      <w:r w:rsidRPr="00453B85">
        <w:rPr>
          <w:bCs/>
          <w:iCs/>
          <w:color w:val="1A171B"/>
        </w:rPr>
        <w:t>шейнонагрудные</w:t>
      </w:r>
      <w:proofErr w:type="spellEnd"/>
      <w:r w:rsidRPr="00453B85">
        <w:rPr>
          <w:bCs/>
          <w:iCs/>
          <w:color w:val="1A171B"/>
        </w:rPr>
        <w:t xml:space="preserve"> украшения («яка </w:t>
      </w:r>
      <w:proofErr w:type="spellStart"/>
      <w:r w:rsidRPr="00453B85">
        <w:rPr>
          <w:bCs/>
          <w:iCs/>
          <w:color w:val="1A171B"/>
        </w:rPr>
        <w:t>чылбыры</w:t>
      </w:r>
      <w:proofErr w:type="spellEnd"/>
      <w:r w:rsidRPr="00453B85">
        <w:rPr>
          <w:bCs/>
          <w:iCs/>
          <w:color w:val="1A171B"/>
        </w:rPr>
        <w:t>»), перевязки («</w:t>
      </w:r>
      <w:proofErr w:type="spellStart"/>
      <w:r w:rsidRPr="00453B85">
        <w:rPr>
          <w:bCs/>
          <w:iCs/>
          <w:color w:val="1A171B"/>
        </w:rPr>
        <w:t>хэситэ</w:t>
      </w:r>
      <w:proofErr w:type="spellEnd"/>
      <w:r w:rsidRPr="00453B85">
        <w:rPr>
          <w:bCs/>
          <w:iCs/>
          <w:color w:val="1A171B"/>
        </w:rPr>
        <w:t xml:space="preserve">»)и др.Познакомить с творчеством современных художников-ювелиров (И. </w:t>
      </w:r>
      <w:proofErr w:type="spellStart"/>
      <w:r w:rsidRPr="00453B85">
        <w:rPr>
          <w:bCs/>
          <w:iCs/>
          <w:color w:val="1A171B"/>
        </w:rPr>
        <w:t>Фазулзянов</w:t>
      </w:r>
      <w:proofErr w:type="spellEnd"/>
      <w:r w:rsidRPr="00453B85">
        <w:rPr>
          <w:bCs/>
          <w:iCs/>
          <w:color w:val="1A171B"/>
        </w:rPr>
        <w:t>, С. В. Ковалевская, В. О. Ковалевский и др.). Обратить внимание детей на национальное своеобразие ювелирных изделий.</w:t>
      </w:r>
    </w:p>
    <w:p w:rsidR="00906565" w:rsidRPr="00453B85" w:rsidRDefault="005743E9" w:rsidP="00906565">
      <w:pPr>
        <w:autoSpaceDE w:val="0"/>
        <w:autoSpaceDN w:val="0"/>
        <w:adjustRightInd w:val="0"/>
        <w:spacing w:line="240" w:lineRule="atLeast"/>
        <w:jc w:val="both"/>
        <w:rPr>
          <w:bCs/>
          <w:iCs/>
          <w:color w:val="1A171B"/>
        </w:rPr>
      </w:pPr>
      <w:r w:rsidRPr="005743E9">
        <w:rPr>
          <w:iCs/>
          <w:noProof/>
          <w:color w:val="1A171B"/>
        </w:rPr>
        <w:pict>
          <v:roundrect id="_x0000_s1464" style="position:absolute;left:0;text-align:left;margin-left:-13.9pt;margin-top:-38.7pt;width:521.95pt;height:737.4pt;z-index:-251651072" arcsize="10923f" strokecolor="#9bbb59" strokeweight="5pt">
            <v:stroke linestyle="thickThin"/>
            <v:shadow color="#868686"/>
          </v:roundrect>
        </w:pict>
      </w:r>
      <w:r w:rsidR="00906565" w:rsidRPr="00453B85">
        <w:rPr>
          <w:bCs/>
          <w:iCs/>
          <w:color w:val="1A171B"/>
        </w:rPr>
        <w:t xml:space="preserve">- Рассказать о золотошвейном искусстве как самостоятельном художественном промысле татарского народа. Рассмотреть с детьми расшитые тюбетейки, женскую бархатную обувь, кисеты, </w:t>
      </w:r>
      <w:proofErr w:type="spellStart"/>
      <w:r w:rsidR="00906565" w:rsidRPr="00453B85">
        <w:rPr>
          <w:bCs/>
          <w:iCs/>
          <w:color w:val="1A171B"/>
        </w:rPr>
        <w:t>калфаки</w:t>
      </w:r>
      <w:proofErr w:type="spellEnd"/>
      <w:r w:rsidR="00906565" w:rsidRPr="00453B85">
        <w:rPr>
          <w:bCs/>
          <w:iCs/>
          <w:color w:val="1A171B"/>
        </w:rPr>
        <w:t xml:space="preserve"> и др. Обратить внимание на наиболее популярные композиции – «золотое перо» («алтын каурый»),мотивы букета, птиц, пшеничного колоса, звезд и </w:t>
      </w:r>
      <w:proofErr w:type="spellStart"/>
      <w:r w:rsidR="00906565" w:rsidRPr="00453B85">
        <w:rPr>
          <w:bCs/>
          <w:iCs/>
          <w:color w:val="1A171B"/>
        </w:rPr>
        <w:t>полумесяцаи</w:t>
      </w:r>
      <w:proofErr w:type="spellEnd"/>
      <w:r w:rsidR="00906565" w:rsidRPr="00453B85">
        <w:rPr>
          <w:bCs/>
          <w:iCs/>
          <w:color w:val="1A171B"/>
        </w:rPr>
        <w:t xml:space="preserve"> др. Формировать интерес к предметам искусства.</w:t>
      </w:r>
    </w:p>
    <w:p w:rsidR="00906565" w:rsidRPr="00453B85" w:rsidRDefault="00906565" w:rsidP="00906565">
      <w:pPr>
        <w:autoSpaceDE w:val="0"/>
        <w:autoSpaceDN w:val="0"/>
        <w:adjustRightInd w:val="0"/>
        <w:spacing w:line="240" w:lineRule="atLeast"/>
        <w:jc w:val="both"/>
        <w:rPr>
          <w:bCs/>
          <w:iCs/>
          <w:color w:val="1A171B"/>
        </w:rPr>
      </w:pPr>
      <w:r w:rsidRPr="00453B85">
        <w:rPr>
          <w:bCs/>
          <w:iCs/>
          <w:color w:val="1A171B"/>
        </w:rPr>
        <w:t xml:space="preserve">- Продолжить знакомство детей с архитектурой родного города (села): соборных мечетей, храмовой архитектуры (соборная мечеть </w:t>
      </w:r>
      <w:proofErr w:type="spellStart"/>
      <w:r w:rsidRPr="00453B85">
        <w:rPr>
          <w:bCs/>
          <w:iCs/>
          <w:color w:val="1A171B"/>
        </w:rPr>
        <w:t>Кул</w:t>
      </w:r>
      <w:proofErr w:type="spellEnd"/>
      <w:r w:rsidRPr="00453B85">
        <w:rPr>
          <w:bCs/>
          <w:iCs/>
          <w:color w:val="1A171B"/>
        </w:rPr>
        <w:t xml:space="preserve"> Шариф, </w:t>
      </w:r>
      <w:proofErr w:type="spellStart"/>
      <w:r w:rsidRPr="00453B85">
        <w:rPr>
          <w:bCs/>
          <w:iCs/>
          <w:color w:val="1A171B"/>
        </w:rPr>
        <w:t>Раифский</w:t>
      </w:r>
      <w:proofErr w:type="spellEnd"/>
      <w:r w:rsidRPr="00453B85">
        <w:rPr>
          <w:bCs/>
          <w:iCs/>
          <w:color w:val="1A171B"/>
        </w:rPr>
        <w:t xml:space="preserve"> Богородицкий мужской монастырь). </w:t>
      </w:r>
    </w:p>
    <w:p w:rsidR="00906565" w:rsidRPr="00453B85" w:rsidRDefault="00906565" w:rsidP="00906565">
      <w:pPr>
        <w:autoSpaceDE w:val="0"/>
        <w:autoSpaceDN w:val="0"/>
        <w:adjustRightInd w:val="0"/>
        <w:spacing w:line="240" w:lineRule="atLeast"/>
        <w:jc w:val="both"/>
        <w:rPr>
          <w:bCs/>
          <w:iCs/>
          <w:color w:val="1A171B"/>
        </w:rPr>
      </w:pPr>
      <w:r w:rsidRPr="00453B85">
        <w:rPr>
          <w:bCs/>
          <w:iCs/>
          <w:color w:val="1A171B"/>
        </w:rPr>
        <w:lastRenderedPageBreak/>
        <w:t xml:space="preserve">- Закреплять знания о книжной иллюстрации. Познакомить детей с творчеством художников, проиллюстрировавших образ </w:t>
      </w:r>
      <w:proofErr w:type="spellStart"/>
      <w:r w:rsidRPr="00453B85">
        <w:rPr>
          <w:bCs/>
          <w:iCs/>
          <w:color w:val="1A171B"/>
        </w:rPr>
        <w:t>Шурале</w:t>
      </w:r>
      <w:proofErr w:type="spellEnd"/>
      <w:r w:rsidRPr="00453B85">
        <w:rPr>
          <w:bCs/>
          <w:iCs/>
          <w:color w:val="1A171B"/>
        </w:rPr>
        <w:t xml:space="preserve"> в детской литературе (Ф. Аминов, Б. </w:t>
      </w:r>
      <w:proofErr w:type="spellStart"/>
      <w:r w:rsidRPr="00453B85">
        <w:rPr>
          <w:bCs/>
          <w:iCs/>
          <w:color w:val="1A171B"/>
        </w:rPr>
        <w:t>Алменов</w:t>
      </w:r>
      <w:proofErr w:type="spellEnd"/>
      <w:r w:rsidRPr="00453B85">
        <w:rPr>
          <w:bCs/>
          <w:iCs/>
          <w:color w:val="1A171B"/>
        </w:rPr>
        <w:t xml:space="preserve">, В. Булатов, Ю. </w:t>
      </w:r>
      <w:proofErr w:type="spellStart"/>
      <w:r w:rsidRPr="00453B85">
        <w:rPr>
          <w:bCs/>
          <w:iCs/>
          <w:color w:val="1A171B"/>
        </w:rPr>
        <w:t>Валиахметов</w:t>
      </w:r>
      <w:proofErr w:type="spellEnd"/>
      <w:r w:rsidRPr="00453B85">
        <w:rPr>
          <w:bCs/>
          <w:iCs/>
          <w:color w:val="1A171B"/>
        </w:rPr>
        <w:t xml:space="preserve">, А. </w:t>
      </w:r>
      <w:proofErr w:type="spellStart"/>
      <w:r w:rsidRPr="00453B85">
        <w:rPr>
          <w:bCs/>
          <w:iCs/>
          <w:color w:val="1A171B"/>
        </w:rPr>
        <w:t>Тамергалина</w:t>
      </w:r>
      <w:proofErr w:type="spellEnd"/>
      <w:r w:rsidRPr="00453B85">
        <w:rPr>
          <w:bCs/>
          <w:iCs/>
          <w:color w:val="1A171B"/>
        </w:rPr>
        <w:t xml:space="preserve">, Б. </w:t>
      </w:r>
      <w:proofErr w:type="spellStart"/>
      <w:r w:rsidRPr="00453B85">
        <w:rPr>
          <w:bCs/>
          <w:iCs/>
          <w:color w:val="1A171B"/>
        </w:rPr>
        <w:t>Урманче</w:t>
      </w:r>
      <w:proofErr w:type="spellEnd"/>
      <w:r w:rsidRPr="00453B85">
        <w:rPr>
          <w:bCs/>
          <w:iCs/>
          <w:color w:val="1A171B"/>
        </w:rPr>
        <w:t xml:space="preserve">, Н. </w:t>
      </w:r>
      <w:proofErr w:type="spellStart"/>
      <w:r w:rsidRPr="00453B85">
        <w:rPr>
          <w:bCs/>
          <w:iCs/>
          <w:color w:val="1A171B"/>
        </w:rPr>
        <w:t>Хазиахметов</w:t>
      </w:r>
      <w:proofErr w:type="spellEnd"/>
      <w:r w:rsidRPr="00453B85">
        <w:rPr>
          <w:bCs/>
          <w:iCs/>
          <w:color w:val="1A171B"/>
        </w:rPr>
        <w:t xml:space="preserve">, Р. </w:t>
      </w:r>
      <w:proofErr w:type="spellStart"/>
      <w:r w:rsidRPr="00453B85">
        <w:rPr>
          <w:bCs/>
          <w:iCs/>
          <w:color w:val="1A171B"/>
        </w:rPr>
        <w:t>Шамсетдинов</w:t>
      </w:r>
      <w:proofErr w:type="spellEnd"/>
      <w:r w:rsidRPr="00453B85">
        <w:rPr>
          <w:bCs/>
          <w:iCs/>
          <w:color w:val="1A171B"/>
        </w:rPr>
        <w:t xml:space="preserve"> и др.). </w:t>
      </w:r>
    </w:p>
    <w:p w:rsidR="00906565" w:rsidRPr="00453B85" w:rsidRDefault="00906565" w:rsidP="00906565">
      <w:pPr>
        <w:autoSpaceDE w:val="0"/>
        <w:autoSpaceDN w:val="0"/>
        <w:adjustRightInd w:val="0"/>
        <w:spacing w:line="240" w:lineRule="atLeast"/>
        <w:jc w:val="both"/>
        <w:rPr>
          <w:color w:val="000000"/>
        </w:rPr>
      </w:pPr>
    </w:p>
    <w:p w:rsidR="00906565" w:rsidRPr="00453B85" w:rsidRDefault="00906565" w:rsidP="00906565">
      <w:pPr>
        <w:autoSpaceDE w:val="0"/>
        <w:autoSpaceDN w:val="0"/>
        <w:adjustRightInd w:val="0"/>
        <w:spacing w:line="240" w:lineRule="atLeast"/>
        <w:jc w:val="center"/>
        <w:rPr>
          <w:b/>
          <w:bCs/>
          <w:color w:val="000000"/>
        </w:rPr>
      </w:pPr>
      <w:r w:rsidRPr="00453B85">
        <w:rPr>
          <w:b/>
          <w:bCs/>
          <w:color w:val="000000"/>
        </w:rPr>
        <w:t>МУЗЫКА</w:t>
      </w:r>
    </w:p>
    <w:p w:rsidR="00906565" w:rsidRPr="00757A49" w:rsidRDefault="00906565" w:rsidP="00906565">
      <w:pPr>
        <w:autoSpaceDE w:val="0"/>
        <w:autoSpaceDN w:val="0"/>
        <w:adjustRightInd w:val="0"/>
        <w:jc w:val="both"/>
        <w:rPr>
          <w:b/>
          <w:bCs/>
          <w:sz w:val="22"/>
          <w:szCs w:val="22"/>
          <w:u w:val="single"/>
        </w:rPr>
      </w:pPr>
      <w:r w:rsidRPr="00757A49">
        <w:rPr>
          <w:b/>
          <w:bCs/>
          <w:sz w:val="22"/>
          <w:szCs w:val="22"/>
          <w:u w:val="single"/>
        </w:rPr>
        <w:t xml:space="preserve">Возраст 3-4 года: </w:t>
      </w:r>
    </w:p>
    <w:p w:rsidR="00906565" w:rsidRPr="00BD3C79" w:rsidRDefault="00906565" w:rsidP="00906565">
      <w:pPr>
        <w:autoSpaceDE w:val="0"/>
        <w:autoSpaceDN w:val="0"/>
        <w:adjustRightInd w:val="0"/>
        <w:spacing w:line="240" w:lineRule="atLeast"/>
        <w:jc w:val="both"/>
        <w:rPr>
          <w:iCs/>
          <w:color w:val="000000"/>
        </w:rPr>
      </w:pPr>
      <w:r w:rsidRPr="00453B85">
        <w:rPr>
          <w:iCs/>
          <w:color w:val="000000"/>
        </w:rPr>
        <w:t>-</w:t>
      </w:r>
      <w:r w:rsidRPr="00BD3C79">
        <w:rPr>
          <w:iCs/>
          <w:color w:val="000000"/>
        </w:rPr>
        <w:t>Вызвать эмоциональный отклик на татарскую народную музыку и музыку татарских композиторов, двигательную импровизацию под нее .</w:t>
      </w:r>
    </w:p>
    <w:p w:rsidR="00906565" w:rsidRPr="00BD3C79" w:rsidRDefault="00906565" w:rsidP="00906565">
      <w:pPr>
        <w:autoSpaceDE w:val="0"/>
        <w:autoSpaceDN w:val="0"/>
        <w:adjustRightInd w:val="0"/>
        <w:spacing w:line="240" w:lineRule="atLeast"/>
        <w:jc w:val="both"/>
        <w:rPr>
          <w:iCs/>
          <w:color w:val="000000"/>
        </w:rPr>
      </w:pPr>
      <w:r w:rsidRPr="00BD3C79">
        <w:rPr>
          <w:iCs/>
          <w:color w:val="000000"/>
        </w:rPr>
        <w:t>-Начать знакомство со звучанием музыкальных инструментов (</w:t>
      </w:r>
      <w:proofErr w:type="spellStart"/>
      <w:r w:rsidRPr="00BD3C79">
        <w:rPr>
          <w:iCs/>
          <w:color w:val="000000"/>
        </w:rPr>
        <w:t>курай</w:t>
      </w:r>
      <w:proofErr w:type="spellEnd"/>
      <w:r w:rsidRPr="00BD3C79">
        <w:rPr>
          <w:iCs/>
          <w:color w:val="000000"/>
        </w:rPr>
        <w:t>, тальянка и др.).</w:t>
      </w:r>
    </w:p>
    <w:p w:rsidR="00906565" w:rsidRPr="00BD3C79" w:rsidRDefault="00906565" w:rsidP="00906565">
      <w:pPr>
        <w:autoSpaceDE w:val="0"/>
        <w:autoSpaceDN w:val="0"/>
        <w:adjustRightInd w:val="0"/>
        <w:jc w:val="both"/>
        <w:rPr>
          <w:iCs/>
          <w:color w:val="000000"/>
        </w:rPr>
      </w:pPr>
      <w:r w:rsidRPr="00BD3C79">
        <w:rPr>
          <w:iCs/>
          <w:color w:val="000000"/>
        </w:rPr>
        <w:t xml:space="preserve">-Познакомить с простейшими движениями, характерными для татарского танца: «ход с </w:t>
      </w:r>
      <w:proofErr w:type="spellStart"/>
      <w:r w:rsidRPr="00BD3C79">
        <w:rPr>
          <w:iCs/>
          <w:color w:val="000000"/>
        </w:rPr>
        <w:t>полупальцев</w:t>
      </w:r>
      <w:proofErr w:type="spellEnd"/>
      <w:r w:rsidRPr="00BD3C79">
        <w:rPr>
          <w:iCs/>
          <w:color w:val="000000"/>
        </w:rPr>
        <w:t>», «притоп одной ногой», «</w:t>
      </w:r>
      <w:proofErr w:type="spellStart"/>
      <w:r w:rsidRPr="00BD3C79">
        <w:rPr>
          <w:iCs/>
          <w:color w:val="000000"/>
        </w:rPr>
        <w:t>борма</w:t>
      </w:r>
      <w:proofErr w:type="spellEnd"/>
      <w:r w:rsidRPr="00BD3C79">
        <w:rPr>
          <w:iCs/>
          <w:color w:val="000000"/>
        </w:rPr>
        <w:t xml:space="preserve">» (упрощенный вариант), «дробь», «кружение па-рами». </w:t>
      </w:r>
    </w:p>
    <w:p w:rsidR="00906565" w:rsidRPr="00BD3C79" w:rsidRDefault="00906565" w:rsidP="00906565">
      <w:pPr>
        <w:autoSpaceDE w:val="0"/>
        <w:autoSpaceDN w:val="0"/>
        <w:adjustRightInd w:val="0"/>
        <w:jc w:val="both"/>
        <w:rPr>
          <w:bCs/>
        </w:rPr>
      </w:pPr>
      <w:r w:rsidRPr="00BD3C79">
        <w:rPr>
          <w:iCs/>
          <w:color w:val="000000"/>
        </w:rPr>
        <w:t>-Вызвать желание танцевать.</w:t>
      </w:r>
      <w:r w:rsidRPr="00BD3C79">
        <w:rPr>
          <w:bCs/>
        </w:rPr>
        <w:t xml:space="preserve"> Развитие интереса к национальной татарской музыке; закрепление понятий трех основных  музыкальных жанров: песня, танец, марш на основе национального репертуара. Использование народных хороводных игр.</w:t>
      </w:r>
    </w:p>
    <w:p w:rsidR="00906565" w:rsidRPr="00453B85" w:rsidRDefault="00906565" w:rsidP="00906565">
      <w:pPr>
        <w:autoSpaceDE w:val="0"/>
        <w:autoSpaceDN w:val="0"/>
        <w:adjustRightInd w:val="0"/>
        <w:spacing w:line="240" w:lineRule="atLeast"/>
        <w:jc w:val="both"/>
        <w:rPr>
          <w:iCs/>
          <w:color w:val="000000"/>
        </w:rPr>
      </w:pPr>
    </w:p>
    <w:p w:rsidR="00906565" w:rsidRPr="00BD3C79" w:rsidRDefault="00906565" w:rsidP="00906565">
      <w:pPr>
        <w:jc w:val="both"/>
        <w:rPr>
          <w:b/>
        </w:rPr>
      </w:pPr>
      <w:r w:rsidRPr="00757A49">
        <w:rPr>
          <w:b/>
          <w:u w:val="single"/>
        </w:rPr>
        <w:t>Возраст 4-5 лет:</w:t>
      </w:r>
      <w:r w:rsidRPr="00757A49">
        <w:rPr>
          <w:b/>
        </w:rPr>
        <w:t xml:space="preserve"> </w:t>
      </w:r>
    </w:p>
    <w:p w:rsidR="00906565" w:rsidRPr="00453B85" w:rsidRDefault="00906565" w:rsidP="00906565">
      <w:pPr>
        <w:autoSpaceDE w:val="0"/>
        <w:autoSpaceDN w:val="0"/>
        <w:adjustRightInd w:val="0"/>
        <w:spacing w:line="240" w:lineRule="atLeast"/>
        <w:jc w:val="both"/>
        <w:rPr>
          <w:iCs/>
          <w:color w:val="1A171B"/>
        </w:rPr>
      </w:pPr>
      <w:r w:rsidRPr="00453B85">
        <w:rPr>
          <w:iCs/>
          <w:color w:val="1A171B"/>
        </w:rPr>
        <w:t xml:space="preserve">-Развивать интерес к татарской музыке, поддерживать желание ее слушать. </w:t>
      </w:r>
    </w:p>
    <w:p w:rsidR="00906565" w:rsidRPr="00453B85" w:rsidRDefault="00906565" w:rsidP="00906565">
      <w:pPr>
        <w:autoSpaceDE w:val="0"/>
        <w:autoSpaceDN w:val="0"/>
        <w:adjustRightInd w:val="0"/>
        <w:spacing w:line="240" w:lineRule="atLeast"/>
        <w:jc w:val="both"/>
        <w:rPr>
          <w:iCs/>
          <w:color w:val="1A171B"/>
        </w:rPr>
      </w:pPr>
      <w:r w:rsidRPr="00453B85">
        <w:rPr>
          <w:iCs/>
          <w:color w:val="1A171B"/>
        </w:rPr>
        <w:t xml:space="preserve">-Используя музыкальные произведения татарских композиторов, вводить понятие трех основных музыкальных </w:t>
      </w:r>
      <w:proofErr w:type="spellStart"/>
      <w:r w:rsidRPr="00453B85">
        <w:rPr>
          <w:iCs/>
          <w:color w:val="1A171B"/>
        </w:rPr>
        <w:t>жанров:песня</w:t>
      </w:r>
      <w:proofErr w:type="spellEnd"/>
      <w:r w:rsidRPr="00453B85">
        <w:rPr>
          <w:iCs/>
          <w:color w:val="1A171B"/>
        </w:rPr>
        <w:t>, танец, марш. Совершенствовать умение детей определять характер музыки, ее настроение.</w:t>
      </w:r>
    </w:p>
    <w:p w:rsidR="00906565" w:rsidRDefault="00906565" w:rsidP="00906565">
      <w:pPr>
        <w:autoSpaceDE w:val="0"/>
        <w:autoSpaceDN w:val="0"/>
        <w:adjustRightInd w:val="0"/>
        <w:spacing w:line="240" w:lineRule="atLeast"/>
        <w:jc w:val="both"/>
        <w:rPr>
          <w:bCs/>
          <w:sz w:val="22"/>
          <w:szCs w:val="22"/>
        </w:rPr>
      </w:pPr>
      <w:r w:rsidRPr="00453B85">
        <w:rPr>
          <w:iCs/>
          <w:color w:val="1A171B"/>
        </w:rPr>
        <w:t>-Продолжить знакомство с музыкальными инструментами и их звучанием (</w:t>
      </w:r>
      <w:proofErr w:type="spellStart"/>
      <w:r w:rsidRPr="00453B85">
        <w:rPr>
          <w:iCs/>
          <w:color w:val="1A171B"/>
        </w:rPr>
        <w:t>курай</w:t>
      </w:r>
      <w:proofErr w:type="spellEnd"/>
      <w:r w:rsidRPr="00453B85">
        <w:rPr>
          <w:iCs/>
          <w:color w:val="1A171B"/>
        </w:rPr>
        <w:t xml:space="preserve">, </w:t>
      </w:r>
      <w:proofErr w:type="spellStart"/>
      <w:r w:rsidRPr="00453B85">
        <w:rPr>
          <w:iCs/>
          <w:color w:val="1A171B"/>
        </w:rPr>
        <w:t>кубыз</w:t>
      </w:r>
      <w:proofErr w:type="spellEnd"/>
      <w:r w:rsidRPr="00453B85">
        <w:rPr>
          <w:iCs/>
          <w:color w:val="1A171B"/>
        </w:rPr>
        <w:t>, тальянка и др.).</w:t>
      </w:r>
      <w:r w:rsidRPr="00BD3C79">
        <w:rPr>
          <w:bCs/>
          <w:sz w:val="22"/>
          <w:szCs w:val="22"/>
        </w:rPr>
        <w:t xml:space="preserve"> </w:t>
      </w:r>
    </w:p>
    <w:p w:rsidR="00906565" w:rsidRPr="00BD3C79" w:rsidRDefault="00906565" w:rsidP="00906565">
      <w:pPr>
        <w:autoSpaceDE w:val="0"/>
        <w:autoSpaceDN w:val="0"/>
        <w:adjustRightInd w:val="0"/>
        <w:spacing w:line="240" w:lineRule="atLeast"/>
        <w:jc w:val="both"/>
        <w:rPr>
          <w:iCs/>
          <w:color w:val="1A171B"/>
        </w:rPr>
      </w:pPr>
      <w:r>
        <w:rPr>
          <w:bCs/>
          <w:sz w:val="22"/>
          <w:szCs w:val="22"/>
        </w:rPr>
        <w:t>-</w:t>
      </w:r>
      <w:r w:rsidRPr="00BD3C79">
        <w:rPr>
          <w:bCs/>
        </w:rPr>
        <w:t>Ознакомление с народными музыкальными инструментами: гармонь («</w:t>
      </w:r>
      <w:proofErr w:type="spellStart"/>
      <w:r w:rsidRPr="00BD3C79">
        <w:rPr>
          <w:bCs/>
        </w:rPr>
        <w:t>гармун</w:t>
      </w:r>
      <w:proofErr w:type="spellEnd"/>
      <w:r w:rsidRPr="00BD3C79">
        <w:rPr>
          <w:bCs/>
        </w:rPr>
        <w:t>»), балалайка. Совершенствование умения детей чувствовать характер музыки; ознакомление с простейшими движениями, характерными для татарского национального танца</w:t>
      </w:r>
    </w:p>
    <w:p w:rsidR="00906565" w:rsidRPr="00BD3C79" w:rsidRDefault="00906565" w:rsidP="00906565">
      <w:pPr>
        <w:autoSpaceDE w:val="0"/>
        <w:autoSpaceDN w:val="0"/>
        <w:adjustRightInd w:val="0"/>
        <w:spacing w:line="240" w:lineRule="atLeast"/>
        <w:jc w:val="both"/>
        <w:rPr>
          <w:iCs/>
          <w:color w:val="1A171B"/>
        </w:rPr>
      </w:pPr>
      <w:r w:rsidRPr="00BD3C79">
        <w:rPr>
          <w:iCs/>
          <w:color w:val="1A171B"/>
        </w:rPr>
        <w:t>-Развивать навык чистого интонирования, четкого произношения слов, выразительного, осмысленного исполнения татарских песен.</w:t>
      </w:r>
    </w:p>
    <w:p w:rsidR="00906565" w:rsidRPr="00453B85" w:rsidRDefault="00906565" w:rsidP="00906565">
      <w:pPr>
        <w:autoSpaceDE w:val="0"/>
        <w:autoSpaceDN w:val="0"/>
        <w:adjustRightInd w:val="0"/>
        <w:spacing w:line="240" w:lineRule="atLeast"/>
        <w:jc w:val="both"/>
        <w:rPr>
          <w:iCs/>
          <w:color w:val="1A171B"/>
        </w:rPr>
      </w:pPr>
      <w:r w:rsidRPr="00453B85">
        <w:rPr>
          <w:iCs/>
          <w:color w:val="1A171B"/>
        </w:rPr>
        <w:t xml:space="preserve">-Продолжить знакомство с простейшими движениями, характерными для татарского танца: «ход с </w:t>
      </w:r>
      <w:proofErr w:type="spellStart"/>
      <w:r w:rsidRPr="00453B85">
        <w:rPr>
          <w:iCs/>
          <w:color w:val="1A171B"/>
        </w:rPr>
        <w:t>полупальцев</w:t>
      </w:r>
      <w:proofErr w:type="spellEnd"/>
      <w:r w:rsidRPr="00453B85">
        <w:rPr>
          <w:iCs/>
          <w:color w:val="1A171B"/>
        </w:rPr>
        <w:t xml:space="preserve">», «одинарный </w:t>
      </w:r>
      <w:proofErr w:type="spellStart"/>
      <w:r w:rsidRPr="00453B85">
        <w:rPr>
          <w:iCs/>
          <w:color w:val="1A171B"/>
        </w:rPr>
        <w:t>бишек</w:t>
      </w:r>
      <w:proofErr w:type="spellEnd"/>
      <w:r w:rsidRPr="00453B85">
        <w:rPr>
          <w:iCs/>
          <w:color w:val="1A171B"/>
        </w:rPr>
        <w:t xml:space="preserve">», «присядка», «носок-пятка», «дробь», «приподнимание                                       на </w:t>
      </w:r>
      <w:proofErr w:type="spellStart"/>
      <w:r w:rsidRPr="00453B85">
        <w:rPr>
          <w:iCs/>
          <w:color w:val="1A171B"/>
        </w:rPr>
        <w:t>полупальцах</w:t>
      </w:r>
      <w:proofErr w:type="spellEnd"/>
      <w:r w:rsidRPr="00453B85">
        <w:rPr>
          <w:iCs/>
          <w:color w:val="1A171B"/>
        </w:rPr>
        <w:t>», «</w:t>
      </w:r>
      <w:proofErr w:type="spellStart"/>
      <w:r w:rsidRPr="00453B85">
        <w:rPr>
          <w:iCs/>
          <w:color w:val="1A171B"/>
        </w:rPr>
        <w:t>борма</w:t>
      </w:r>
      <w:proofErr w:type="spellEnd"/>
      <w:r w:rsidRPr="00453B85">
        <w:rPr>
          <w:iCs/>
          <w:color w:val="1A171B"/>
        </w:rPr>
        <w:t>» (упрощенный вариант), «кружение парами» и др. Формировать ритмичность движения в соответствии с характером музыки.</w:t>
      </w:r>
    </w:p>
    <w:p w:rsidR="00906565" w:rsidRPr="00453B85" w:rsidRDefault="00906565" w:rsidP="00906565">
      <w:pPr>
        <w:autoSpaceDE w:val="0"/>
        <w:autoSpaceDN w:val="0"/>
        <w:adjustRightInd w:val="0"/>
        <w:spacing w:line="240" w:lineRule="atLeast"/>
        <w:jc w:val="both"/>
        <w:rPr>
          <w:iCs/>
          <w:color w:val="1A171B"/>
        </w:rPr>
      </w:pPr>
    </w:p>
    <w:p w:rsidR="00906565" w:rsidRPr="00453B85" w:rsidRDefault="00906565" w:rsidP="00906565">
      <w:pPr>
        <w:autoSpaceDE w:val="0"/>
        <w:autoSpaceDN w:val="0"/>
        <w:adjustRightInd w:val="0"/>
        <w:spacing w:line="240" w:lineRule="atLeast"/>
        <w:jc w:val="both"/>
        <w:rPr>
          <w:b/>
          <w:i/>
          <w:color w:val="000000"/>
        </w:rPr>
      </w:pPr>
      <w:r w:rsidRPr="00757A49">
        <w:rPr>
          <w:b/>
          <w:u w:val="single"/>
        </w:rPr>
        <w:t>Возраст 5-6 лет</w:t>
      </w:r>
      <w:r w:rsidRPr="00453B85">
        <w:rPr>
          <w:b/>
          <w:i/>
          <w:color w:val="000000"/>
        </w:rPr>
        <w:t>:</w:t>
      </w:r>
    </w:p>
    <w:p w:rsidR="00906565" w:rsidRPr="00453B85" w:rsidRDefault="00906565" w:rsidP="00906565">
      <w:pPr>
        <w:autoSpaceDE w:val="0"/>
        <w:autoSpaceDN w:val="0"/>
        <w:adjustRightInd w:val="0"/>
        <w:spacing w:line="240" w:lineRule="atLeast"/>
        <w:jc w:val="both"/>
        <w:rPr>
          <w:bCs/>
          <w:iCs/>
          <w:color w:val="1A171B"/>
        </w:rPr>
      </w:pPr>
      <w:r w:rsidRPr="00453B85">
        <w:rPr>
          <w:bCs/>
          <w:iCs/>
          <w:color w:val="1A171B"/>
        </w:rPr>
        <w:t>-Поддерживать интерес к слушанию татарской музыки, эмоциональный отклик на нее. Развивать музыкальную память через узнавание мелодий по отдельным фрагментам произведения. Развивать умение определять настроение, характер музыки, поддерживать беседу о произведении.</w:t>
      </w:r>
    </w:p>
    <w:p w:rsidR="00906565" w:rsidRPr="00705CA2" w:rsidRDefault="00906565" w:rsidP="00906565">
      <w:pPr>
        <w:pStyle w:val="Style24"/>
        <w:widowControl/>
        <w:spacing w:line="240" w:lineRule="auto"/>
        <w:ind w:firstLine="0"/>
        <w:jc w:val="both"/>
        <w:rPr>
          <w:rFonts w:ascii="Times New Roman" w:hAnsi="Times New Roman" w:cs="Times New Roman"/>
          <w:bCs/>
        </w:rPr>
      </w:pPr>
      <w:r w:rsidRPr="00453B85">
        <w:rPr>
          <w:bCs/>
          <w:iCs/>
          <w:color w:val="1A171B"/>
        </w:rPr>
        <w:t>-</w:t>
      </w:r>
      <w:r w:rsidRPr="00705CA2">
        <w:rPr>
          <w:rFonts w:ascii="Times New Roman" w:hAnsi="Times New Roman" w:cs="Times New Roman"/>
          <w:bCs/>
          <w:iCs/>
          <w:color w:val="1A171B"/>
        </w:rPr>
        <w:t xml:space="preserve">Закрепить понятие жанр музыкального искусства. Учить определять жанр музыкальных произведений татарских композиторов, узнавать звучание музыкальных инструментов (домбра, </w:t>
      </w:r>
      <w:proofErr w:type="spellStart"/>
      <w:r w:rsidRPr="00705CA2">
        <w:rPr>
          <w:rFonts w:ascii="Times New Roman" w:hAnsi="Times New Roman" w:cs="Times New Roman"/>
          <w:bCs/>
          <w:iCs/>
          <w:color w:val="1A171B"/>
        </w:rPr>
        <w:t>курай</w:t>
      </w:r>
      <w:proofErr w:type="spellEnd"/>
      <w:r w:rsidRPr="00705CA2">
        <w:rPr>
          <w:rFonts w:ascii="Times New Roman" w:hAnsi="Times New Roman" w:cs="Times New Roman"/>
          <w:bCs/>
          <w:iCs/>
          <w:color w:val="1A171B"/>
        </w:rPr>
        <w:t xml:space="preserve">, </w:t>
      </w:r>
      <w:proofErr w:type="spellStart"/>
      <w:r w:rsidRPr="00705CA2">
        <w:rPr>
          <w:rFonts w:ascii="Times New Roman" w:hAnsi="Times New Roman" w:cs="Times New Roman"/>
          <w:bCs/>
          <w:iCs/>
          <w:color w:val="1A171B"/>
        </w:rPr>
        <w:t>кубыз</w:t>
      </w:r>
      <w:proofErr w:type="spellEnd"/>
      <w:r w:rsidRPr="00705CA2">
        <w:rPr>
          <w:rFonts w:ascii="Times New Roman" w:hAnsi="Times New Roman" w:cs="Times New Roman"/>
          <w:bCs/>
          <w:iCs/>
          <w:color w:val="1A171B"/>
        </w:rPr>
        <w:t>, тальянка и др.).</w:t>
      </w:r>
      <w:r w:rsidRPr="00705CA2">
        <w:rPr>
          <w:rFonts w:ascii="Times New Roman" w:hAnsi="Times New Roman" w:cs="Times New Roman"/>
          <w:bCs/>
        </w:rPr>
        <w:t xml:space="preserve"> Ознакомление с классическими, народными, современными образцами народной музыки, со звучанием национальных инструментов: трещотка (русск.), </w:t>
      </w:r>
      <w:proofErr w:type="spellStart"/>
      <w:r w:rsidRPr="00705CA2">
        <w:rPr>
          <w:rFonts w:ascii="Times New Roman" w:hAnsi="Times New Roman" w:cs="Times New Roman"/>
          <w:bCs/>
        </w:rPr>
        <w:t>курай</w:t>
      </w:r>
      <w:proofErr w:type="spellEnd"/>
      <w:r w:rsidRPr="00705CA2">
        <w:rPr>
          <w:rFonts w:ascii="Times New Roman" w:hAnsi="Times New Roman" w:cs="Times New Roman"/>
          <w:bCs/>
        </w:rPr>
        <w:t xml:space="preserve"> (башкир), волынка («</w:t>
      </w:r>
      <w:proofErr w:type="spellStart"/>
      <w:r w:rsidRPr="00705CA2">
        <w:rPr>
          <w:rFonts w:ascii="Times New Roman" w:hAnsi="Times New Roman" w:cs="Times New Roman"/>
          <w:bCs/>
        </w:rPr>
        <w:t>сарпай</w:t>
      </w:r>
      <w:proofErr w:type="spellEnd"/>
      <w:r w:rsidRPr="00705CA2">
        <w:rPr>
          <w:rFonts w:ascii="Times New Roman" w:hAnsi="Times New Roman" w:cs="Times New Roman"/>
          <w:bCs/>
        </w:rPr>
        <w:t xml:space="preserve">» - </w:t>
      </w:r>
      <w:proofErr w:type="spellStart"/>
      <w:r w:rsidRPr="00705CA2">
        <w:rPr>
          <w:rFonts w:ascii="Times New Roman" w:hAnsi="Times New Roman" w:cs="Times New Roman"/>
          <w:bCs/>
        </w:rPr>
        <w:t>чув</w:t>
      </w:r>
      <w:proofErr w:type="spellEnd"/>
      <w:r w:rsidRPr="00705CA2">
        <w:rPr>
          <w:rFonts w:ascii="Times New Roman" w:hAnsi="Times New Roman" w:cs="Times New Roman"/>
          <w:bCs/>
        </w:rPr>
        <w:t xml:space="preserve">.), </w:t>
      </w:r>
      <w:proofErr w:type="spellStart"/>
      <w:r w:rsidRPr="00705CA2">
        <w:rPr>
          <w:rFonts w:ascii="Times New Roman" w:hAnsi="Times New Roman" w:cs="Times New Roman"/>
          <w:bCs/>
        </w:rPr>
        <w:t>комуз</w:t>
      </w:r>
      <w:proofErr w:type="spellEnd"/>
      <w:r w:rsidRPr="00705CA2">
        <w:rPr>
          <w:rFonts w:ascii="Times New Roman" w:hAnsi="Times New Roman" w:cs="Times New Roman"/>
          <w:bCs/>
        </w:rPr>
        <w:t xml:space="preserve"> («</w:t>
      </w:r>
      <w:proofErr w:type="spellStart"/>
      <w:r w:rsidRPr="00705CA2">
        <w:rPr>
          <w:rFonts w:ascii="Times New Roman" w:hAnsi="Times New Roman" w:cs="Times New Roman"/>
          <w:bCs/>
        </w:rPr>
        <w:t>кубыз</w:t>
      </w:r>
      <w:proofErr w:type="spellEnd"/>
      <w:r w:rsidRPr="00705CA2">
        <w:rPr>
          <w:rFonts w:ascii="Times New Roman" w:hAnsi="Times New Roman" w:cs="Times New Roman"/>
          <w:bCs/>
        </w:rPr>
        <w:t>» - тат).</w:t>
      </w:r>
    </w:p>
    <w:p w:rsidR="00906565" w:rsidRPr="00453B85" w:rsidRDefault="005743E9" w:rsidP="00906565">
      <w:pPr>
        <w:autoSpaceDE w:val="0"/>
        <w:autoSpaceDN w:val="0"/>
        <w:adjustRightInd w:val="0"/>
        <w:spacing w:line="240" w:lineRule="atLeast"/>
        <w:jc w:val="both"/>
        <w:rPr>
          <w:bCs/>
          <w:iCs/>
          <w:color w:val="1A171B"/>
        </w:rPr>
      </w:pPr>
      <w:r>
        <w:rPr>
          <w:bCs/>
          <w:iCs/>
          <w:noProof/>
          <w:color w:val="1A171B"/>
        </w:rPr>
        <w:pict>
          <v:roundrect id="_x0000_s1472" style="position:absolute;left:0;text-align:left;margin-left:-13.15pt;margin-top:-50.85pt;width:516.75pt;height:534.3pt;z-index:-251643904" arcsize="10923f" strokecolor="#9bbb59" strokeweight="5pt">
            <v:stroke linestyle="thickThin"/>
            <v:shadow color="#868686"/>
          </v:roundrect>
        </w:pict>
      </w:r>
      <w:r w:rsidR="00906565" w:rsidRPr="00453B85">
        <w:rPr>
          <w:bCs/>
          <w:iCs/>
          <w:color w:val="1A171B"/>
        </w:rPr>
        <w:t>-Познакомить с мелодией Государственного гимна Республики Татарстан. Развивать чувство гордости.</w:t>
      </w:r>
    </w:p>
    <w:p w:rsidR="00906565" w:rsidRPr="00453B85" w:rsidRDefault="00906565" w:rsidP="00906565">
      <w:pPr>
        <w:autoSpaceDE w:val="0"/>
        <w:autoSpaceDN w:val="0"/>
        <w:adjustRightInd w:val="0"/>
        <w:spacing w:line="240" w:lineRule="atLeast"/>
        <w:jc w:val="both"/>
        <w:rPr>
          <w:bCs/>
          <w:iCs/>
          <w:color w:val="1A171B"/>
        </w:rPr>
      </w:pPr>
      <w:r w:rsidRPr="00453B85">
        <w:rPr>
          <w:bCs/>
          <w:iCs/>
          <w:color w:val="1A171B"/>
        </w:rPr>
        <w:t>-Совершенствовать технику исполнения танцевальных движений, отрабатывая их усложненные варианты: «одинарное захлестывание», «дробь», «</w:t>
      </w:r>
      <w:proofErr w:type="spellStart"/>
      <w:r w:rsidRPr="00453B85">
        <w:rPr>
          <w:bCs/>
          <w:iCs/>
          <w:color w:val="1A171B"/>
        </w:rPr>
        <w:t>борма</w:t>
      </w:r>
      <w:proofErr w:type="spellEnd"/>
      <w:r w:rsidRPr="00453B85">
        <w:rPr>
          <w:bCs/>
          <w:iCs/>
          <w:color w:val="1A171B"/>
        </w:rPr>
        <w:t>», «</w:t>
      </w:r>
      <w:proofErr w:type="spellStart"/>
      <w:r w:rsidRPr="00453B85">
        <w:rPr>
          <w:bCs/>
          <w:iCs/>
          <w:color w:val="1A171B"/>
        </w:rPr>
        <w:t>бишек</w:t>
      </w:r>
      <w:proofErr w:type="spellEnd"/>
      <w:r w:rsidRPr="00453B85">
        <w:rPr>
          <w:bCs/>
          <w:iCs/>
          <w:color w:val="1A171B"/>
        </w:rPr>
        <w:t>», «носок – пятка», «основной ход», «ход с каблука», «боковой ход», «кружение парами» и др.</w:t>
      </w:r>
    </w:p>
    <w:p w:rsidR="00906565" w:rsidRPr="00453B85" w:rsidRDefault="00906565" w:rsidP="00906565">
      <w:pPr>
        <w:autoSpaceDE w:val="0"/>
        <w:autoSpaceDN w:val="0"/>
        <w:adjustRightInd w:val="0"/>
        <w:spacing w:line="240" w:lineRule="atLeast"/>
        <w:jc w:val="both"/>
        <w:rPr>
          <w:bCs/>
          <w:iCs/>
          <w:color w:val="1A171B"/>
        </w:rPr>
      </w:pPr>
      <w:r w:rsidRPr="00453B85">
        <w:rPr>
          <w:bCs/>
          <w:iCs/>
          <w:color w:val="1A171B"/>
        </w:rPr>
        <w:t>-Познакомить детей с татарским (русским) хороводом, с танцами народов Поволжья. Формировать навыки исполнения элементов танцевальных движений, характерных для этих народов.</w:t>
      </w:r>
    </w:p>
    <w:p w:rsidR="00906565" w:rsidRPr="00453B85" w:rsidRDefault="00906565" w:rsidP="00906565">
      <w:pPr>
        <w:autoSpaceDE w:val="0"/>
        <w:autoSpaceDN w:val="0"/>
        <w:adjustRightInd w:val="0"/>
        <w:spacing w:line="240" w:lineRule="atLeast"/>
        <w:jc w:val="both"/>
        <w:rPr>
          <w:bCs/>
          <w:iCs/>
          <w:color w:val="1A171B"/>
        </w:rPr>
      </w:pPr>
    </w:p>
    <w:p w:rsidR="00906565" w:rsidRPr="00705CA2" w:rsidRDefault="00906565" w:rsidP="00906565">
      <w:pPr>
        <w:jc w:val="both"/>
        <w:rPr>
          <w:b/>
          <w:u w:val="single"/>
        </w:rPr>
      </w:pPr>
      <w:r w:rsidRPr="00757A49">
        <w:rPr>
          <w:b/>
          <w:u w:val="single"/>
        </w:rPr>
        <w:t>Возраст 6-7 лет:</w:t>
      </w:r>
    </w:p>
    <w:p w:rsidR="00906565" w:rsidRPr="00453B85" w:rsidRDefault="00906565" w:rsidP="00906565">
      <w:pPr>
        <w:autoSpaceDE w:val="0"/>
        <w:autoSpaceDN w:val="0"/>
        <w:adjustRightInd w:val="0"/>
        <w:spacing w:line="240" w:lineRule="atLeast"/>
        <w:jc w:val="both"/>
        <w:rPr>
          <w:bCs/>
          <w:iCs/>
          <w:color w:val="1A171B"/>
        </w:rPr>
      </w:pPr>
      <w:r w:rsidRPr="00453B85">
        <w:rPr>
          <w:bCs/>
          <w:iCs/>
          <w:color w:val="1A171B"/>
        </w:rPr>
        <w:lastRenderedPageBreak/>
        <w:t>-Приобщать к музыкальной культуре татарского народа. Познакомить с лучшими образцами вокальной, инструментальной, оркестровой музыки.</w:t>
      </w:r>
    </w:p>
    <w:p w:rsidR="00906565" w:rsidRPr="00453B85" w:rsidRDefault="00906565" w:rsidP="00906565">
      <w:pPr>
        <w:autoSpaceDE w:val="0"/>
        <w:autoSpaceDN w:val="0"/>
        <w:adjustRightInd w:val="0"/>
        <w:spacing w:line="240" w:lineRule="atLeast"/>
        <w:jc w:val="both"/>
        <w:rPr>
          <w:bCs/>
          <w:iCs/>
          <w:color w:val="1A171B"/>
        </w:rPr>
      </w:pPr>
      <w:r w:rsidRPr="00453B85">
        <w:rPr>
          <w:bCs/>
          <w:iCs/>
          <w:color w:val="1A171B"/>
        </w:rPr>
        <w:t xml:space="preserve">- Развивать умение определять настроение, характер музыки, поддерживать беседу о ней. Вызывать яркий эмоциональный отклик при восприятии музыкальных произведений С. Сайдашева, Ф. </w:t>
      </w:r>
      <w:proofErr w:type="spellStart"/>
      <w:r w:rsidRPr="00453B85">
        <w:rPr>
          <w:bCs/>
          <w:iCs/>
          <w:color w:val="1A171B"/>
        </w:rPr>
        <w:t>Яруллина,Р</w:t>
      </w:r>
      <w:proofErr w:type="spellEnd"/>
      <w:r w:rsidRPr="00453B85">
        <w:rPr>
          <w:bCs/>
          <w:iCs/>
          <w:color w:val="1A171B"/>
        </w:rPr>
        <w:t xml:space="preserve">. </w:t>
      </w:r>
      <w:proofErr w:type="spellStart"/>
      <w:r w:rsidRPr="00453B85">
        <w:rPr>
          <w:bCs/>
          <w:iCs/>
          <w:color w:val="1A171B"/>
        </w:rPr>
        <w:t>Яхина</w:t>
      </w:r>
      <w:proofErr w:type="spellEnd"/>
      <w:r w:rsidRPr="00453B85">
        <w:rPr>
          <w:bCs/>
          <w:iCs/>
          <w:color w:val="1A171B"/>
        </w:rPr>
        <w:t xml:space="preserve">, Н. </w:t>
      </w:r>
      <w:proofErr w:type="spellStart"/>
      <w:r w:rsidRPr="00453B85">
        <w:rPr>
          <w:bCs/>
          <w:iCs/>
          <w:color w:val="1A171B"/>
        </w:rPr>
        <w:t>Жиганова</w:t>
      </w:r>
      <w:proofErr w:type="spellEnd"/>
      <w:r w:rsidRPr="00453B85">
        <w:rPr>
          <w:bCs/>
          <w:iCs/>
          <w:color w:val="1A171B"/>
        </w:rPr>
        <w:t xml:space="preserve"> и др. Закреплять умение определять жанр музыкальных произведений татарских композиторов, узнавать звучание знакомых музыкальных инструментов в оркестре народных инструментов и симфонической музыке.</w:t>
      </w:r>
    </w:p>
    <w:p w:rsidR="00906565" w:rsidRDefault="00906565" w:rsidP="00906565">
      <w:pPr>
        <w:autoSpaceDE w:val="0"/>
        <w:autoSpaceDN w:val="0"/>
        <w:adjustRightInd w:val="0"/>
        <w:spacing w:line="240" w:lineRule="atLeast"/>
        <w:jc w:val="both"/>
        <w:rPr>
          <w:bCs/>
          <w:iCs/>
          <w:color w:val="1A171B"/>
        </w:rPr>
      </w:pPr>
      <w:r w:rsidRPr="00453B85">
        <w:rPr>
          <w:bCs/>
          <w:iCs/>
          <w:color w:val="1A171B"/>
        </w:rPr>
        <w:t>-Познакомить детей с мелодией Государственного гимна Российской Федерации. Развивать чувство гордости.</w:t>
      </w:r>
    </w:p>
    <w:p w:rsidR="00906565" w:rsidRPr="00705CA2" w:rsidRDefault="00906565" w:rsidP="00906565">
      <w:pPr>
        <w:autoSpaceDE w:val="0"/>
        <w:autoSpaceDN w:val="0"/>
        <w:adjustRightInd w:val="0"/>
        <w:spacing w:line="240" w:lineRule="atLeast"/>
        <w:jc w:val="both"/>
        <w:rPr>
          <w:bCs/>
          <w:iCs/>
          <w:color w:val="1A171B"/>
        </w:rPr>
      </w:pPr>
      <w:r w:rsidRPr="00705CA2">
        <w:rPr>
          <w:bCs/>
          <w:iCs/>
          <w:color w:val="1A171B"/>
        </w:rPr>
        <w:t>-</w:t>
      </w:r>
      <w:r w:rsidRPr="00705CA2">
        <w:rPr>
          <w:bCs/>
        </w:rPr>
        <w:t>Ознакомление с лучшими образцами вокальной, инструментальной, оркестровой народной музыки, с народными инструментами свирель («</w:t>
      </w:r>
      <w:proofErr w:type="spellStart"/>
      <w:r w:rsidRPr="00705CA2">
        <w:rPr>
          <w:bCs/>
        </w:rPr>
        <w:t>шахлич</w:t>
      </w:r>
      <w:proofErr w:type="spellEnd"/>
      <w:r w:rsidRPr="00705CA2">
        <w:rPr>
          <w:bCs/>
        </w:rPr>
        <w:t xml:space="preserve">» - </w:t>
      </w:r>
      <w:proofErr w:type="spellStart"/>
      <w:r w:rsidRPr="00705CA2">
        <w:rPr>
          <w:bCs/>
        </w:rPr>
        <w:t>чув</w:t>
      </w:r>
      <w:proofErr w:type="spellEnd"/>
      <w:r w:rsidRPr="00705CA2">
        <w:rPr>
          <w:bCs/>
        </w:rPr>
        <w:t>), гусли («</w:t>
      </w:r>
      <w:proofErr w:type="spellStart"/>
      <w:r w:rsidRPr="00705CA2">
        <w:rPr>
          <w:bCs/>
        </w:rPr>
        <w:t>карш</w:t>
      </w:r>
      <w:proofErr w:type="spellEnd"/>
      <w:r w:rsidRPr="00705CA2">
        <w:rPr>
          <w:bCs/>
        </w:rPr>
        <w:t xml:space="preserve">» - </w:t>
      </w:r>
      <w:proofErr w:type="spellStart"/>
      <w:r w:rsidRPr="00705CA2">
        <w:rPr>
          <w:bCs/>
        </w:rPr>
        <w:t>марийск</w:t>
      </w:r>
      <w:proofErr w:type="spellEnd"/>
      <w:r w:rsidRPr="00705CA2">
        <w:rPr>
          <w:bCs/>
        </w:rPr>
        <w:t>), волынка («</w:t>
      </w:r>
      <w:proofErr w:type="spellStart"/>
      <w:r w:rsidRPr="00705CA2">
        <w:rPr>
          <w:bCs/>
        </w:rPr>
        <w:t>шювыр</w:t>
      </w:r>
      <w:proofErr w:type="spellEnd"/>
      <w:r w:rsidRPr="00705CA2">
        <w:rPr>
          <w:bCs/>
        </w:rPr>
        <w:t xml:space="preserve">» - </w:t>
      </w:r>
      <w:proofErr w:type="spellStart"/>
      <w:r w:rsidRPr="00705CA2">
        <w:rPr>
          <w:bCs/>
        </w:rPr>
        <w:t>марийск</w:t>
      </w:r>
      <w:proofErr w:type="spellEnd"/>
      <w:r w:rsidRPr="00705CA2">
        <w:rPr>
          <w:bCs/>
        </w:rPr>
        <w:t>), скрипка, ложки (</w:t>
      </w:r>
      <w:proofErr w:type="spellStart"/>
      <w:r w:rsidRPr="00705CA2">
        <w:rPr>
          <w:bCs/>
        </w:rPr>
        <w:t>удм</w:t>
      </w:r>
      <w:proofErr w:type="spellEnd"/>
      <w:r w:rsidRPr="00705CA2">
        <w:rPr>
          <w:bCs/>
        </w:rPr>
        <w:t>), домбра («</w:t>
      </w:r>
      <w:proofErr w:type="spellStart"/>
      <w:r w:rsidRPr="00705CA2">
        <w:rPr>
          <w:bCs/>
        </w:rPr>
        <w:t>думбра</w:t>
      </w:r>
      <w:proofErr w:type="spellEnd"/>
      <w:r w:rsidRPr="00705CA2">
        <w:rPr>
          <w:bCs/>
        </w:rPr>
        <w:t>» - тат), дудка, деревянные ложки (</w:t>
      </w:r>
      <w:proofErr w:type="spellStart"/>
      <w:r w:rsidRPr="00705CA2">
        <w:rPr>
          <w:bCs/>
        </w:rPr>
        <w:t>русск</w:t>
      </w:r>
      <w:proofErr w:type="spellEnd"/>
      <w:r w:rsidRPr="00705CA2">
        <w:rPr>
          <w:bCs/>
        </w:rPr>
        <w:t xml:space="preserve">). Изучение произведений классиков национальной музыкальной культуры С.Сайдашева, Ф. </w:t>
      </w:r>
      <w:proofErr w:type="spellStart"/>
      <w:r w:rsidRPr="00705CA2">
        <w:rPr>
          <w:bCs/>
        </w:rPr>
        <w:t>Яруллина</w:t>
      </w:r>
      <w:proofErr w:type="spellEnd"/>
      <w:r w:rsidRPr="00705CA2">
        <w:rPr>
          <w:bCs/>
        </w:rPr>
        <w:t xml:space="preserve">, Р. </w:t>
      </w:r>
      <w:proofErr w:type="spellStart"/>
      <w:r w:rsidRPr="00705CA2">
        <w:rPr>
          <w:bCs/>
        </w:rPr>
        <w:t>Яхина</w:t>
      </w:r>
      <w:proofErr w:type="spellEnd"/>
      <w:r w:rsidRPr="00705CA2">
        <w:rPr>
          <w:bCs/>
        </w:rPr>
        <w:t xml:space="preserve">, Н. </w:t>
      </w:r>
      <w:proofErr w:type="spellStart"/>
      <w:r w:rsidRPr="00705CA2">
        <w:rPr>
          <w:bCs/>
        </w:rPr>
        <w:t>Жиганова</w:t>
      </w:r>
      <w:proofErr w:type="spellEnd"/>
      <w:r w:rsidRPr="00705CA2">
        <w:rPr>
          <w:bCs/>
        </w:rPr>
        <w:t xml:space="preserve"> и др. Слушание государственных гимнов России, Республик Татарстан, Башкортостан, Чувашия, Мордовия, Удмуртия,  Марий Эл; а также народной музыки республик Поволжья</w:t>
      </w:r>
    </w:p>
    <w:p w:rsidR="00906565" w:rsidRPr="00453B85" w:rsidRDefault="00906565" w:rsidP="00906565">
      <w:pPr>
        <w:autoSpaceDE w:val="0"/>
        <w:autoSpaceDN w:val="0"/>
        <w:adjustRightInd w:val="0"/>
        <w:spacing w:line="240" w:lineRule="atLeast"/>
        <w:jc w:val="both"/>
        <w:rPr>
          <w:bCs/>
          <w:iCs/>
          <w:color w:val="1A171B"/>
        </w:rPr>
      </w:pPr>
      <w:r w:rsidRPr="00453B85">
        <w:rPr>
          <w:bCs/>
          <w:iCs/>
          <w:color w:val="1A171B"/>
        </w:rPr>
        <w:t>-Продолжать работу над формированием певческих навыков детей на основе национального репертуара, добиваться чистого звучания, правильного произношения, музыкально выразительного пения.</w:t>
      </w:r>
    </w:p>
    <w:p w:rsidR="00906565" w:rsidRPr="00453B85" w:rsidRDefault="00906565" w:rsidP="00906565">
      <w:pPr>
        <w:autoSpaceDE w:val="0"/>
        <w:autoSpaceDN w:val="0"/>
        <w:adjustRightInd w:val="0"/>
        <w:spacing w:line="240" w:lineRule="atLeast"/>
        <w:jc w:val="both"/>
        <w:rPr>
          <w:bCs/>
          <w:iCs/>
          <w:color w:val="1A171B"/>
        </w:rPr>
      </w:pPr>
      <w:r w:rsidRPr="00453B85">
        <w:rPr>
          <w:bCs/>
          <w:iCs/>
          <w:color w:val="1A171B"/>
        </w:rPr>
        <w:t>-Расширять объем основных и танцевальных движений:«пружинистый ход», «первый ход», «</w:t>
      </w:r>
      <w:proofErr w:type="spellStart"/>
      <w:r w:rsidRPr="00453B85">
        <w:rPr>
          <w:bCs/>
          <w:iCs/>
          <w:color w:val="1A171B"/>
        </w:rPr>
        <w:t>апипа</w:t>
      </w:r>
      <w:proofErr w:type="spellEnd"/>
      <w:r w:rsidRPr="00453B85">
        <w:rPr>
          <w:bCs/>
          <w:iCs/>
          <w:color w:val="1A171B"/>
        </w:rPr>
        <w:t>», «прыжковая цепочка», «</w:t>
      </w:r>
      <w:proofErr w:type="spellStart"/>
      <w:r w:rsidRPr="00453B85">
        <w:rPr>
          <w:bCs/>
          <w:iCs/>
          <w:color w:val="1A171B"/>
        </w:rPr>
        <w:t>борма</w:t>
      </w:r>
      <w:proofErr w:type="spellEnd"/>
      <w:r w:rsidRPr="00453B85">
        <w:rPr>
          <w:bCs/>
          <w:iCs/>
          <w:color w:val="1A171B"/>
        </w:rPr>
        <w:t>», «</w:t>
      </w:r>
      <w:proofErr w:type="spellStart"/>
      <w:r w:rsidRPr="00453B85">
        <w:rPr>
          <w:bCs/>
          <w:iCs/>
          <w:color w:val="1A171B"/>
        </w:rPr>
        <w:t>бишек</w:t>
      </w:r>
      <w:proofErr w:type="spellEnd"/>
      <w:r w:rsidRPr="00453B85">
        <w:rPr>
          <w:bCs/>
          <w:iCs/>
          <w:color w:val="1A171B"/>
        </w:rPr>
        <w:t>», «носок – пятка», «пятка – носок»,«дробь», «основной ход», «ход с каблука» «простой шаг»,«мелкая дробь», «волчок», «тройной притоп», «кружение парами» и др. Совершенствовать технику исполнения татарского танца.</w:t>
      </w:r>
    </w:p>
    <w:p w:rsidR="00906565" w:rsidRPr="00453B85" w:rsidRDefault="00906565" w:rsidP="00906565">
      <w:pPr>
        <w:autoSpaceDE w:val="0"/>
        <w:autoSpaceDN w:val="0"/>
        <w:adjustRightInd w:val="0"/>
        <w:spacing w:line="240" w:lineRule="atLeast"/>
        <w:jc w:val="both"/>
        <w:rPr>
          <w:bCs/>
          <w:iCs/>
          <w:color w:val="1A171B"/>
        </w:rPr>
      </w:pPr>
      <w:r w:rsidRPr="00453B85">
        <w:rPr>
          <w:bCs/>
          <w:iCs/>
          <w:color w:val="1A171B"/>
        </w:rPr>
        <w:t>-Учить танцам народов Поволжья, развивать эмоциональное общение в них.</w:t>
      </w:r>
    </w:p>
    <w:p w:rsidR="000C2DB9" w:rsidRDefault="000C2DB9" w:rsidP="00A818B1">
      <w:pPr>
        <w:tabs>
          <w:tab w:val="left" w:pos="2205"/>
        </w:tabs>
        <w:autoSpaceDE w:val="0"/>
        <w:autoSpaceDN w:val="0"/>
        <w:adjustRightInd w:val="0"/>
        <w:spacing w:line="240" w:lineRule="atLeast"/>
        <w:rPr>
          <w:b/>
        </w:rPr>
      </w:pPr>
    </w:p>
    <w:p w:rsidR="00A818B1" w:rsidRPr="00A818B1" w:rsidRDefault="00A818B1" w:rsidP="00A818B1">
      <w:pPr>
        <w:tabs>
          <w:tab w:val="left" w:pos="2205"/>
        </w:tabs>
        <w:autoSpaceDE w:val="0"/>
        <w:autoSpaceDN w:val="0"/>
        <w:adjustRightInd w:val="0"/>
        <w:spacing w:line="240" w:lineRule="atLeast"/>
      </w:pPr>
    </w:p>
    <w:p w:rsidR="00C974A0" w:rsidRPr="00453B85" w:rsidRDefault="005743E9" w:rsidP="00C974A0">
      <w:pPr>
        <w:ind w:left="99" w:right="175" w:firstLine="468"/>
        <w:jc w:val="both"/>
        <w:rPr>
          <w:b/>
          <w:color w:val="C00000"/>
          <w:sz w:val="32"/>
          <w:szCs w:val="32"/>
        </w:rPr>
      </w:pPr>
      <w:r w:rsidRPr="005743E9">
        <w:rPr>
          <w:b/>
          <w:noProof/>
          <w:color w:val="C00000"/>
        </w:rPr>
        <w:pict>
          <v:oval id="_x0000_s1489" style="position:absolute;left:0;text-align:left;margin-left:68.9pt;margin-top:1.25pt;width:355.5pt;height:51.75pt;z-index:-251634688" strokecolor="#4f81bd" strokeweight="5pt">
            <v:stroke linestyle="thickThin"/>
            <v:shadow color="#868686"/>
          </v:oval>
        </w:pict>
      </w:r>
    </w:p>
    <w:p w:rsidR="00453B85" w:rsidRPr="00453B85" w:rsidRDefault="00453B85" w:rsidP="00453B85">
      <w:pPr>
        <w:tabs>
          <w:tab w:val="left" w:pos="8789"/>
          <w:tab w:val="left" w:pos="9214"/>
          <w:tab w:val="left" w:pos="9639"/>
        </w:tabs>
        <w:autoSpaceDE w:val="0"/>
        <w:autoSpaceDN w:val="0"/>
        <w:adjustRightInd w:val="0"/>
        <w:spacing w:line="240" w:lineRule="atLeast"/>
        <w:jc w:val="center"/>
        <w:rPr>
          <w:b/>
          <w:color w:val="C00000"/>
        </w:rPr>
      </w:pPr>
      <w:r w:rsidRPr="00453B85">
        <w:rPr>
          <w:b/>
          <w:color w:val="C00000"/>
        </w:rPr>
        <w:t>ОБРАЗОВАТЕЛЬНАЯ ОБЛАСТЬ</w:t>
      </w:r>
    </w:p>
    <w:p w:rsidR="00453B85" w:rsidRPr="00453B85" w:rsidRDefault="00453B85" w:rsidP="00453B85">
      <w:pPr>
        <w:tabs>
          <w:tab w:val="left" w:pos="8789"/>
          <w:tab w:val="left" w:pos="9214"/>
          <w:tab w:val="left" w:pos="9639"/>
        </w:tabs>
        <w:autoSpaceDE w:val="0"/>
        <w:autoSpaceDN w:val="0"/>
        <w:adjustRightInd w:val="0"/>
        <w:spacing w:line="240" w:lineRule="atLeast"/>
        <w:jc w:val="center"/>
        <w:rPr>
          <w:b/>
          <w:color w:val="C00000"/>
        </w:rPr>
      </w:pPr>
      <w:r w:rsidRPr="00453B85">
        <w:rPr>
          <w:b/>
          <w:color w:val="C00000"/>
        </w:rPr>
        <w:t>«ФИЗИЧЕСКОЕ РАЗВИТИЕ»</w:t>
      </w:r>
      <w:r w:rsidRPr="00453B85">
        <w:rPr>
          <w:b/>
          <w:color w:val="C00000"/>
          <w:vertAlign w:val="superscript"/>
        </w:rPr>
        <w:footnoteReference w:id="8"/>
      </w:r>
    </w:p>
    <w:p w:rsidR="00453B85" w:rsidRPr="00453B85" w:rsidRDefault="00453B85" w:rsidP="00453B85">
      <w:pPr>
        <w:tabs>
          <w:tab w:val="left" w:pos="8789"/>
          <w:tab w:val="left" w:pos="9214"/>
          <w:tab w:val="left" w:pos="9639"/>
        </w:tabs>
        <w:autoSpaceDE w:val="0"/>
        <w:autoSpaceDN w:val="0"/>
        <w:adjustRightInd w:val="0"/>
        <w:spacing w:line="240" w:lineRule="atLeast"/>
      </w:pPr>
    </w:p>
    <w:p w:rsidR="00453B85" w:rsidRPr="00453B85" w:rsidRDefault="00453B85" w:rsidP="00453B85">
      <w:pPr>
        <w:tabs>
          <w:tab w:val="left" w:pos="8789"/>
          <w:tab w:val="left" w:pos="9214"/>
          <w:tab w:val="left" w:pos="9639"/>
        </w:tabs>
        <w:autoSpaceDE w:val="0"/>
        <w:autoSpaceDN w:val="0"/>
        <w:adjustRightInd w:val="0"/>
        <w:spacing w:line="240" w:lineRule="atLeast"/>
      </w:pPr>
      <w:r w:rsidRPr="00453B85">
        <w:t xml:space="preserve"> </w:t>
      </w:r>
      <w:r w:rsidRPr="00453B85">
        <w:rPr>
          <w:b/>
          <w:bCs/>
          <w:color w:val="000000"/>
        </w:rPr>
        <w:t>ЦЕЛЬ:</w:t>
      </w:r>
      <w:r w:rsidRPr="00453B85">
        <w:t xml:space="preserve">  </w:t>
      </w:r>
      <w:r w:rsidRPr="00453B85">
        <w:rPr>
          <w:b/>
          <w:bCs/>
          <w:iCs/>
          <w:color w:val="000000"/>
        </w:rPr>
        <w:t>гармоничное физическое развитие детей</w:t>
      </w:r>
    </w:p>
    <w:p w:rsidR="00453B85" w:rsidRPr="00453B85" w:rsidRDefault="00453B85" w:rsidP="00453B85">
      <w:pPr>
        <w:autoSpaceDE w:val="0"/>
        <w:autoSpaceDN w:val="0"/>
        <w:adjustRightInd w:val="0"/>
        <w:spacing w:line="240" w:lineRule="atLeast"/>
        <w:rPr>
          <w:b/>
          <w:bCs/>
          <w:i/>
          <w:iCs/>
          <w:color w:val="000000"/>
        </w:rPr>
      </w:pPr>
    </w:p>
    <w:p w:rsidR="00453B85" w:rsidRPr="00453B85" w:rsidRDefault="00453B85" w:rsidP="00453B85">
      <w:pPr>
        <w:autoSpaceDE w:val="0"/>
        <w:autoSpaceDN w:val="0"/>
        <w:adjustRightInd w:val="0"/>
        <w:spacing w:line="240" w:lineRule="atLeast"/>
        <w:jc w:val="center"/>
        <w:rPr>
          <w:b/>
          <w:bCs/>
          <w:color w:val="000000"/>
        </w:rPr>
      </w:pPr>
      <w:r w:rsidRPr="00453B85">
        <w:rPr>
          <w:b/>
          <w:bCs/>
          <w:color w:val="000000"/>
        </w:rPr>
        <w:t>ЗАДАЧИ ФИЗИЧЕСКОГО РАЗВИТИЯ</w:t>
      </w:r>
    </w:p>
    <w:p w:rsidR="00453B85" w:rsidRPr="00453B85" w:rsidRDefault="00453B85" w:rsidP="00453B85">
      <w:pPr>
        <w:autoSpaceDE w:val="0"/>
        <w:autoSpaceDN w:val="0"/>
        <w:adjustRightInd w:val="0"/>
        <w:spacing w:line="240" w:lineRule="atLeast"/>
        <w:jc w:val="center"/>
        <w:rPr>
          <w:b/>
          <w:bCs/>
          <w:color w:val="000000"/>
        </w:rPr>
      </w:pPr>
      <w:r w:rsidRPr="00453B85">
        <w:rPr>
          <w:b/>
          <w:bCs/>
          <w:color w:val="000000"/>
        </w:rPr>
        <w:t>В СООТВЕТСТВИИ С ФГОС ДОШКОЛЬНОГО ОБРАЗОВАНИЯ</w:t>
      </w:r>
    </w:p>
    <w:p w:rsidR="00453B85" w:rsidRPr="00453B85" w:rsidRDefault="00453B85" w:rsidP="00453B85">
      <w:pPr>
        <w:autoSpaceDE w:val="0"/>
        <w:autoSpaceDN w:val="0"/>
        <w:adjustRightInd w:val="0"/>
        <w:spacing w:line="240" w:lineRule="atLeast"/>
        <w:jc w:val="center"/>
        <w:rPr>
          <w:bCs/>
          <w:i/>
          <w:color w:val="000000"/>
        </w:rPr>
      </w:pPr>
      <w:r w:rsidRPr="00453B85">
        <w:rPr>
          <w:bCs/>
          <w:i/>
          <w:color w:val="000000"/>
        </w:rPr>
        <w:t>(ФГОС дошкольного образования п.2.6)</w:t>
      </w:r>
    </w:p>
    <w:p w:rsidR="00453B85" w:rsidRPr="00453B85" w:rsidRDefault="00453B85" w:rsidP="00453B85">
      <w:pPr>
        <w:autoSpaceDE w:val="0"/>
        <w:autoSpaceDN w:val="0"/>
        <w:adjustRightInd w:val="0"/>
        <w:spacing w:line="240" w:lineRule="atLeast"/>
        <w:jc w:val="center"/>
        <w:rPr>
          <w:bCs/>
          <w:i/>
          <w:color w:val="000000"/>
        </w:rPr>
      </w:pPr>
    </w:p>
    <w:p w:rsidR="00453B85" w:rsidRPr="00453B85" w:rsidRDefault="00453B85" w:rsidP="0095238B">
      <w:pPr>
        <w:numPr>
          <w:ilvl w:val="0"/>
          <w:numId w:val="29"/>
        </w:numPr>
        <w:autoSpaceDE w:val="0"/>
        <w:autoSpaceDN w:val="0"/>
        <w:adjustRightInd w:val="0"/>
        <w:spacing w:line="240" w:lineRule="atLeast"/>
        <w:ind w:left="0" w:firstLine="0"/>
        <w:jc w:val="both"/>
        <w:rPr>
          <w:bCs/>
          <w:color w:val="000000"/>
        </w:rPr>
      </w:pPr>
      <w:r w:rsidRPr="00453B85">
        <w:rPr>
          <w:bCs/>
          <w:color w:val="000000"/>
        </w:rPr>
        <w:t xml:space="preserve">Приобретение опыта в следующих видах деятельности детей: </w:t>
      </w:r>
    </w:p>
    <w:p w:rsidR="00453B85" w:rsidRPr="00453B85" w:rsidRDefault="00453B85" w:rsidP="00453B85">
      <w:pPr>
        <w:autoSpaceDE w:val="0"/>
        <w:autoSpaceDN w:val="0"/>
        <w:adjustRightInd w:val="0"/>
        <w:spacing w:line="240" w:lineRule="atLeast"/>
        <w:jc w:val="both"/>
        <w:rPr>
          <w:bCs/>
          <w:color w:val="000000"/>
        </w:rPr>
      </w:pPr>
      <w:r w:rsidRPr="00453B85">
        <w:rPr>
          <w:bCs/>
          <w:color w:val="000000"/>
        </w:rPr>
        <w:t>- двигательной, направленной на развитие  координации и гибкости;</w:t>
      </w:r>
    </w:p>
    <w:p w:rsidR="00453B85" w:rsidRPr="00453B85" w:rsidRDefault="00453B85" w:rsidP="00453B85">
      <w:pPr>
        <w:autoSpaceDE w:val="0"/>
        <w:autoSpaceDN w:val="0"/>
        <w:adjustRightInd w:val="0"/>
        <w:spacing w:line="240" w:lineRule="atLeast"/>
        <w:jc w:val="both"/>
        <w:rPr>
          <w:bCs/>
          <w:color w:val="000000"/>
        </w:rPr>
      </w:pPr>
      <w:r w:rsidRPr="00453B85">
        <w:rPr>
          <w:bCs/>
          <w:color w:val="000000"/>
        </w:rPr>
        <w:t>-  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w:t>
      </w:r>
    </w:p>
    <w:p w:rsidR="00453B85" w:rsidRPr="00453B85" w:rsidRDefault="00453B85" w:rsidP="00453B85">
      <w:pPr>
        <w:autoSpaceDE w:val="0"/>
        <w:autoSpaceDN w:val="0"/>
        <w:adjustRightInd w:val="0"/>
        <w:spacing w:line="240" w:lineRule="atLeast"/>
        <w:jc w:val="both"/>
        <w:rPr>
          <w:bCs/>
          <w:color w:val="000000"/>
        </w:rPr>
      </w:pPr>
      <w:r w:rsidRPr="00453B85">
        <w:rPr>
          <w:bCs/>
          <w:color w:val="000000"/>
        </w:rPr>
        <w:t>- связанных с правильным, не наносящем ущерба организму, выполнением основных движений (ходьба, мягкие прыжки, повороты в обе стороны).</w:t>
      </w:r>
    </w:p>
    <w:p w:rsidR="00453B85" w:rsidRPr="00453B85" w:rsidRDefault="00453B85" w:rsidP="0095238B">
      <w:pPr>
        <w:numPr>
          <w:ilvl w:val="0"/>
          <w:numId w:val="28"/>
        </w:numPr>
        <w:autoSpaceDE w:val="0"/>
        <w:autoSpaceDN w:val="0"/>
        <w:adjustRightInd w:val="0"/>
        <w:spacing w:line="240" w:lineRule="atLeast"/>
        <w:ind w:left="0" w:firstLine="0"/>
        <w:jc w:val="both"/>
        <w:rPr>
          <w:bCs/>
          <w:color w:val="000000"/>
        </w:rPr>
      </w:pPr>
      <w:r w:rsidRPr="00453B85">
        <w:rPr>
          <w:bCs/>
          <w:color w:val="000000"/>
        </w:rPr>
        <w:t>Формирование начальных представлений о некоторых видах спорта, овладение подвижными играми с правилами</w:t>
      </w:r>
    </w:p>
    <w:p w:rsidR="00453B85" w:rsidRPr="00453B85" w:rsidRDefault="00453B85" w:rsidP="0095238B">
      <w:pPr>
        <w:numPr>
          <w:ilvl w:val="0"/>
          <w:numId w:val="28"/>
        </w:numPr>
        <w:autoSpaceDE w:val="0"/>
        <w:autoSpaceDN w:val="0"/>
        <w:adjustRightInd w:val="0"/>
        <w:spacing w:line="240" w:lineRule="atLeast"/>
        <w:ind w:left="0" w:firstLine="0"/>
        <w:jc w:val="both"/>
        <w:rPr>
          <w:bCs/>
          <w:color w:val="000000"/>
        </w:rPr>
      </w:pPr>
      <w:r w:rsidRPr="00453B85">
        <w:rPr>
          <w:bCs/>
          <w:color w:val="000000"/>
        </w:rPr>
        <w:t xml:space="preserve">Становление целенаправленности и </w:t>
      </w:r>
      <w:proofErr w:type="spellStart"/>
      <w:r w:rsidRPr="00453B85">
        <w:rPr>
          <w:bCs/>
          <w:color w:val="000000"/>
        </w:rPr>
        <w:t>саморегуляции</w:t>
      </w:r>
      <w:proofErr w:type="spellEnd"/>
      <w:r w:rsidRPr="00453B85">
        <w:rPr>
          <w:bCs/>
          <w:color w:val="000000"/>
        </w:rPr>
        <w:t xml:space="preserve"> в двигательной сфере. </w:t>
      </w:r>
    </w:p>
    <w:p w:rsidR="00453B85" w:rsidRDefault="00453B85" w:rsidP="0095238B">
      <w:pPr>
        <w:numPr>
          <w:ilvl w:val="0"/>
          <w:numId w:val="28"/>
        </w:numPr>
        <w:autoSpaceDE w:val="0"/>
        <w:autoSpaceDN w:val="0"/>
        <w:adjustRightInd w:val="0"/>
        <w:spacing w:line="240" w:lineRule="atLeast"/>
        <w:ind w:left="0" w:firstLine="0"/>
        <w:jc w:val="both"/>
        <w:rPr>
          <w:bCs/>
          <w:color w:val="000000"/>
        </w:rPr>
      </w:pPr>
      <w:r w:rsidRPr="00453B85">
        <w:rPr>
          <w:bCs/>
          <w:color w:val="000000"/>
        </w:rPr>
        <w:lastRenderedPageBreak/>
        <w:t>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p w:rsidR="00AA7F56" w:rsidRPr="00D87E4D" w:rsidRDefault="00AA7F56" w:rsidP="003E4416">
      <w:pPr>
        <w:tabs>
          <w:tab w:val="left" w:pos="2115"/>
        </w:tabs>
        <w:rPr>
          <w:sz w:val="28"/>
          <w:szCs w:val="28"/>
        </w:rPr>
      </w:pPr>
    </w:p>
    <w:p w:rsidR="00AA7F56" w:rsidRPr="00D87E4D" w:rsidRDefault="005743E9" w:rsidP="00AA7F56">
      <w:pPr>
        <w:rPr>
          <w:sz w:val="28"/>
          <w:szCs w:val="28"/>
        </w:rPr>
      </w:pPr>
      <w:r>
        <w:rPr>
          <w:noProof/>
          <w:sz w:val="28"/>
          <w:szCs w:val="28"/>
        </w:rPr>
        <w:pict>
          <v:shape id="_x0000_s1289" type="#_x0000_t202" style="position:absolute;margin-left:53.95pt;margin-top:4pt;width:346.6pt;height:44.45pt;z-index:251632640">
            <v:textbox style="mso-next-textbox:#_x0000_s1289">
              <w:txbxContent>
                <w:p w:rsidR="00D04706" w:rsidRPr="00AA7F56" w:rsidRDefault="00D04706" w:rsidP="00AA7F56">
                  <w:pPr>
                    <w:jc w:val="center"/>
                    <w:rPr>
                      <w:b/>
                    </w:rPr>
                  </w:pPr>
                  <w:r w:rsidRPr="00AA7F56">
                    <w:rPr>
                      <w:b/>
                    </w:rPr>
                    <w:t>Основные направления реализации образовательной области «Физическое развитие»:</w:t>
                  </w:r>
                </w:p>
                <w:p w:rsidR="00D04706" w:rsidRPr="00AA7F56" w:rsidRDefault="00D04706" w:rsidP="00AA7F56"/>
              </w:txbxContent>
            </v:textbox>
          </v:shape>
        </w:pict>
      </w:r>
    </w:p>
    <w:p w:rsidR="00AA7F56" w:rsidRPr="00D87E4D" w:rsidRDefault="005743E9" w:rsidP="00AA7F56">
      <w:pPr>
        <w:rPr>
          <w:sz w:val="28"/>
          <w:szCs w:val="28"/>
        </w:rPr>
      </w:pPr>
      <w:r>
        <w:rPr>
          <w:noProof/>
          <w:sz w:val="28"/>
          <w:szCs w:val="28"/>
        </w:rPr>
        <w:pict>
          <v:shape id="_x0000_s1293" type="#_x0000_t32" style="position:absolute;margin-left:400.55pt;margin-top:6.8pt;width:43.5pt;height:52.6pt;z-index:251636736" o:connectortype="straight"/>
        </w:pict>
      </w:r>
      <w:r>
        <w:rPr>
          <w:noProof/>
          <w:sz w:val="28"/>
          <w:szCs w:val="28"/>
        </w:rPr>
        <w:pict>
          <v:shape id="_x0000_s1292" type="#_x0000_t32" style="position:absolute;margin-left:17.95pt;margin-top:11pt;width:36pt;height:48.4pt;flip:x;z-index:251635712" o:connectortype="straight"/>
        </w:pict>
      </w:r>
    </w:p>
    <w:p w:rsidR="00AA7F56" w:rsidRPr="00D87E4D" w:rsidRDefault="00AA7F56" w:rsidP="00AA7F56">
      <w:pPr>
        <w:rPr>
          <w:sz w:val="28"/>
          <w:szCs w:val="28"/>
        </w:rPr>
      </w:pPr>
    </w:p>
    <w:p w:rsidR="00AA7F56" w:rsidRPr="00D87E4D" w:rsidRDefault="005743E9" w:rsidP="00AA7F56">
      <w:pPr>
        <w:rPr>
          <w:sz w:val="28"/>
          <w:szCs w:val="28"/>
        </w:rPr>
      </w:pPr>
      <w:r>
        <w:rPr>
          <w:noProof/>
          <w:sz w:val="28"/>
          <w:szCs w:val="28"/>
        </w:rPr>
        <w:pict>
          <v:shape id="_x0000_s1290" type="#_x0000_t202" style="position:absolute;margin-left:6.5pt;margin-top:11.1pt;width:222.4pt;height:41.55pt;z-index:251633664">
            <v:textbox style="mso-next-textbox:#_x0000_s1290">
              <w:txbxContent>
                <w:p w:rsidR="00D04706" w:rsidRPr="00AA7F56" w:rsidRDefault="00D04706" w:rsidP="00AA7F56">
                  <w:pPr>
                    <w:jc w:val="center"/>
                    <w:rPr>
                      <w:bCs/>
                    </w:rPr>
                  </w:pPr>
                  <w:r w:rsidRPr="00AA7F56">
                    <w:rPr>
                      <w:bCs/>
                    </w:rPr>
                    <w:t>Физическое развитие</w:t>
                  </w:r>
                </w:p>
                <w:p w:rsidR="00D04706" w:rsidRDefault="00D04706" w:rsidP="00AA7F56"/>
              </w:txbxContent>
            </v:textbox>
          </v:shape>
        </w:pict>
      </w:r>
      <w:r>
        <w:rPr>
          <w:noProof/>
          <w:sz w:val="28"/>
          <w:szCs w:val="28"/>
        </w:rPr>
        <w:pict>
          <v:shape id="_x0000_s1291" type="#_x0000_t202" style="position:absolute;margin-left:243.65pt;margin-top:11.1pt;width:231.1pt;height:41.55pt;z-index:251634688">
            <v:textbox style="mso-next-textbox:#_x0000_s1291">
              <w:txbxContent>
                <w:p w:rsidR="00D04706" w:rsidRPr="00AA7F56" w:rsidRDefault="00D04706" w:rsidP="00AA7F56">
                  <w:pPr>
                    <w:jc w:val="center"/>
                  </w:pPr>
                  <w:r w:rsidRPr="00AA7F56">
                    <w:rPr>
                      <w:bCs/>
                    </w:rPr>
                    <w:t>Развитие основ здорового образа жизни</w:t>
                  </w:r>
                </w:p>
              </w:txbxContent>
            </v:textbox>
          </v:shape>
        </w:pict>
      </w:r>
    </w:p>
    <w:p w:rsidR="00AA7F56" w:rsidRPr="00D87E4D" w:rsidRDefault="00AA7F56" w:rsidP="00AA7F56">
      <w:pPr>
        <w:rPr>
          <w:sz w:val="28"/>
          <w:szCs w:val="28"/>
        </w:rPr>
      </w:pPr>
    </w:p>
    <w:p w:rsidR="00AA7F56" w:rsidRPr="00D87E4D" w:rsidRDefault="00AA7F56" w:rsidP="00AA7F56">
      <w:pPr>
        <w:jc w:val="center"/>
        <w:rPr>
          <w:b/>
          <w:color w:val="FF0000"/>
          <w:sz w:val="28"/>
          <w:szCs w:val="28"/>
        </w:rPr>
      </w:pPr>
    </w:p>
    <w:p w:rsidR="00AA7F56" w:rsidRPr="00D87E4D" w:rsidRDefault="00AA7F56" w:rsidP="00AA7F56">
      <w:pPr>
        <w:rPr>
          <w:b/>
          <w:color w:val="FF0000"/>
          <w:sz w:val="28"/>
          <w:szCs w:val="28"/>
        </w:rPr>
      </w:pPr>
    </w:p>
    <w:p w:rsidR="00DA352F" w:rsidRPr="003E4416" w:rsidRDefault="00DA352F" w:rsidP="00CD1E25">
      <w:pPr>
        <w:jc w:val="both"/>
        <w:rPr>
          <w:sz w:val="28"/>
          <w:szCs w:val="28"/>
        </w:rPr>
      </w:pPr>
    </w:p>
    <w:p w:rsidR="00CD1E25" w:rsidRDefault="00DA352F" w:rsidP="00DA352F">
      <w:pPr>
        <w:ind w:firstLine="708"/>
        <w:jc w:val="both"/>
        <w:rPr>
          <w:b/>
        </w:rPr>
      </w:pPr>
      <w:r w:rsidRPr="003E4416">
        <w:t>Содержание психолого-педагогической работы направлено на формирование физической культуры детей дошкольного возраста, культуры здоровья, первичных ценностных представлений о здоровье и здоровом образе жизни человека в соответствии с целостным подходом к здоровью человека как единству его физического, психологического и социально- го благополучия</w:t>
      </w:r>
      <w:r w:rsidRPr="00DE0A49">
        <w:rPr>
          <w:b/>
        </w:rPr>
        <w:t xml:space="preserve">. </w:t>
      </w:r>
    </w:p>
    <w:p w:rsidR="00CD1E25" w:rsidRDefault="00CD1E25" w:rsidP="00DA352F">
      <w:pPr>
        <w:ind w:firstLine="708"/>
        <w:jc w:val="both"/>
        <w:rPr>
          <w:b/>
        </w:rPr>
      </w:pPr>
    </w:p>
    <w:p w:rsidR="00DA352F" w:rsidRPr="00DE0A49" w:rsidRDefault="00DA352F" w:rsidP="00DA352F">
      <w:pPr>
        <w:ind w:firstLine="708"/>
        <w:jc w:val="both"/>
        <w:rPr>
          <w:b/>
        </w:rPr>
      </w:pPr>
      <w:r w:rsidRPr="00DE0A49">
        <w:rPr>
          <w:b/>
        </w:rPr>
        <w:t>Физическая   культура</w:t>
      </w:r>
    </w:p>
    <w:p w:rsidR="00BF48E7" w:rsidRDefault="00DA352F" w:rsidP="00DA352F">
      <w:pPr>
        <w:ind w:firstLine="708"/>
        <w:jc w:val="both"/>
        <w:rPr>
          <w:b/>
        </w:rPr>
      </w:pPr>
      <w:r w:rsidRPr="00DE0A49">
        <w:rPr>
          <w:b/>
        </w:rPr>
        <w:t xml:space="preserve"> </w:t>
      </w:r>
      <w:r w:rsidR="00BF48E7" w:rsidRPr="00BF48E7">
        <w:rPr>
          <w:b/>
        </w:rPr>
        <w:t>Первая младшая группа (от 2 до 3 лет</w:t>
      </w:r>
      <w:r w:rsidR="00BF48E7">
        <w:rPr>
          <w:b/>
        </w:rPr>
        <w:t xml:space="preserve">) </w:t>
      </w:r>
    </w:p>
    <w:p w:rsidR="00BF48E7" w:rsidRDefault="00BF48E7" w:rsidP="00BF48E7">
      <w:pPr>
        <w:ind w:firstLine="708"/>
        <w:jc w:val="both"/>
      </w:pPr>
      <w:r w:rsidRPr="00BF48E7">
        <w:rPr>
          <w:b/>
        </w:rPr>
        <w:t>Формирование начальных представлений о здоровом образе жизни</w:t>
      </w:r>
      <w:r>
        <w:t xml:space="preserve"> Формировать у детей представления о значении разных органов для нормальной жизнедеятельности человека: глаза —смотреть, уши —слышать, нос — нюхать, язык — пробовать (определять) на вкус, руки —хватать, держать, трогать; ноги —стоять, прыгать, бегать, ходить; голова —думать, запоминать.</w:t>
      </w:r>
    </w:p>
    <w:p w:rsidR="00BF48E7" w:rsidRDefault="00BF48E7" w:rsidP="00BF48E7">
      <w:pPr>
        <w:ind w:firstLine="708"/>
        <w:jc w:val="both"/>
      </w:pPr>
      <w:r>
        <w:t xml:space="preserve"> </w:t>
      </w:r>
      <w:r w:rsidRPr="00BF48E7">
        <w:rPr>
          <w:b/>
        </w:rPr>
        <w:t>Физическая культура</w:t>
      </w:r>
      <w:r>
        <w:t xml:space="preserve"> Формировать умение сохранять устойчивое положение тела, правильную осанку. Учить ходить и бегать, не наталкиваясь друг на друга, с согласованными, свободными движениями рук и ног. Приучать действовать сообща, придерживаясь определенного направления передвижения с опорой на зрительные ориентиры, менять направление и характер движения во время ходьбы и бега в соответствии с указанием педагога. Учить ползать, лазать, разнообразно действовать с мячом (брать, держать, переносить, класть, бросать, катать). Учить прыжкам на двух ногах на месте, с продвижением вперед, в длину с места, отталкиваясь двумя ногами. Подвижные игры. Развивать у детей желание играть вместе с воспитателем в подвижные игры с простым содержанием, несложными движениями. Способствовать развитию умения детей играть в игры, в ходе которых совершенствуются основные движения (ходьба, бег, бросание, катание). Учить выразительности движений, умению передавать простейшие действия некоторых персонажей (попрыгать, как зайчики; поклевать зернышки и попить водичку, как цыплята, и т.п.). </w:t>
      </w:r>
    </w:p>
    <w:p w:rsidR="00BF48E7" w:rsidRPr="00BF48E7" w:rsidRDefault="00BF48E7" w:rsidP="00BF48E7">
      <w:pPr>
        <w:ind w:firstLine="708"/>
        <w:jc w:val="both"/>
        <w:rPr>
          <w:b/>
        </w:rPr>
      </w:pPr>
      <w:r w:rsidRPr="00BF48E7">
        <w:rPr>
          <w:b/>
        </w:rPr>
        <w:t>Вторая младшая группа (от 3 до 4 лет</w:t>
      </w:r>
      <w:r>
        <w:rPr>
          <w:b/>
        </w:rPr>
        <w:t>)</w:t>
      </w:r>
    </w:p>
    <w:p w:rsidR="00BF48E7" w:rsidRDefault="00BF48E7" w:rsidP="00BF48E7">
      <w:pPr>
        <w:ind w:firstLine="708"/>
        <w:jc w:val="both"/>
      </w:pPr>
      <w:r w:rsidRPr="00BF48E7">
        <w:rPr>
          <w:b/>
        </w:rPr>
        <w:t>Формирование начальных представлений о здоровом образе жизни</w:t>
      </w:r>
      <w:r w:rsidRPr="00BF48E7">
        <w:t xml:space="preserve">  Развивать умение различать и называть органы чувств (глаза, рот, нос, уши), дать представление об их роли в организме и о том, как их беречь и ухаживать за ними. Дать представление о полезной и вредной пище; об овощах и фруктах, молочных продуктах, полезных для здоровья человека. Формировать представление о том, что утренняя зарядка, игры, физические упражнения вызывают хорошее настроение; с помощью сна восстанавливаются силы. Познакомить детей с упражнениями, укрепляющими различные органы и системы организма. Дать представление о необходимости закаливания. Дать представление о ценности здоровья; формировать желание вести здоровый образ жизни. Формировать умение сообщать о своем самочувствии взрослым, осознавать необходимость лечения. Формировать потребность в соблюдении навыков гигиены и опрятности в повседневной жизни. </w:t>
      </w:r>
    </w:p>
    <w:p w:rsidR="00BF48E7" w:rsidRDefault="00BF48E7" w:rsidP="00BF48E7">
      <w:pPr>
        <w:ind w:firstLine="708"/>
        <w:jc w:val="both"/>
      </w:pPr>
      <w:r w:rsidRPr="00BF48E7">
        <w:rPr>
          <w:b/>
        </w:rPr>
        <w:t>Физическая культура</w:t>
      </w:r>
      <w:r w:rsidRPr="00BF48E7">
        <w:t xml:space="preserve"> Продолжать развивать разнообразные виды движений. Учить детей ходить и бегать свободно, не шаркая ногами, не опуская головы, сохраняя перекрестную координацию движений рук и ног. Приучать действовать совместно. Учить строиться в колонну </w:t>
      </w:r>
      <w:r w:rsidRPr="00BF48E7">
        <w:lastRenderedPageBreak/>
        <w:t>по одному, шеренгу, круг, находить свое место при построениях. Учить энергично отталкиваться двумя ногами и правильно приземляться в прыжках с высоты, на месте и с продвижением вперед; принимать правильное исходное положение в прыжках в длину и высоту с места; в метании мешочков с песком, мячей диаметром 15-20 см. Закреплять умение энергично отталкивать мячи при катании, бросании. Продолжать учить ловить мяч двумя руками одновременно. Обучать хвату за перекладину во время лазанья. Закреплять умение ползать. Учить сохранять правильную осанку в положениях сидя, стоя, в движении, при выполнении упражнений в равновесии. Учить кататься на санках, садиться на трехколесный велосипед, кататься на нем и слезать с него. Учить детей надевать и снимать лыжи, ходить на них, ставить лыжи на место. Учить реагировать на сигналы «беги», «лови», «стой» и др.; выполнять правила в подвижных играх. Развивать самостоятельность и творчество при выполнении физических упражнений, в подвижных играх.</w:t>
      </w:r>
    </w:p>
    <w:p w:rsidR="00BF48E7" w:rsidRPr="00BF48E7" w:rsidRDefault="00BF48E7" w:rsidP="00BF48E7">
      <w:pPr>
        <w:ind w:firstLine="708"/>
        <w:jc w:val="both"/>
      </w:pPr>
      <w:r w:rsidRPr="00BF48E7">
        <w:rPr>
          <w:b/>
        </w:rPr>
        <w:t xml:space="preserve"> Подвижные игры</w:t>
      </w:r>
      <w:r w:rsidRPr="00BF48E7">
        <w:t xml:space="preserve">. Развивать активность и творчество детей в процессе двигательной деятельности. Организовывать игры с правилами. Поощрять самостоятельные игры с каталками, автомобилями, тележками, велосипедами, мячами, шарами. Развивать навыки лазанья, ползания; ловкость, выразительность и красоту движений. Вводить в игры более сложные правила со сменой видов движений. Воспитывать у детей умение соблюдать элементарные правила, согласовывать движения, ориентироваться в пространстве. </w:t>
      </w:r>
    </w:p>
    <w:p w:rsidR="00A818B1" w:rsidRDefault="00A818B1" w:rsidP="00A818B1">
      <w:pPr>
        <w:jc w:val="both"/>
      </w:pPr>
      <w:r>
        <w:t xml:space="preserve">           </w:t>
      </w:r>
    </w:p>
    <w:p w:rsidR="00BF48E7" w:rsidRPr="00EC67E8" w:rsidRDefault="00A818B1" w:rsidP="00A818B1">
      <w:pPr>
        <w:jc w:val="both"/>
        <w:rPr>
          <w:b/>
        </w:rPr>
      </w:pPr>
      <w:r>
        <w:t xml:space="preserve">            </w:t>
      </w:r>
      <w:r w:rsidR="00BF48E7" w:rsidRPr="00BF48E7">
        <w:rPr>
          <w:b/>
        </w:rPr>
        <w:t>Средняя группа (от 4 до 5 лет)</w:t>
      </w:r>
    </w:p>
    <w:p w:rsidR="00EC67E8" w:rsidRDefault="00BF48E7" w:rsidP="00BF48E7">
      <w:pPr>
        <w:ind w:firstLine="708"/>
        <w:jc w:val="both"/>
      </w:pPr>
      <w:r w:rsidRPr="00EC67E8">
        <w:rPr>
          <w:b/>
        </w:rPr>
        <w:t>Формирование начальных представлений о здоровом образе жизни</w:t>
      </w:r>
      <w:r>
        <w:t xml:space="preserve">  Продолжать знакомство детей с частями тела и органами чувств человека. Формировать представление о значении частей тела и органов чувств для жизни и здоровья человека (руки делают много полезных дел; ноги помогают двигаться; рот говорит, ест; зубы жуют; язык помогает жевать, говорить; кожа чувствует; нос дышит, улавливает запахи; уши слышат). Воспитывать потребность в соблюдении режима питания, употреблении в пищу овощей и фруктов, других полезных продуктов. Формировать представление о необходимых человеку веществах и витаминах. Расширять представления о важности для здоровья сна, гигиенических процедур, движений, закаливания. Знакомить детей с понятиями «здоровье» и «болезнь». Развивать умение устанавливать связь между совершаемым действием и состоянием организма, самочувствием («Я чищу зубы —значит, они у меня будут крепкими и здоровыми», «Я промочил ноги на улице, и у меня начался насморк»). Формировать умение оказывать себе элементарную помощь при ушибах, обращаться за помощью к взрослым при заболевании, травме. Формировать представления о здоровом образе жизни; о значении физических упражнений для организма человека. Продолжать знакомить с физическими упражнениями на укрепление различных органов и систем организма. </w:t>
      </w:r>
    </w:p>
    <w:p w:rsidR="00EC67E8" w:rsidRDefault="00BF48E7" w:rsidP="00EC67E8">
      <w:pPr>
        <w:ind w:firstLine="708"/>
        <w:jc w:val="both"/>
      </w:pPr>
      <w:r w:rsidRPr="00EC67E8">
        <w:rPr>
          <w:b/>
        </w:rPr>
        <w:t>Физическая культура</w:t>
      </w:r>
      <w:r>
        <w:t xml:space="preserve"> Формировать правильную осанку. Развивать и совершенствовать двигательные умения и навыки детей, умение творчески использовать их в самостоятельной двигательной деятельности. Закреплять и развивать умение ходить и бегать с согласованными движениями рук и ног. Учить бегать легко, ритмично, энергично отталкиваясь носком. Учить ползать, пролезать, подлезать, перелезать через предметы. Учить перелезать с одного пролета гимнастической стенки на другой (вправо, влево). Учить энергично отталкиваться и правильно приземляться в прыжках на двух ногах на месте и с продвижением вперед, ориентироваться в пространстве. В прыжках в длину и высоту с места учить сочетать отталкивание со взмахом рук, при приземлении сохранять равновесие. Учить прыжкам через короткую скакалку. Закреплять умение принимать правильное исходное положение при метании, отбивать мяч о землю правой и левой рукой, бросать и ловить его кистями рук (не прижимая к груди). Учить кататься на двухколесном велосипеде по прямой, по кругу. </w:t>
      </w:r>
      <w:r w:rsidR="00EC67E8">
        <w:t xml:space="preserve"> </w:t>
      </w:r>
      <w:r>
        <w:t xml:space="preserve">Учить детей ходить на лыжах скользящим шагом, выполнять повороты, подниматься на гору. Учить построениям, соблюдению дистанции во время передвижения. Развивать психофизические качества: быстроту, выносливость, гибкость, ловкость и др. Учить выполнять ведущую роль в подвижной игре, осознанно относиться к выполнению правил игры. Во всех формах организации двигательной деятельности развивать у детей организованность, самостоятельность, инициативность, умение поддерживать дружеские взаимоотношения со сверстниками. </w:t>
      </w:r>
    </w:p>
    <w:p w:rsidR="00BF48E7" w:rsidRDefault="00BF48E7" w:rsidP="00EC67E8">
      <w:pPr>
        <w:ind w:firstLine="708"/>
        <w:jc w:val="both"/>
      </w:pPr>
      <w:r w:rsidRPr="00EC67E8">
        <w:rPr>
          <w:b/>
        </w:rPr>
        <w:lastRenderedPageBreak/>
        <w:t>Подвижные игры.</w:t>
      </w:r>
      <w:r>
        <w:t xml:space="preserve"> Продолжать развивать активность детей в играх с мячами, скакалками, обручами и т.д. Развивать быстроту, силу, ловкость, пространственную ориентировку. Воспитывать самостоятельность и инициативность в организации знакомых игр. Приучать к выполнению действий по сигналу. </w:t>
      </w:r>
    </w:p>
    <w:p w:rsidR="00BF48E7" w:rsidRDefault="00BF48E7" w:rsidP="00DA352F">
      <w:pPr>
        <w:ind w:firstLine="708"/>
        <w:jc w:val="both"/>
      </w:pPr>
    </w:p>
    <w:p w:rsidR="00EC67E8" w:rsidRPr="00EC67E8" w:rsidRDefault="00EC67E8" w:rsidP="00EC67E8">
      <w:pPr>
        <w:ind w:firstLine="708"/>
        <w:jc w:val="both"/>
        <w:rPr>
          <w:b/>
        </w:rPr>
      </w:pPr>
      <w:r w:rsidRPr="00EC67E8">
        <w:rPr>
          <w:b/>
        </w:rPr>
        <w:t>Старшая группа (от 5 до 6 лет)</w:t>
      </w:r>
    </w:p>
    <w:p w:rsidR="00EC67E8" w:rsidRDefault="00EC67E8" w:rsidP="00EC67E8">
      <w:pPr>
        <w:ind w:firstLine="708"/>
        <w:jc w:val="both"/>
      </w:pPr>
      <w:r w:rsidRPr="00EC67E8">
        <w:rPr>
          <w:b/>
        </w:rPr>
        <w:t>Формирование начальных представлений о здоровом образе жизни</w:t>
      </w:r>
      <w:r>
        <w:t xml:space="preserve">  Расширять представления об особенностях функционирования и целостности человеческого организма. Акцентировать внимание детей на особенностях их организма и здоровья («Мне нельзя есть апельсины—у меня аллергия», «Мне нужно носить очки»). Расширять представления о составляющих (важных компонентах) здорового образа жизни (правильное питание, движение, сон и солнце, воздух и вода —наши лучшие друзья) и факторах, разрушающих здоровье. Формировать представления о зависимости здоровья человека от правильного питания; умения определять качество продуктов, основываясь на сенсорных ощущениях. Расширять представления о роли гигиены и режима дня для здоровья человека. Формировать представления о правилах ухода за больным (заботиться о нем, не шуметь, выполнять его просьбы и поручения). Воспитывать сочувствие к болеющим. Формировать умение характеризовать свое самочувствие. Знакомить детей с возможностями здорового человека. Формировать потребность в здоровом образе жизни. Прививать интерес к физической культуре и спорту и желание заниматься физкультурой и спортом. Знакомить с доступными сведениями из истории олимпийского движения. Знакомить с основами техники безопасности и правилами поведения в спортивном зале и на спортивной площадке. </w:t>
      </w:r>
    </w:p>
    <w:p w:rsidR="00EC67E8" w:rsidRDefault="00EC67E8" w:rsidP="00EC67E8">
      <w:pPr>
        <w:ind w:firstLine="708"/>
        <w:jc w:val="both"/>
      </w:pPr>
      <w:r w:rsidRPr="00EC67E8">
        <w:rPr>
          <w:b/>
        </w:rPr>
        <w:t>Физическая культура</w:t>
      </w:r>
      <w:r>
        <w:t xml:space="preserve"> Продолжать формировать правильную осанку; умение осознанно выполнять движения. Совершенствовать двигательные умения и навыки детей. Развивать быстроту, силу, выносливость, гибкость. Закреплять умение легко ходить и бегать, энергично отталкиваясь от опоры. Учить бегать наперегонки, с преодолением препятствий. Учить лазать по гимнастической стенке, меняя темп. Учить прыгать в длину, в высоту с разбега, правильно разбегаться, отталкиваться и приземляться в зависимости от вида прыжка, прыгать на мягкое покрытие через длинную скакалку, сохранять равновесие при приземлении. Учить сочетать замах с броском при метании, подбрасывать и ловить мяч одной рукой, отбивать его правой и левой рукой на месте и вести при ходьбе. Учить ходить на лыжах скользящим шагом, подниматься на склон, спускаться с горы, кататься на двухколесном велосипеде, кататься на самокате, отталкиваясь одной ногой (правой и левой). Учить ориентироваться в пространстве. Учить элементам спортивных игр, играм с элементами соревнования, играм-эстафетам. Приучать помогать взрослым готовить физкультурный инвентарь к занятиям физическими упражнениями, убирать его на место. Поддерживать интерес детей к различным видам спорта, сообщать им некоторые сведения о событиях спортивной жизни страны.</w:t>
      </w:r>
    </w:p>
    <w:p w:rsidR="00EC67E8" w:rsidRDefault="00EC67E8" w:rsidP="00EC67E8">
      <w:pPr>
        <w:ind w:firstLine="708"/>
        <w:jc w:val="both"/>
      </w:pPr>
      <w:r w:rsidRPr="00EC67E8">
        <w:rPr>
          <w:b/>
        </w:rPr>
        <w:t xml:space="preserve"> Подвижные игры</w:t>
      </w:r>
      <w:r>
        <w:t>. Продолжать учить детей самостоятельно организовывать знакомые подвижные игры, проявляя инициативу и творчество. Воспитывать у детей стремление участвовать в играх с элементами соревнования, играх-эстафетах. Учить спортивным играм и упражнениям.</w:t>
      </w:r>
    </w:p>
    <w:p w:rsidR="00DA352F" w:rsidRPr="00DE0A49" w:rsidRDefault="00DA352F" w:rsidP="00DA352F">
      <w:pPr>
        <w:ind w:firstLine="708"/>
        <w:jc w:val="both"/>
      </w:pPr>
      <w:r w:rsidRPr="00DE0A49">
        <w:t xml:space="preserve">. </w:t>
      </w:r>
    </w:p>
    <w:p w:rsidR="00DA352F" w:rsidRPr="00EC67E8" w:rsidRDefault="00EC67E8" w:rsidP="00EC67E8">
      <w:pPr>
        <w:ind w:firstLine="708"/>
        <w:jc w:val="both"/>
        <w:rPr>
          <w:b/>
        </w:rPr>
      </w:pPr>
      <w:r>
        <w:rPr>
          <w:b/>
        </w:rPr>
        <w:t>Подготови</w:t>
      </w:r>
      <w:r w:rsidRPr="00EC67E8">
        <w:rPr>
          <w:b/>
        </w:rPr>
        <w:t>тельная к школе группа (от 6 до 7 лет)</w:t>
      </w:r>
    </w:p>
    <w:p w:rsidR="00EC67E8" w:rsidRPr="00EC67E8" w:rsidRDefault="00EC67E8" w:rsidP="00EC67E8">
      <w:pPr>
        <w:jc w:val="both"/>
        <w:rPr>
          <w:b/>
        </w:rPr>
      </w:pPr>
      <w:r w:rsidRPr="00EC67E8">
        <w:rPr>
          <w:b/>
        </w:rPr>
        <w:t xml:space="preserve">Формирование начальных представлений о здоровом образе жизни </w:t>
      </w:r>
    </w:p>
    <w:p w:rsidR="00EC67E8" w:rsidRDefault="00EC67E8" w:rsidP="00EC67E8">
      <w:pPr>
        <w:jc w:val="both"/>
      </w:pPr>
      <w:r>
        <w:t>Расширять представления детей о рациональном питании (объем пищи, последовательность ее приема, разнообразие в питании, питьевой режим). Формировать представления о значении двигательной активности в жизни человека; умения использовать специальные физические упражнения для укрепления своих органов и систем. Формировать представления об активном отдыхе. Расширять представления о правилах и видах закаливания, о пользе закаливающих процедур. Расширять представления о роли солнечного света, воздуха и воды в жизни человека и их влиянии на здоровье.</w:t>
      </w:r>
    </w:p>
    <w:p w:rsidR="00EC67E8" w:rsidRDefault="00EC67E8" w:rsidP="00EC67E8">
      <w:pPr>
        <w:jc w:val="both"/>
      </w:pPr>
      <w:r>
        <w:lastRenderedPageBreak/>
        <w:t xml:space="preserve">        </w:t>
      </w:r>
      <w:r w:rsidRPr="00EC67E8">
        <w:rPr>
          <w:b/>
        </w:rPr>
        <w:t>Физическая культура</w:t>
      </w:r>
      <w:r>
        <w:t xml:space="preserve"> Формировать потребность в ежедневной двигательной деятельности. Воспитывать умение сохранять правильную осанку в различных видах деятельности. Совершенствовать технику основных движений, добиваясь естественности, легкости, точности, выразительности их выполнения. Закреплять умение соблюдать заданный темп в ходьбе и беге. Учить сочетать разбег с отталкиванием в прыжках на мягкое покрытие, в длину и высоту с разбега. Добиваться активного движения кисти руки при броске. Учить перелезать с пролета на пролет гимнастической стенки по диагонали. Учить быстро перестраиваться на месте и во время движения, равняться в колонне, шеренге, кругу; выполнять упражнения ритмично, в указанном воспитателем темпе. Развивать психофизические качества: силу, быстроту, выносливость, ловкость, гибкость. Продолжать упражнять детей в статическом и динамическом равновесии, развивать координацию движений и ориентировку в пространстве. Закреплять навыки выполнения спортивных упражнений. Учить самостоятельно следить за состоянием физкультурного инвентаря, спортивной формы, активно участвовать в уходе за ними. Обеспечивать разностороннее развитие личности ребенка: воспитывать выдержку, настойчивость, решительность, смелость, организованность, инициативность, самостоятельность, творчество, фантазию. Продолжать учить детей самостоятельно организовывать подвижные игры, придумывать собственные игры, варианты игр, комбинировать движения. Поддерживать интерес к физической культуре и спорту, отдельным достижениям в области спорта</w:t>
      </w:r>
    </w:p>
    <w:p w:rsidR="00AA7F56" w:rsidRPr="00EC67E8" w:rsidRDefault="00EC67E8" w:rsidP="00EC67E8">
      <w:pPr>
        <w:jc w:val="both"/>
      </w:pPr>
      <w:r>
        <w:t xml:space="preserve">      </w:t>
      </w:r>
      <w:r w:rsidRPr="00EC67E8">
        <w:rPr>
          <w:b/>
        </w:rPr>
        <w:t>Подвижные игры</w:t>
      </w:r>
      <w:r>
        <w:t>. Учить детей использовать разнообразные подвижные игры (в том числе игры с элементами соревнования), способствующие развитию психофизических качеств (ловкость, сила, быстрота, выносливость, гибкость), координации движений, умения ориентироваться в пространстве; самостоятельно организовывать знакомые подвижные игры со сверстниками, справедливо оценивать свои результаты и результаты товарищей. Учить придумывать варианты игр, комбинировать движения, проявляя творческие способности. Развивать интерес к спортивным играм и упражнениям (городки, бадминтон, баскетбол, настольный теннис, хоккей, футбол).</w:t>
      </w:r>
    </w:p>
    <w:p w:rsidR="00453B85" w:rsidRPr="00453B85" w:rsidRDefault="005743E9" w:rsidP="00453B85">
      <w:pPr>
        <w:autoSpaceDE w:val="0"/>
        <w:autoSpaceDN w:val="0"/>
        <w:adjustRightInd w:val="0"/>
        <w:spacing w:line="240" w:lineRule="atLeast"/>
        <w:rPr>
          <w:b/>
          <w:bCs/>
          <w:color w:val="000000"/>
          <w:sz w:val="28"/>
          <w:szCs w:val="28"/>
        </w:rPr>
      </w:pPr>
      <w:r w:rsidRPr="005743E9">
        <w:rPr>
          <w:b/>
          <w:noProof/>
        </w:rPr>
        <w:pict>
          <v:roundrect id="_x0000_s1250" style="position:absolute;margin-left:-8.7pt;margin-top:7.55pt;width:507pt;height:158.25pt;z-index:-251684864" arcsize="10923f" strokecolor="#9bbb59" strokeweight="5pt">
            <v:stroke linestyle="thickThin"/>
            <v:shadow color="#868686"/>
          </v:roundrect>
        </w:pict>
      </w:r>
    </w:p>
    <w:p w:rsidR="00453B85" w:rsidRPr="00453B85" w:rsidRDefault="00453B85" w:rsidP="00453B85">
      <w:pPr>
        <w:autoSpaceDE w:val="0"/>
        <w:autoSpaceDN w:val="0"/>
        <w:adjustRightInd w:val="0"/>
        <w:spacing w:line="240" w:lineRule="atLeast"/>
        <w:jc w:val="center"/>
        <w:rPr>
          <w:b/>
          <w:bCs/>
          <w:color w:val="4F6228"/>
          <w:sz w:val="28"/>
          <w:szCs w:val="28"/>
        </w:rPr>
      </w:pPr>
      <w:r w:rsidRPr="00453B85">
        <w:rPr>
          <w:b/>
          <w:bCs/>
          <w:color w:val="4F6228"/>
          <w:sz w:val="28"/>
          <w:szCs w:val="28"/>
        </w:rPr>
        <w:t>ВАРИАТИВНАЯ ЧАСТЬ</w:t>
      </w:r>
    </w:p>
    <w:p w:rsidR="00453B85" w:rsidRPr="00453B85" w:rsidRDefault="00453B85" w:rsidP="00453B85">
      <w:pPr>
        <w:autoSpaceDE w:val="0"/>
        <w:autoSpaceDN w:val="0"/>
        <w:adjustRightInd w:val="0"/>
        <w:spacing w:line="240" w:lineRule="atLeast"/>
        <w:jc w:val="center"/>
        <w:rPr>
          <w:bCs/>
          <w:color w:val="C00000"/>
          <w:sz w:val="20"/>
          <w:szCs w:val="20"/>
        </w:rPr>
      </w:pPr>
    </w:p>
    <w:p w:rsidR="00453B85" w:rsidRPr="00AA7F56" w:rsidRDefault="00453B85" w:rsidP="00453B85">
      <w:pPr>
        <w:autoSpaceDE w:val="0"/>
        <w:autoSpaceDN w:val="0"/>
        <w:adjustRightInd w:val="0"/>
        <w:spacing w:line="240" w:lineRule="atLeast"/>
        <w:jc w:val="center"/>
        <w:rPr>
          <w:b/>
          <w:bCs/>
          <w:color w:val="C00000"/>
          <w:sz w:val="20"/>
          <w:szCs w:val="20"/>
        </w:rPr>
      </w:pPr>
      <w:r w:rsidRPr="00AA7F56">
        <w:rPr>
          <w:b/>
          <w:bCs/>
          <w:color w:val="C00000"/>
          <w:sz w:val="20"/>
          <w:szCs w:val="20"/>
        </w:rPr>
        <w:t>ЗАДАЧИ ОБРАЗОВАТЕЛЬНОЙ ОБЛАСТИ «ФИЗИЧЕСКОЕ РАЗВИТИЕ»</w:t>
      </w:r>
    </w:p>
    <w:p w:rsidR="00453B85" w:rsidRPr="00AA7F56" w:rsidRDefault="00453B85" w:rsidP="00453B85">
      <w:pPr>
        <w:autoSpaceDE w:val="0"/>
        <w:autoSpaceDN w:val="0"/>
        <w:adjustRightInd w:val="0"/>
        <w:spacing w:line="240" w:lineRule="atLeast"/>
        <w:jc w:val="center"/>
        <w:rPr>
          <w:b/>
          <w:bCs/>
          <w:color w:val="C00000"/>
        </w:rPr>
      </w:pPr>
      <w:r w:rsidRPr="00AA7F56">
        <w:rPr>
          <w:b/>
          <w:bCs/>
          <w:color w:val="C00000"/>
          <w:sz w:val="20"/>
          <w:szCs w:val="20"/>
        </w:rPr>
        <w:t xml:space="preserve">В СООТВЕТСТВИИ С </w:t>
      </w:r>
      <w:r w:rsidR="00A1574A">
        <w:rPr>
          <w:b/>
          <w:bCs/>
          <w:color w:val="C00000"/>
          <w:sz w:val="20"/>
          <w:szCs w:val="20"/>
        </w:rPr>
        <w:t>ЭРС</w:t>
      </w:r>
    </w:p>
    <w:p w:rsidR="00453B85" w:rsidRPr="00453B85" w:rsidRDefault="00453B85" w:rsidP="00453B85">
      <w:pPr>
        <w:autoSpaceDE w:val="0"/>
        <w:autoSpaceDN w:val="0"/>
        <w:adjustRightInd w:val="0"/>
        <w:spacing w:line="240" w:lineRule="atLeast"/>
        <w:jc w:val="center"/>
        <w:rPr>
          <w:bCs/>
          <w:i/>
        </w:rPr>
      </w:pPr>
      <w:r w:rsidRPr="00453B85">
        <w:rPr>
          <w:bCs/>
          <w:i/>
        </w:rPr>
        <w:t xml:space="preserve">(Региональная программа дошкольного образования, </w:t>
      </w:r>
      <w:proofErr w:type="spellStart"/>
      <w:r w:rsidRPr="00453B85">
        <w:rPr>
          <w:bCs/>
          <w:i/>
        </w:rPr>
        <w:t>Р.К.Шаехова</w:t>
      </w:r>
      <w:proofErr w:type="spellEnd"/>
      <w:r w:rsidRPr="00453B85">
        <w:rPr>
          <w:bCs/>
          <w:i/>
        </w:rPr>
        <w:t>)</w:t>
      </w:r>
    </w:p>
    <w:p w:rsidR="00453B85" w:rsidRPr="00453B85" w:rsidRDefault="00453B85" w:rsidP="00453B85">
      <w:pPr>
        <w:autoSpaceDE w:val="0"/>
        <w:autoSpaceDN w:val="0"/>
        <w:adjustRightInd w:val="0"/>
        <w:spacing w:line="240" w:lineRule="atLeast"/>
        <w:jc w:val="both"/>
        <w:rPr>
          <w:bCs/>
        </w:rPr>
      </w:pPr>
    </w:p>
    <w:p w:rsidR="00453B85" w:rsidRDefault="00453B85" w:rsidP="00CA39C2">
      <w:pPr>
        <w:autoSpaceDE w:val="0"/>
        <w:autoSpaceDN w:val="0"/>
        <w:adjustRightInd w:val="0"/>
        <w:spacing w:line="240" w:lineRule="atLeast"/>
        <w:jc w:val="both"/>
        <w:rPr>
          <w:bCs/>
        </w:rPr>
      </w:pPr>
      <w:r w:rsidRPr="00453B85">
        <w:rPr>
          <w:bCs/>
        </w:rPr>
        <w:t xml:space="preserve">      Содержание образовательной области «Физическая культура» направлена на достижение целей формирование у детей интереса и ценностного отношения к занятиям физической культурой, гармоническое физическое развитие через решение следующих специфических образовательных задач</w:t>
      </w:r>
    </w:p>
    <w:p w:rsidR="00186E7E" w:rsidRDefault="005743E9" w:rsidP="00EC67E8">
      <w:pPr>
        <w:autoSpaceDE w:val="0"/>
        <w:autoSpaceDN w:val="0"/>
        <w:adjustRightInd w:val="0"/>
        <w:spacing w:line="240" w:lineRule="atLeast"/>
        <w:jc w:val="center"/>
        <w:rPr>
          <w:bCs/>
        </w:rPr>
      </w:pPr>
      <w:r>
        <w:rPr>
          <w:bCs/>
          <w:noProof/>
        </w:rPr>
        <w:pict>
          <v:roundrect id="_x0000_s1473" style="position:absolute;left:0;text-align:left;margin-left:-8.7pt;margin-top:-33.35pt;width:518.25pt;height:743.5pt;z-index:-251642880" arcsize="10923f" strokecolor="#9bbb59" strokeweight="5pt">
            <v:stroke linestyle="thickThin"/>
            <v:shadow color="#868686"/>
          </v:roundrect>
        </w:pict>
      </w:r>
    </w:p>
    <w:p w:rsidR="00CA39C2" w:rsidRPr="00CA39C2" w:rsidRDefault="00CA39C2" w:rsidP="00CA39C2">
      <w:pPr>
        <w:autoSpaceDE w:val="0"/>
        <w:autoSpaceDN w:val="0"/>
        <w:adjustRightInd w:val="0"/>
        <w:jc w:val="both"/>
        <w:rPr>
          <w:b/>
          <w:bCs/>
          <w:u w:val="single"/>
        </w:rPr>
      </w:pPr>
      <w:r w:rsidRPr="00CA39C2">
        <w:rPr>
          <w:b/>
          <w:bCs/>
          <w:u w:val="single"/>
        </w:rPr>
        <w:t xml:space="preserve">Возраст 3-4 года: </w:t>
      </w:r>
    </w:p>
    <w:p w:rsidR="00CA39C2" w:rsidRDefault="00CA39C2" w:rsidP="00CA39C2">
      <w:pPr>
        <w:autoSpaceDE w:val="0"/>
        <w:autoSpaceDN w:val="0"/>
        <w:adjustRightInd w:val="0"/>
        <w:jc w:val="both"/>
        <w:rPr>
          <w:bCs/>
        </w:rPr>
      </w:pPr>
      <w:r>
        <w:rPr>
          <w:bCs/>
        </w:rPr>
        <w:t>-</w:t>
      </w:r>
      <w:r w:rsidRPr="00CA39C2">
        <w:rPr>
          <w:bCs/>
        </w:rPr>
        <w:t xml:space="preserve">Формирование у детей привычек здорового образа жизни, привитие стойких культурно-гигиенических навыков, через устное народное творчество и художественную литературу татарского языка. </w:t>
      </w:r>
    </w:p>
    <w:p w:rsidR="00CA39C2" w:rsidRPr="00CA39C2" w:rsidRDefault="00CA39C2" w:rsidP="00CA39C2">
      <w:pPr>
        <w:autoSpaceDE w:val="0"/>
        <w:autoSpaceDN w:val="0"/>
        <w:adjustRightInd w:val="0"/>
        <w:jc w:val="both"/>
        <w:rPr>
          <w:bCs/>
        </w:rPr>
      </w:pPr>
      <w:r>
        <w:rPr>
          <w:bCs/>
        </w:rPr>
        <w:t>-</w:t>
      </w:r>
      <w:r w:rsidRPr="00CA39C2">
        <w:rPr>
          <w:bCs/>
        </w:rPr>
        <w:t xml:space="preserve">Расширение представлений у детей  о себе и других детях, используя татарский фольклор. </w:t>
      </w:r>
    </w:p>
    <w:p w:rsidR="00453B85" w:rsidRPr="00CA39C2" w:rsidRDefault="00CA39C2" w:rsidP="00CA39C2">
      <w:pPr>
        <w:jc w:val="both"/>
      </w:pPr>
      <w:r>
        <w:t>-</w:t>
      </w:r>
      <w:r w:rsidRPr="00CA39C2">
        <w:t>Развитие интереса к подвижным играм татарского народа, обучение правилам игр.</w:t>
      </w:r>
    </w:p>
    <w:p w:rsidR="00453B85" w:rsidRPr="00453B85" w:rsidRDefault="00453B85" w:rsidP="00CA39C2">
      <w:pPr>
        <w:autoSpaceDE w:val="0"/>
        <w:autoSpaceDN w:val="0"/>
        <w:adjustRightInd w:val="0"/>
        <w:spacing w:line="240" w:lineRule="atLeast"/>
        <w:jc w:val="both"/>
        <w:rPr>
          <w:bCs/>
        </w:rPr>
      </w:pPr>
      <w:r w:rsidRPr="00453B85">
        <w:rPr>
          <w:bCs/>
        </w:rPr>
        <w:t>- Формировать двигательную активность в  народных подвижных играх.</w:t>
      </w:r>
    </w:p>
    <w:p w:rsidR="00453B85" w:rsidRPr="00453B85" w:rsidRDefault="00453B85" w:rsidP="00CA39C2">
      <w:pPr>
        <w:autoSpaceDE w:val="0"/>
        <w:autoSpaceDN w:val="0"/>
        <w:adjustRightInd w:val="0"/>
        <w:spacing w:line="240" w:lineRule="atLeast"/>
        <w:jc w:val="both"/>
        <w:rPr>
          <w:bCs/>
        </w:rPr>
      </w:pPr>
      <w:r w:rsidRPr="00453B85">
        <w:rPr>
          <w:bCs/>
        </w:rPr>
        <w:t xml:space="preserve">- Дать представление о полезной и вредной пище; об овощах и фруктах, молочных  продуктах: сметана (каймак), </w:t>
      </w:r>
      <w:proofErr w:type="spellStart"/>
      <w:r w:rsidRPr="00453B85">
        <w:rPr>
          <w:bCs/>
        </w:rPr>
        <w:t>катык</w:t>
      </w:r>
      <w:proofErr w:type="spellEnd"/>
      <w:r w:rsidRPr="00453B85">
        <w:rPr>
          <w:bCs/>
        </w:rPr>
        <w:t xml:space="preserve"> (простокваша из топленого молока), творог (</w:t>
      </w:r>
      <w:proofErr w:type="spellStart"/>
      <w:r w:rsidRPr="00453B85">
        <w:rPr>
          <w:bCs/>
        </w:rPr>
        <w:t>эремчек</w:t>
      </w:r>
      <w:proofErr w:type="spellEnd"/>
      <w:r w:rsidRPr="00453B85">
        <w:rPr>
          <w:bCs/>
        </w:rPr>
        <w:t>), полезных для здоровья человека.</w:t>
      </w:r>
    </w:p>
    <w:p w:rsidR="00453B85" w:rsidRPr="00453B85" w:rsidRDefault="00453B85" w:rsidP="00CA39C2">
      <w:pPr>
        <w:autoSpaceDE w:val="0"/>
        <w:autoSpaceDN w:val="0"/>
        <w:adjustRightInd w:val="0"/>
        <w:spacing w:line="240" w:lineRule="atLeast"/>
        <w:jc w:val="both"/>
        <w:rPr>
          <w:bCs/>
        </w:rPr>
      </w:pPr>
      <w:r w:rsidRPr="00453B85">
        <w:rPr>
          <w:bCs/>
        </w:rPr>
        <w:t>-  Познакомить с национальными блюдами и напитками: суп - лапша домашняя (</w:t>
      </w:r>
      <w:proofErr w:type="spellStart"/>
      <w:r w:rsidRPr="00453B85">
        <w:rPr>
          <w:bCs/>
        </w:rPr>
        <w:t>токмач</w:t>
      </w:r>
      <w:proofErr w:type="spellEnd"/>
      <w:r w:rsidRPr="00453B85">
        <w:rPr>
          <w:bCs/>
        </w:rPr>
        <w:t>), пельмени с бульоном (</w:t>
      </w:r>
      <w:proofErr w:type="spellStart"/>
      <w:r w:rsidRPr="00453B85">
        <w:rPr>
          <w:bCs/>
        </w:rPr>
        <w:t>шулпа</w:t>
      </w:r>
      <w:proofErr w:type="spellEnd"/>
      <w:r w:rsidRPr="00453B85">
        <w:rPr>
          <w:bCs/>
        </w:rPr>
        <w:t>), клецки по-татарски (</w:t>
      </w:r>
      <w:proofErr w:type="spellStart"/>
      <w:r w:rsidRPr="00453B85">
        <w:rPr>
          <w:bCs/>
        </w:rPr>
        <w:t>чумар</w:t>
      </w:r>
      <w:proofErr w:type="spellEnd"/>
      <w:r w:rsidRPr="00453B85">
        <w:rPr>
          <w:bCs/>
        </w:rPr>
        <w:t>),чай с молоком (со сливками) и т д</w:t>
      </w:r>
    </w:p>
    <w:p w:rsidR="00CA39C2" w:rsidRPr="00CA39C2" w:rsidRDefault="00CA39C2" w:rsidP="00CA39C2">
      <w:pPr>
        <w:jc w:val="both"/>
        <w:rPr>
          <w:b/>
        </w:rPr>
      </w:pPr>
      <w:r w:rsidRPr="00CA39C2">
        <w:rPr>
          <w:b/>
          <w:u w:val="single"/>
        </w:rPr>
        <w:t>Возраст 4-5 лет:</w:t>
      </w:r>
      <w:r w:rsidRPr="00CA39C2">
        <w:rPr>
          <w:b/>
        </w:rPr>
        <w:t xml:space="preserve"> </w:t>
      </w:r>
    </w:p>
    <w:p w:rsidR="00CA39C2" w:rsidRDefault="00CA39C2" w:rsidP="00CA39C2">
      <w:pPr>
        <w:autoSpaceDE w:val="0"/>
        <w:autoSpaceDN w:val="0"/>
        <w:adjustRightInd w:val="0"/>
        <w:jc w:val="both"/>
        <w:rPr>
          <w:bCs/>
        </w:rPr>
      </w:pPr>
      <w:r>
        <w:rPr>
          <w:bCs/>
        </w:rPr>
        <w:t>-</w:t>
      </w:r>
      <w:r w:rsidRPr="00CA39C2">
        <w:rPr>
          <w:bCs/>
        </w:rPr>
        <w:t xml:space="preserve">Воспитание интереса к движению, к совместным подвижным играм татарского и русского народа. </w:t>
      </w:r>
    </w:p>
    <w:p w:rsidR="00CA39C2" w:rsidRPr="00CA39C2" w:rsidRDefault="00CA39C2" w:rsidP="00CA39C2">
      <w:pPr>
        <w:autoSpaceDE w:val="0"/>
        <w:autoSpaceDN w:val="0"/>
        <w:adjustRightInd w:val="0"/>
        <w:jc w:val="both"/>
        <w:rPr>
          <w:bCs/>
        </w:rPr>
      </w:pPr>
      <w:r>
        <w:rPr>
          <w:bCs/>
        </w:rPr>
        <w:lastRenderedPageBreak/>
        <w:t>-</w:t>
      </w:r>
      <w:r w:rsidRPr="00CA39C2">
        <w:rPr>
          <w:bCs/>
        </w:rPr>
        <w:t xml:space="preserve">Формирование положительного качества личности ребенка, применяя фонетические упражнения, </w:t>
      </w:r>
      <w:proofErr w:type="spellStart"/>
      <w:r w:rsidRPr="00CA39C2">
        <w:rPr>
          <w:bCs/>
        </w:rPr>
        <w:t>физминутки</w:t>
      </w:r>
      <w:proofErr w:type="spellEnd"/>
      <w:r w:rsidRPr="00CA39C2">
        <w:rPr>
          <w:bCs/>
        </w:rPr>
        <w:t>, дыхательную гимнастику татарского и русского народа.</w:t>
      </w:r>
    </w:p>
    <w:p w:rsidR="00CA39C2" w:rsidRPr="00CA39C2" w:rsidRDefault="00CA39C2" w:rsidP="00CA39C2">
      <w:pPr>
        <w:jc w:val="both"/>
      </w:pPr>
      <w:r>
        <w:t>-</w:t>
      </w:r>
      <w:r w:rsidRPr="00CA39C2">
        <w:t>Ознакомление с татарскими и русскими народными играми, развитие интереса к народным играм.</w:t>
      </w:r>
    </w:p>
    <w:p w:rsidR="00CA39C2" w:rsidRPr="00CA39C2" w:rsidRDefault="00CA39C2" w:rsidP="00CA39C2">
      <w:pPr>
        <w:jc w:val="both"/>
        <w:rPr>
          <w:b/>
        </w:rPr>
      </w:pPr>
      <w:r w:rsidRPr="00CA39C2">
        <w:t xml:space="preserve"> </w:t>
      </w:r>
      <w:r>
        <w:t>-</w:t>
      </w:r>
      <w:r w:rsidRPr="00CA39C2">
        <w:t>Развитие творческих способности детей (придумывание разных вариантов игр), физические качества: быстроту, ловкость, выносливость во время подвижных игр; совершенствование двигательные умения и навыки детей.</w:t>
      </w:r>
    </w:p>
    <w:p w:rsidR="00CA39C2" w:rsidRPr="00CA39C2" w:rsidRDefault="00CA39C2" w:rsidP="00CA39C2">
      <w:pPr>
        <w:autoSpaceDE w:val="0"/>
        <w:autoSpaceDN w:val="0"/>
        <w:adjustRightInd w:val="0"/>
        <w:spacing w:line="240" w:lineRule="atLeast"/>
        <w:jc w:val="both"/>
      </w:pPr>
      <w:r w:rsidRPr="00CA39C2">
        <w:t>воспитание умения согласовывать  движения, ориентироваться в пространстве</w:t>
      </w:r>
    </w:p>
    <w:p w:rsidR="00453B85" w:rsidRPr="00453B85" w:rsidRDefault="00CA39C2" w:rsidP="00453B85">
      <w:pPr>
        <w:autoSpaceDE w:val="0"/>
        <w:autoSpaceDN w:val="0"/>
        <w:adjustRightInd w:val="0"/>
        <w:spacing w:line="240" w:lineRule="atLeast"/>
        <w:jc w:val="both"/>
        <w:rPr>
          <w:bCs/>
        </w:rPr>
      </w:pPr>
      <w:r w:rsidRPr="00CA39C2">
        <w:rPr>
          <w:bCs/>
        </w:rPr>
        <w:t xml:space="preserve"> </w:t>
      </w:r>
      <w:r w:rsidR="00453B85" w:rsidRPr="00CA39C2">
        <w:rPr>
          <w:bCs/>
        </w:rPr>
        <w:t>- Развивать творческие способности детей в подвижных национальных играх</w:t>
      </w:r>
      <w:r w:rsidR="00453B85" w:rsidRPr="00453B85">
        <w:rPr>
          <w:bCs/>
        </w:rPr>
        <w:t>.</w:t>
      </w:r>
    </w:p>
    <w:p w:rsidR="00453B85" w:rsidRPr="00453B85" w:rsidRDefault="00453B85" w:rsidP="00453B85">
      <w:pPr>
        <w:autoSpaceDE w:val="0"/>
        <w:autoSpaceDN w:val="0"/>
        <w:adjustRightInd w:val="0"/>
        <w:spacing w:line="240" w:lineRule="atLeast"/>
        <w:jc w:val="both"/>
        <w:rPr>
          <w:bCs/>
        </w:rPr>
      </w:pPr>
      <w:r w:rsidRPr="00453B85">
        <w:rPr>
          <w:bCs/>
        </w:rPr>
        <w:t>- Формировать умение оказывать себе и другим детям элементарную помощь при ушибах, порезах, заботиться о своем здоровье.</w:t>
      </w:r>
    </w:p>
    <w:p w:rsidR="00453B85" w:rsidRPr="00453B85" w:rsidRDefault="00453B85" w:rsidP="00453B85">
      <w:pPr>
        <w:autoSpaceDE w:val="0"/>
        <w:autoSpaceDN w:val="0"/>
        <w:adjustRightInd w:val="0"/>
        <w:spacing w:line="240" w:lineRule="atLeast"/>
        <w:jc w:val="both"/>
        <w:rPr>
          <w:bCs/>
        </w:rPr>
      </w:pPr>
      <w:r w:rsidRPr="00453B85">
        <w:rPr>
          <w:bCs/>
        </w:rPr>
        <w:t>- Познакомить с понятиями «здоровье» и «болезнь», с некоторыми средствами народной медицины.  - Дать представление о необходимых детскому организму витаминах. Воспитывать потребность в соблюдении режима питания, употреблении в пищу овощей, фруктов и ягод, рыбных и молочных продуктов (топленого молока, кефира, корта), мясных и других полезных продуктов.</w:t>
      </w:r>
    </w:p>
    <w:p w:rsidR="00453B85" w:rsidRPr="00453B85" w:rsidRDefault="00453B85" w:rsidP="00453B85">
      <w:pPr>
        <w:autoSpaceDE w:val="0"/>
        <w:autoSpaceDN w:val="0"/>
        <w:adjustRightInd w:val="0"/>
        <w:spacing w:line="240" w:lineRule="atLeast"/>
        <w:jc w:val="both"/>
        <w:rPr>
          <w:bCs/>
        </w:rPr>
      </w:pPr>
      <w:r w:rsidRPr="00453B85">
        <w:rPr>
          <w:bCs/>
        </w:rPr>
        <w:t xml:space="preserve">- Познакомить с национальными блюдами и напитками: </w:t>
      </w:r>
      <w:proofErr w:type="spellStart"/>
      <w:r w:rsidRPr="00453B85">
        <w:rPr>
          <w:bCs/>
        </w:rPr>
        <w:t>затируха</w:t>
      </w:r>
      <w:proofErr w:type="spellEnd"/>
      <w:r w:rsidRPr="00453B85">
        <w:rPr>
          <w:bCs/>
        </w:rPr>
        <w:t xml:space="preserve"> (</w:t>
      </w:r>
      <w:proofErr w:type="spellStart"/>
      <w:r w:rsidRPr="00453B85">
        <w:rPr>
          <w:bCs/>
        </w:rPr>
        <w:t>умач</w:t>
      </w:r>
      <w:proofErr w:type="spellEnd"/>
      <w:r w:rsidRPr="00453B85">
        <w:rPr>
          <w:bCs/>
        </w:rPr>
        <w:t>), азу по-татарски, казанский плов, чай с курагой и черносливом, ароматный чай и др.</w:t>
      </w:r>
    </w:p>
    <w:p w:rsidR="00CA39C2" w:rsidRPr="00CA39C2" w:rsidRDefault="00CA39C2" w:rsidP="00CA39C2">
      <w:pPr>
        <w:jc w:val="both"/>
      </w:pPr>
      <w:r w:rsidRPr="00CA39C2">
        <w:rPr>
          <w:b/>
          <w:u w:val="single"/>
        </w:rPr>
        <w:t>Возраст 5-6 лет:</w:t>
      </w:r>
      <w:r w:rsidRPr="00CA39C2">
        <w:t xml:space="preserve"> </w:t>
      </w:r>
    </w:p>
    <w:p w:rsidR="00CA39C2" w:rsidRPr="00CA39C2" w:rsidRDefault="00CA39C2" w:rsidP="00CA39C2">
      <w:pPr>
        <w:pStyle w:val="Style24"/>
        <w:widowControl/>
        <w:spacing w:line="240" w:lineRule="auto"/>
        <w:ind w:firstLine="0"/>
        <w:jc w:val="both"/>
        <w:rPr>
          <w:rFonts w:ascii="Times New Roman" w:hAnsi="Times New Roman" w:cs="Times New Roman"/>
          <w:b/>
        </w:rPr>
      </w:pPr>
      <w:r>
        <w:rPr>
          <w:rFonts w:ascii="Times New Roman" w:hAnsi="Times New Roman" w:cs="Times New Roman"/>
          <w:bCs/>
        </w:rPr>
        <w:t>-</w:t>
      </w:r>
      <w:r w:rsidRPr="00CA39C2">
        <w:rPr>
          <w:rFonts w:ascii="Times New Roman" w:hAnsi="Times New Roman" w:cs="Times New Roman"/>
          <w:bCs/>
        </w:rPr>
        <w:t>Воспитание у детей сознательного отношения к своему городу. Своему здоровью, стимулирование желания совершенствовать его и вести здоровый образ жизни, используя устное народное творчество своего народа  и народов разных национальностей (Чувашия, Башкортостан, Россия).</w:t>
      </w:r>
    </w:p>
    <w:p w:rsidR="00CA39C2" w:rsidRPr="00CA39C2" w:rsidRDefault="00CA39C2" w:rsidP="00CA39C2">
      <w:pPr>
        <w:autoSpaceDE w:val="0"/>
        <w:autoSpaceDN w:val="0"/>
        <w:adjustRightInd w:val="0"/>
        <w:jc w:val="both"/>
        <w:rPr>
          <w:bCs/>
        </w:rPr>
      </w:pPr>
      <w:r>
        <w:rPr>
          <w:bCs/>
        </w:rPr>
        <w:t>-</w:t>
      </w:r>
      <w:r w:rsidRPr="00CA39C2">
        <w:rPr>
          <w:bCs/>
        </w:rPr>
        <w:t>Развитие самоконтроля у детей по отношению к своему двигательному поведению во время игровых занятий, построенных на основе народных музыкальных подвижных игр и эстафет.</w:t>
      </w:r>
    </w:p>
    <w:p w:rsidR="00CA39C2" w:rsidRDefault="00CA39C2" w:rsidP="00CA39C2">
      <w:pPr>
        <w:jc w:val="both"/>
      </w:pPr>
      <w:r w:rsidRPr="00CA39C2">
        <w:t xml:space="preserve">Ознакомление с башкирскими  и чувашскими народными играми. </w:t>
      </w:r>
    </w:p>
    <w:p w:rsidR="00453B85" w:rsidRPr="00CA39C2" w:rsidRDefault="00CA39C2" w:rsidP="00CA39C2">
      <w:pPr>
        <w:jc w:val="both"/>
      </w:pPr>
      <w:r>
        <w:t>-</w:t>
      </w:r>
      <w:r w:rsidRPr="00CA39C2">
        <w:t>Продолжение учить детей самостоятельно организовывать знакомые татарские и русские народные подвижные игры, доводить их до конца. Совершенствование двигательных умений и навыков детей. Формирование правильной осанки, умение выполнять движения осознанно, красиво, быстро, ловко.</w:t>
      </w:r>
    </w:p>
    <w:p w:rsidR="00453B85" w:rsidRPr="00453B85" w:rsidRDefault="00453B85" w:rsidP="00453B85">
      <w:pPr>
        <w:autoSpaceDE w:val="0"/>
        <w:autoSpaceDN w:val="0"/>
        <w:adjustRightInd w:val="0"/>
        <w:spacing w:line="240" w:lineRule="atLeast"/>
        <w:jc w:val="both"/>
        <w:rPr>
          <w:bCs/>
        </w:rPr>
      </w:pPr>
      <w:r w:rsidRPr="00453B85">
        <w:rPr>
          <w:bCs/>
        </w:rPr>
        <w:t>- Познакомить с национальными играми с элементами соревнования: «Бег в мешках», «Бег с коромыслом», «Бег с яйцом», «Катык», «Разбивание горшков» и др. Вызвать желание играть в игры народов Поволжья. Самостоятельную организацию знакомых игр, участие в играх с элементами соревнования.</w:t>
      </w:r>
    </w:p>
    <w:p w:rsidR="00453B85" w:rsidRPr="00453B85" w:rsidRDefault="005743E9" w:rsidP="00453B85">
      <w:pPr>
        <w:autoSpaceDE w:val="0"/>
        <w:autoSpaceDN w:val="0"/>
        <w:adjustRightInd w:val="0"/>
        <w:spacing w:line="240" w:lineRule="atLeast"/>
        <w:jc w:val="both"/>
        <w:rPr>
          <w:bCs/>
        </w:rPr>
      </w:pPr>
      <w:r>
        <w:rPr>
          <w:bCs/>
          <w:noProof/>
        </w:rPr>
        <w:pict>
          <v:roundrect id="_x0000_s1475" style="position:absolute;left:0;text-align:left;margin-left:-13.9pt;margin-top:.3pt;width:519.7pt;height:472.35pt;z-index:-251641856" arcsize="10923f" strokecolor="#9bbb59" strokeweight="5pt">
            <v:stroke linestyle="thickThin"/>
            <v:shadow color="#868686"/>
          </v:roundrect>
        </w:pict>
      </w:r>
      <w:r w:rsidR="00453B85" w:rsidRPr="00453B85">
        <w:rPr>
          <w:bCs/>
        </w:rPr>
        <w:t xml:space="preserve"> - Расширять представление о составляющих здорового образа жизни (двигательная активность, сон, отдых, правильное питание и др.) и факторах, разрушающих здоровье. Научить простейшим приёмам оказания первой помощи. Дать элементарные представления о действии некоторых лечебно-профилактических процедур, причинах отдельных заболеваний и мерах профилактики наиболее распространенных из них. </w:t>
      </w:r>
    </w:p>
    <w:p w:rsidR="00453B85" w:rsidRPr="00453B85" w:rsidRDefault="00453B85" w:rsidP="00453B85">
      <w:pPr>
        <w:autoSpaceDE w:val="0"/>
        <w:autoSpaceDN w:val="0"/>
        <w:adjustRightInd w:val="0"/>
        <w:spacing w:line="240" w:lineRule="atLeast"/>
        <w:jc w:val="both"/>
        <w:rPr>
          <w:bCs/>
        </w:rPr>
      </w:pPr>
      <w:r w:rsidRPr="00453B85">
        <w:rPr>
          <w:bCs/>
        </w:rPr>
        <w:t xml:space="preserve"> -Дать понятия «питьевой режим», «режим питания». </w:t>
      </w:r>
    </w:p>
    <w:p w:rsidR="00453B85" w:rsidRPr="00453B85" w:rsidRDefault="00453B85" w:rsidP="00453B85">
      <w:pPr>
        <w:autoSpaceDE w:val="0"/>
        <w:autoSpaceDN w:val="0"/>
        <w:adjustRightInd w:val="0"/>
        <w:spacing w:line="240" w:lineRule="atLeast"/>
        <w:jc w:val="both"/>
        <w:rPr>
          <w:bCs/>
        </w:rPr>
      </w:pPr>
      <w:r w:rsidRPr="00453B85">
        <w:rPr>
          <w:bCs/>
        </w:rPr>
        <w:t xml:space="preserve">- Познакомить с национальными изделиями из теста: </w:t>
      </w:r>
      <w:proofErr w:type="spellStart"/>
      <w:r w:rsidRPr="00453B85">
        <w:rPr>
          <w:bCs/>
        </w:rPr>
        <w:t>эчпочмак</w:t>
      </w:r>
      <w:proofErr w:type="spellEnd"/>
      <w:r w:rsidRPr="00453B85">
        <w:rPr>
          <w:bCs/>
        </w:rPr>
        <w:t xml:space="preserve">, </w:t>
      </w:r>
      <w:proofErr w:type="spellStart"/>
      <w:r w:rsidRPr="00453B85">
        <w:rPr>
          <w:bCs/>
        </w:rPr>
        <w:t>бэлиш</w:t>
      </w:r>
      <w:proofErr w:type="spellEnd"/>
      <w:r w:rsidRPr="00453B85">
        <w:rPr>
          <w:bCs/>
        </w:rPr>
        <w:t xml:space="preserve">, </w:t>
      </w:r>
      <w:proofErr w:type="spellStart"/>
      <w:r w:rsidRPr="00453B85">
        <w:rPr>
          <w:bCs/>
        </w:rPr>
        <w:t>бэккэн</w:t>
      </w:r>
      <w:proofErr w:type="spellEnd"/>
      <w:r w:rsidRPr="00453B85">
        <w:rPr>
          <w:bCs/>
        </w:rPr>
        <w:t xml:space="preserve">, </w:t>
      </w:r>
      <w:proofErr w:type="spellStart"/>
      <w:r w:rsidRPr="00453B85">
        <w:rPr>
          <w:bCs/>
        </w:rPr>
        <w:t>кыстыбый</w:t>
      </w:r>
      <w:proofErr w:type="spellEnd"/>
      <w:r w:rsidRPr="00453B85">
        <w:rPr>
          <w:bCs/>
        </w:rPr>
        <w:t xml:space="preserve">, </w:t>
      </w:r>
      <w:proofErr w:type="spellStart"/>
      <w:r w:rsidRPr="00453B85">
        <w:rPr>
          <w:bCs/>
        </w:rPr>
        <w:t>кабартма</w:t>
      </w:r>
      <w:proofErr w:type="spellEnd"/>
      <w:r w:rsidRPr="00453B85">
        <w:rPr>
          <w:bCs/>
        </w:rPr>
        <w:t xml:space="preserve">, с целебными напитками: айран (напиток из </w:t>
      </w:r>
      <w:proofErr w:type="spellStart"/>
      <w:r w:rsidRPr="00453B85">
        <w:rPr>
          <w:bCs/>
        </w:rPr>
        <w:t>катыка</w:t>
      </w:r>
      <w:proofErr w:type="spellEnd"/>
      <w:r w:rsidRPr="00453B85">
        <w:rPr>
          <w:bCs/>
        </w:rPr>
        <w:t xml:space="preserve">), </w:t>
      </w:r>
      <w:proofErr w:type="spellStart"/>
      <w:r w:rsidRPr="00453B85">
        <w:rPr>
          <w:bCs/>
        </w:rPr>
        <w:t>сузьма</w:t>
      </w:r>
      <w:proofErr w:type="spellEnd"/>
      <w:r w:rsidRPr="00453B85">
        <w:rPr>
          <w:bCs/>
        </w:rPr>
        <w:t xml:space="preserve"> (процеженный </w:t>
      </w:r>
      <w:proofErr w:type="spellStart"/>
      <w:r w:rsidRPr="00453B85">
        <w:rPr>
          <w:bCs/>
        </w:rPr>
        <w:t>катык</w:t>
      </w:r>
      <w:proofErr w:type="spellEnd"/>
      <w:r w:rsidRPr="00453B85">
        <w:rPr>
          <w:bCs/>
        </w:rPr>
        <w:t>), кумыс.</w:t>
      </w:r>
    </w:p>
    <w:p w:rsidR="00453B85" w:rsidRPr="00453B85" w:rsidRDefault="00453B85" w:rsidP="00453B85">
      <w:pPr>
        <w:autoSpaceDE w:val="0"/>
        <w:autoSpaceDN w:val="0"/>
        <w:adjustRightInd w:val="0"/>
        <w:spacing w:line="240" w:lineRule="atLeast"/>
        <w:jc w:val="both"/>
        <w:rPr>
          <w:bCs/>
        </w:rPr>
      </w:pPr>
      <w:r w:rsidRPr="00453B85">
        <w:rPr>
          <w:bCs/>
        </w:rPr>
        <w:t>- Формировать умение определять качество продуктов, основываясь на сенсорных ощущениях.</w:t>
      </w:r>
    </w:p>
    <w:p w:rsidR="00CA39C2" w:rsidRPr="00CA39C2" w:rsidRDefault="00CA39C2" w:rsidP="00CA39C2">
      <w:pPr>
        <w:jc w:val="both"/>
        <w:rPr>
          <w:b/>
          <w:u w:val="single"/>
        </w:rPr>
      </w:pPr>
      <w:r w:rsidRPr="00CA39C2">
        <w:rPr>
          <w:b/>
          <w:u w:val="single"/>
        </w:rPr>
        <w:t>Возраст 6-7 лет:</w:t>
      </w:r>
    </w:p>
    <w:p w:rsidR="00CA39C2" w:rsidRPr="00CA39C2" w:rsidRDefault="00CA39C2" w:rsidP="00CA39C2">
      <w:pPr>
        <w:autoSpaceDE w:val="0"/>
        <w:autoSpaceDN w:val="0"/>
        <w:adjustRightInd w:val="0"/>
        <w:jc w:val="both"/>
        <w:rPr>
          <w:bCs/>
        </w:rPr>
      </w:pPr>
      <w:r>
        <w:rPr>
          <w:bCs/>
        </w:rPr>
        <w:t>-</w:t>
      </w:r>
      <w:r w:rsidRPr="00CA39C2">
        <w:rPr>
          <w:bCs/>
        </w:rPr>
        <w:t xml:space="preserve">Усовершенствование знаний детей об организме человека, через устное народное творчество. Формирование и расширение знаний детей о пользе лекарственных растений своего края в сохранении и укреплении собственного здоровья. Продолжение формирований умений и опыта </w:t>
      </w:r>
      <w:proofErr w:type="spellStart"/>
      <w:r w:rsidRPr="00CA39C2">
        <w:rPr>
          <w:bCs/>
        </w:rPr>
        <w:t>здоровьесберегающих</w:t>
      </w:r>
      <w:proofErr w:type="spellEnd"/>
      <w:r w:rsidRPr="00CA39C2">
        <w:rPr>
          <w:bCs/>
        </w:rPr>
        <w:t xml:space="preserve"> действий во время проведения досугов и национальных праздников.</w:t>
      </w:r>
    </w:p>
    <w:p w:rsidR="00453B85" w:rsidRPr="00CA39C2" w:rsidRDefault="00CA39C2" w:rsidP="00CA39C2">
      <w:pPr>
        <w:jc w:val="both"/>
        <w:rPr>
          <w:b/>
          <w:u w:val="single"/>
        </w:rPr>
      </w:pPr>
      <w:r>
        <w:t>-</w:t>
      </w:r>
      <w:r w:rsidRPr="00CA39C2">
        <w:t>Ознакомление с мордовскими, марийскими и удмуртскими подвижными народными играми. Продолжение учить детей самостоятельно организовывать  знакомые подвижные игры; находить, придумывать разные варианты подвижных игр. Воспитание нравственных и волевых качеств: выдержку, настойчивость, решительность, инициативность, смелость.</w:t>
      </w:r>
    </w:p>
    <w:p w:rsidR="00453B85" w:rsidRPr="00453B85" w:rsidRDefault="00453B85" w:rsidP="00453B85">
      <w:pPr>
        <w:autoSpaceDE w:val="0"/>
        <w:autoSpaceDN w:val="0"/>
        <w:adjustRightInd w:val="0"/>
        <w:spacing w:line="240" w:lineRule="atLeast"/>
        <w:jc w:val="both"/>
        <w:rPr>
          <w:bCs/>
        </w:rPr>
      </w:pPr>
      <w:r w:rsidRPr="00453B85">
        <w:rPr>
          <w:bCs/>
        </w:rPr>
        <w:lastRenderedPageBreak/>
        <w:t>- Формировать представление о значении спорта в жизни человека. Познакомить с национальным видом спорта «борьба на поясах» (</w:t>
      </w:r>
      <w:proofErr w:type="spellStart"/>
      <w:r w:rsidRPr="00453B85">
        <w:rPr>
          <w:bCs/>
        </w:rPr>
        <w:t>куряш</w:t>
      </w:r>
      <w:proofErr w:type="spellEnd"/>
      <w:r w:rsidRPr="00453B85">
        <w:rPr>
          <w:bCs/>
        </w:rPr>
        <w:t>). Поддерживать определенные достижения в области спорта.</w:t>
      </w:r>
    </w:p>
    <w:p w:rsidR="00453B85" w:rsidRPr="00453B85" w:rsidRDefault="00453B85" w:rsidP="00453B85">
      <w:pPr>
        <w:autoSpaceDE w:val="0"/>
        <w:autoSpaceDN w:val="0"/>
        <w:adjustRightInd w:val="0"/>
        <w:spacing w:line="240" w:lineRule="atLeast"/>
        <w:jc w:val="both"/>
        <w:rPr>
          <w:bCs/>
        </w:rPr>
      </w:pPr>
      <w:r w:rsidRPr="00453B85">
        <w:rPr>
          <w:bCs/>
        </w:rPr>
        <w:t>- Формировать умение варьировать татарские подвижные игры. Стимулировать желание участвовать в национальных играх-состязаниях: «Перетягивание палки», «Перетягивание каната», «Бой с мешками» и др.</w:t>
      </w:r>
    </w:p>
    <w:p w:rsidR="00453B85" w:rsidRPr="00453B85" w:rsidRDefault="00453B85" w:rsidP="00453B85">
      <w:pPr>
        <w:autoSpaceDE w:val="0"/>
        <w:autoSpaceDN w:val="0"/>
        <w:adjustRightInd w:val="0"/>
        <w:spacing w:line="240" w:lineRule="atLeast"/>
        <w:jc w:val="both"/>
        <w:rPr>
          <w:bCs/>
        </w:rPr>
      </w:pPr>
      <w:r w:rsidRPr="00453B85">
        <w:rPr>
          <w:bCs/>
        </w:rPr>
        <w:t xml:space="preserve">- Закреплять умение использовать в самостоятельной деятельности разнообразные по содержанию игры народов Поволжья. Развивать в подвижных играх такие двигательные качества, как сила, ловкость, быстрота, гибкость, общая выносливость. </w:t>
      </w:r>
    </w:p>
    <w:p w:rsidR="00453B85" w:rsidRPr="00453B85" w:rsidRDefault="00453B85" w:rsidP="00453B85">
      <w:pPr>
        <w:autoSpaceDE w:val="0"/>
        <w:autoSpaceDN w:val="0"/>
        <w:adjustRightInd w:val="0"/>
        <w:spacing w:line="240" w:lineRule="atLeast"/>
        <w:jc w:val="both"/>
        <w:rPr>
          <w:bCs/>
        </w:rPr>
      </w:pPr>
      <w:r w:rsidRPr="00453B85">
        <w:rPr>
          <w:bCs/>
        </w:rPr>
        <w:t>-  Поощрять умение справедливо оценивать результаты игры. Развивать интерес к народным играм.</w:t>
      </w:r>
    </w:p>
    <w:p w:rsidR="00453B85" w:rsidRPr="00A818B1" w:rsidRDefault="00453B85" w:rsidP="007F49E0">
      <w:pPr>
        <w:autoSpaceDE w:val="0"/>
        <w:autoSpaceDN w:val="0"/>
        <w:adjustRightInd w:val="0"/>
        <w:spacing w:line="240" w:lineRule="atLeast"/>
        <w:jc w:val="both"/>
        <w:rPr>
          <w:bCs/>
        </w:rPr>
      </w:pPr>
      <w:r w:rsidRPr="00453B85">
        <w:rPr>
          <w:bCs/>
        </w:rPr>
        <w:t xml:space="preserve">- Расширять представление детей о рациональном питании. Познакомить с мучными национальными изделиями, которые подаются к чаю: </w:t>
      </w:r>
      <w:proofErr w:type="spellStart"/>
      <w:r w:rsidRPr="00453B85">
        <w:rPr>
          <w:bCs/>
        </w:rPr>
        <w:t>губадия</w:t>
      </w:r>
      <w:proofErr w:type="spellEnd"/>
      <w:r w:rsidRPr="00453B85">
        <w:rPr>
          <w:bCs/>
        </w:rPr>
        <w:t xml:space="preserve"> с яйцом, рисом и изюмом, </w:t>
      </w:r>
      <w:proofErr w:type="spellStart"/>
      <w:r w:rsidRPr="00453B85">
        <w:rPr>
          <w:bCs/>
        </w:rPr>
        <w:t>кабартма</w:t>
      </w:r>
      <w:proofErr w:type="spellEnd"/>
      <w:r w:rsidRPr="00453B85">
        <w:rPr>
          <w:bCs/>
        </w:rPr>
        <w:t xml:space="preserve">, </w:t>
      </w:r>
      <w:proofErr w:type="spellStart"/>
      <w:r w:rsidRPr="00453B85">
        <w:rPr>
          <w:bCs/>
        </w:rPr>
        <w:t>баурсак</w:t>
      </w:r>
      <w:proofErr w:type="spellEnd"/>
      <w:r w:rsidRPr="00453B85">
        <w:rPr>
          <w:bCs/>
        </w:rPr>
        <w:t xml:space="preserve">, </w:t>
      </w:r>
      <w:proofErr w:type="spellStart"/>
      <w:r w:rsidRPr="00453B85">
        <w:rPr>
          <w:bCs/>
        </w:rPr>
        <w:t>талкыш-калеве</w:t>
      </w:r>
      <w:proofErr w:type="spellEnd"/>
      <w:r w:rsidRPr="00453B85">
        <w:rPr>
          <w:bCs/>
        </w:rPr>
        <w:t xml:space="preserve">, </w:t>
      </w:r>
      <w:proofErr w:type="spellStart"/>
      <w:r w:rsidRPr="00453B85">
        <w:rPr>
          <w:bCs/>
        </w:rPr>
        <w:t>чак-чак</w:t>
      </w:r>
      <w:proofErr w:type="spellEnd"/>
      <w:r w:rsidRPr="00453B85">
        <w:rPr>
          <w:bCs/>
        </w:rPr>
        <w:t>, кош теле («птичьи язычки»).</w:t>
      </w:r>
    </w:p>
    <w:p w:rsidR="00D01058" w:rsidRDefault="00D01058" w:rsidP="00757A49">
      <w:pPr>
        <w:tabs>
          <w:tab w:val="left" w:pos="709"/>
        </w:tabs>
        <w:autoSpaceDE w:val="0"/>
        <w:autoSpaceDN w:val="0"/>
        <w:adjustRightInd w:val="0"/>
        <w:ind w:firstLine="567"/>
        <w:jc w:val="center"/>
        <w:rPr>
          <w:b/>
        </w:rPr>
      </w:pPr>
    </w:p>
    <w:p w:rsidR="00757A49" w:rsidRPr="00A818B1" w:rsidRDefault="00757A49" w:rsidP="00757A49">
      <w:pPr>
        <w:tabs>
          <w:tab w:val="left" w:pos="709"/>
        </w:tabs>
        <w:autoSpaceDE w:val="0"/>
        <w:autoSpaceDN w:val="0"/>
        <w:adjustRightInd w:val="0"/>
        <w:ind w:firstLine="567"/>
        <w:jc w:val="center"/>
        <w:rPr>
          <w:b/>
        </w:rPr>
      </w:pPr>
      <w:r w:rsidRPr="00A818B1">
        <w:rPr>
          <w:b/>
        </w:rPr>
        <w:t>Региональный учебный методический комплект (УМК)</w:t>
      </w:r>
    </w:p>
    <w:p w:rsidR="00757A49" w:rsidRPr="00A818B1" w:rsidRDefault="00757A49" w:rsidP="00757A49">
      <w:pPr>
        <w:tabs>
          <w:tab w:val="left" w:pos="709"/>
        </w:tabs>
        <w:autoSpaceDE w:val="0"/>
        <w:autoSpaceDN w:val="0"/>
        <w:adjustRightInd w:val="0"/>
        <w:ind w:firstLine="567"/>
        <w:jc w:val="center"/>
        <w:rPr>
          <w:b/>
        </w:rPr>
      </w:pPr>
    </w:p>
    <w:p w:rsidR="003D4A64" w:rsidRDefault="003D4A64" w:rsidP="003D4A64">
      <w:pPr>
        <w:tabs>
          <w:tab w:val="left" w:pos="709"/>
        </w:tabs>
        <w:autoSpaceDE w:val="0"/>
        <w:autoSpaceDN w:val="0"/>
        <w:adjustRightInd w:val="0"/>
        <w:ind w:firstLine="567"/>
        <w:jc w:val="both"/>
      </w:pPr>
      <w:r w:rsidRPr="00757A49">
        <w:t xml:space="preserve">Программы, реализуемые в детском саду, подчинены единой концепции развития </w:t>
      </w:r>
      <w:proofErr w:type="spellStart"/>
      <w:r w:rsidRPr="00757A49">
        <w:t>двуязычая</w:t>
      </w:r>
      <w:proofErr w:type="spellEnd"/>
      <w:r w:rsidRPr="00757A49">
        <w:t xml:space="preserve">, проектируется на основе постепенно усложняющихся задач речевого развития ребенка, на </w:t>
      </w:r>
      <w:proofErr w:type="spellStart"/>
      <w:r w:rsidRPr="00757A49">
        <w:t>деятельностном</w:t>
      </w:r>
      <w:proofErr w:type="spellEnd"/>
      <w:r w:rsidRPr="00757A49">
        <w:t xml:space="preserve"> подходе и принципах интеграции.</w:t>
      </w:r>
    </w:p>
    <w:p w:rsidR="003D4A64" w:rsidRPr="00E43CF7" w:rsidRDefault="003D4A64" w:rsidP="003D4A64">
      <w:pPr>
        <w:tabs>
          <w:tab w:val="left" w:pos="709"/>
        </w:tabs>
        <w:autoSpaceDE w:val="0"/>
        <w:autoSpaceDN w:val="0"/>
        <w:adjustRightInd w:val="0"/>
        <w:ind w:firstLine="567"/>
        <w:jc w:val="both"/>
        <w:rPr>
          <w:b/>
          <w:bCs/>
          <w:iCs/>
        </w:rPr>
      </w:pPr>
      <w:r w:rsidRPr="00E43CF7">
        <w:rPr>
          <w:b/>
          <w:bCs/>
          <w:iCs/>
        </w:rPr>
        <w:t>Основная цель УМК “</w:t>
      </w:r>
      <w:r>
        <w:rPr>
          <w:b/>
          <w:bCs/>
          <w:iCs/>
          <w:lang w:val="tt-RU"/>
        </w:rPr>
        <w:t>Изучаем русский язык</w:t>
      </w:r>
      <w:r w:rsidRPr="00E43CF7">
        <w:rPr>
          <w:b/>
          <w:bCs/>
          <w:iCs/>
        </w:rPr>
        <w:t>” - формирование правильной устной</w:t>
      </w:r>
      <w:r>
        <w:rPr>
          <w:b/>
          <w:bCs/>
          <w:iCs/>
          <w:lang w:val="tt-RU"/>
        </w:rPr>
        <w:t xml:space="preserve"> русской</w:t>
      </w:r>
      <w:r w:rsidRPr="00E43CF7">
        <w:rPr>
          <w:b/>
          <w:bCs/>
          <w:iCs/>
          <w:lang w:val="tt-RU"/>
        </w:rPr>
        <w:t xml:space="preserve"> </w:t>
      </w:r>
      <w:r w:rsidRPr="00E43CF7">
        <w:rPr>
          <w:b/>
          <w:bCs/>
          <w:iCs/>
        </w:rPr>
        <w:t xml:space="preserve"> речи </w:t>
      </w:r>
      <w:r>
        <w:rPr>
          <w:b/>
          <w:bCs/>
          <w:iCs/>
          <w:lang w:val="tt-RU"/>
        </w:rPr>
        <w:t>татароязычных</w:t>
      </w:r>
      <w:r w:rsidRPr="00E43CF7">
        <w:rPr>
          <w:b/>
          <w:bCs/>
          <w:iCs/>
          <w:lang w:val="tt-RU"/>
        </w:rPr>
        <w:t xml:space="preserve"> </w:t>
      </w:r>
      <w:r w:rsidRPr="00E43CF7">
        <w:rPr>
          <w:b/>
          <w:bCs/>
          <w:iCs/>
        </w:rPr>
        <w:t>детей дошкольного возраста.</w:t>
      </w:r>
    </w:p>
    <w:p w:rsidR="003D4A64" w:rsidRPr="00E43CF7" w:rsidRDefault="003D4A64" w:rsidP="003D4A64">
      <w:pPr>
        <w:tabs>
          <w:tab w:val="left" w:pos="709"/>
        </w:tabs>
        <w:autoSpaceDE w:val="0"/>
        <w:autoSpaceDN w:val="0"/>
        <w:adjustRightInd w:val="0"/>
        <w:ind w:firstLine="567"/>
        <w:jc w:val="both"/>
      </w:pPr>
      <w:r w:rsidRPr="00E43CF7">
        <w:t>УМК “</w:t>
      </w:r>
      <w:r>
        <w:rPr>
          <w:lang w:val="tt-RU"/>
        </w:rPr>
        <w:t>Изучаем русский язык</w:t>
      </w:r>
      <w:r w:rsidRPr="00E43CF7">
        <w:t>” разработаны для</w:t>
      </w:r>
      <w:r w:rsidRPr="00E43CF7">
        <w:rPr>
          <w:rFonts w:ascii="Tahoma" w:hAnsi="Tahoma" w:cs="Tahoma"/>
        </w:rPr>
        <w:t>:</w:t>
      </w:r>
    </w:p>
    <w:p w:rsidR="003D4A64" w:rsidRPr="00E43CF7" w:rsidRDefault="003D4A64" w:rsidP="003D4A64">
      <w:pPr>
        <w:tabs>
          <w:tab w:val="left" w:pos="709"/>
        </w:tabs>
        <w:ind w:firstLine="567"/>
        <w:jc w:val="both"/>
      </w:pPr>
      <w:r w:rsidRPr="00E43CF7">
        <w:t>- средней группы</w:t>
      </w:r>
    </w:p>
    <w:p w:rsidR="003D4A64" w:rsidRPr="00E43CF7" w:rsidRDefault="003D4A64" w:rsidP="003D4A64">
      <w:pPr>
        <w:tabs>
          <w:tab w:val="left" w:pos="709"/>
        </w:tabs>
        <w:ind w:firstLine="567"/>
        <w:jc w:val="both"/>
      </w:pPr>
      <w:r w:rsidRPr="00E43CF7">
        <w:t>- старшей группы</w:t>
      </w:r>
    </w:p>
    <w:p w:rsidR="003D4A64" w:rsidRDefault="003D4A64" w:rsidP="003D4A64">
      <w:pPr>
        <w:tabs>
          <w:tab w:val="left" w:pos="709"/>
        </w:tabs>
        <w:ind w:firstLine="567"/>
        <w:jc w:val="both"/>
      </w:pPr>
      <w:r w:rsidRPr="00E43CF7">
        <w:t>- подготовительной к школе группы.</w:t>
      </w:r>
    </w:p>
    <w:p w:rsidR="003D4A64" w:rsidRDefault="003D4A64" w:rsidP="003D4A64">
      <w:pPr>
        <w:tabs>
          <w:tab w:val="left" w:pos="709"/>
        </w:tabs>
        <w:ind w:firstLine="567"/>
        <w:jc w:val="both"/>
      </w:pPr>
      <w:r>
        <w:t>Цель – обучение и воспитание татарских детей, подготовки к обучению в школе приобщение их к русскому языку, русской культуре.</w:t>
      </w:r>
    </w:p>
    <w:p w:rsidR="003D4A64" w:rsidRPr="00C646D4" w:rsidRDefault="003D4A64" w:rsidP="003D4A64">
      <w:pPr>
        <w:jc w:val="both"/>
        <w:rPr>
          <w:rFonts w:eastAsia="Calibri"/>
          <w:lang w:eastAsia="en-US"/>
        </w:rPr>
      </w:pPr>
      <w:r>
        <w:rPr>
          <w:rFonts w:eastAsia="Calibri"/>
          <w:lang w:eastAsia="en-US"/>
        </w:rPr>
        <w:t xml:space="preserve">          </w:t>
      </w:r>
      <w:r w:rsidRPr="00C646D4">
        <w:rPr>
          <w:rFonts w:eastAsia="Calibri"/>
          <w:lang w:eastAsia="en-US"/>
        </w:rPr>
        <w:t>Задача изучения русского языка - формирование и развитие первоначальных умений и навыков практического владения русским  языком в устной форме.</w:t>
      </w:r>
    </w:p>
    <w:p w:rsidR="003D4A64" w:rsidRPr="00C646D4" w:rsidRDefault="003D4A64" w:rsidP="003D4A64">
      <w:pPr>
        <w:jc w:val="both"/>
        <w:rPr>
          <w:rFonts w:eastAsia="Calibri"/>
          <w:lang w:eastAsia="en-US"/>
        </w:rPr>
      </w:pPr>
      <w:r>
        <w:rPr>
          <w:rFonts w:eastAsia="Calibri"/>
          <w:lang w:eastAsia="en-US"/>
        </w:rPr>
        <w:t xml:space="preserve">           </w:t>
      </w:r>
      <w:r w:rsidRPr="00C646D4">
        <w:rPr>
          <w:rFonts w:eastAsia="Calibri"/>
          <w:lang w:eastAsia="en-US"/>
        </w:rPr>
        <w:t>Процесс обучение в следующем:</w:t>
      </w:r>
    </w:p>
    <w:p w:rsidR="003D4A64" w:rsidRPr="00C646D4" w:rsidRDefault="003D4A64" w:rsidP="003D4A64">
      <w:pPr>
        <w:jc w:val="both"/>
        <w:rPr>
          <w:rFonts w:eastAsia="Calibri"/>
          <w:lang w:eastAsia="en-US"/>
        </w:rPr>
      </w:pPr>
      <w:r w:rsidRPr="00C646D4">
        <w:rPr>
          <w:rFonts w:eastAsia="Calibri"/>
          <w:lang w:eastAsia="en-US"/>
        </w:rPr>
        <w:t>- занятия распределены по тематическому принципу;</w:t>
      </w:r>
    </w:p>
    <w:p w:rsidR="003D4A64" w:rsidRPr="00C646D4" w:rsidRDefault="003D4A64" w:rsidP="003D4A64">
      <w:pPr>
        <w:jc w:val="both"/>
        <w:rPr>
          <w:rFonts w:eastAsia="Calibri"/>
          <w:lang w:eastAsia="en-US"/>
        </w:rPr>
      </w:pPr>
      <w:r w:rsidRPr="00C646D4">
        <w:rPr>
          <w:rFonts w:eastAsia="Calibri"/>
          <w:lang w:eastAsia="en-US"/>
        </w:rPr>
        <w:t>- изученный материал повторяется, закрепляется предметно-практических  видах деятельности и в повседневной жизни в режимные моменты;</w:t>
      </w:r>
    </w:p>
    <w:p w:rsidR="003D4A64" w:rsidRPr="00C646D4" w:rsidRDefault="003D4A64" w:rsidP="003D4A64">
      <w:pPr>
        <w:jc w:val="both"/>
        <w:rPr>
          <w:rFonts w:eastAsia="Calibri"/>
          <w:lang w:eastAsia="en-US"/>
        </w:rPr>
      </w:pPr>
      <w:r w:rsidRPr="00C646D4">
        <w:rPr>
          <w:rFonts w:eastAsia="Calibri"/>
          <w:lang w:eastAsia="en-US"/>
        </w:rPr>
        <w:t>- занятия проводятся фронтально, подгруппами и индивидуально.</w:t>
      </w:r>
    </w:p>
    <w:p w:rsidR="003D4A64" w:rsidRPr="00C646D4" w:rsidRDefault="003D4A64" w:rsidP="003D4A64">
      <w:pPr>
        <w:jc w:val="both"/>
        <w:rPr>
          <w:rFonts w:eastAsia="Calibri"/>
          <w:lang w:eastAsia="en-US"/>
        </w:rPr>
      </w:pPr>
      <w:r w:rsidRPr="00C646D4">
        <w:rPr>
          <w:rFonts w:eastAsia="Calibri"/>
          <w:lang w:eastAsia="en-US"/>
        </w:rPr>
        <w:t xml:space="preserve">- организационные моменты: заучивание к празднику, </w:t>
      </w:r>
      <w:proofErr w:type="spellStart"/>
      <w:r w:rsidRPr="00C646D4">
        <w:rPr>
          <w:rFonts w:eastAsia="Calibri"/>
          <w:lang w:eastAsia="en-US"/>
        </w:rPr>
        <w:t>инсценирование</w:t>
      </w:r>
      <w:proofErr w:type="spellEnd"/>
      <w:r w:rsidRPr="00C646D4">
        <w:rPr>
          <w:rFonts w:eastAsia="Calibri"/>
          <w:lang w:eastAsia="en-US"/>
        </w:rPr>
        <w:t xml:space="preserve"> сказок, иллюстрирование, изучение песен, русского фольклора.</w:t>
      </w:r>
    </w:p>
    <w:p w:rsidR="003D4A64" w:rsidRPr="00C646D4" w:rsidRDefault="003D4A64" w:rsidP="003D4A64">
      <w:pPr>
        <w:shd w:val="clear" w:color="auto" w:fill="FFFFFF"/>
        <w:ind w:left="14" w:firstLine="412"/>
        <w:jc w:val="both"/>
      </w:pPr>
      <w:r w:rsidRPr="00C646D4">
        <w:t xml:space="preserve"> В современных условиях развития общества русский  язык становится обязательным компонентом обучения не только в школе, но и в национальных дошкольных образовательных учреждениях. Раннее обучение русскому языку создает прекрасные возможности для того, </w:t>
      </w:r>
      <w:r w:rsidRPr="00C646D4">
        <w:rPr>
          <w:spacing w:val="-1"/>
        </w:rPr>
        <w:t xml:space="preserve">чтобы вызвать интерес к языковому и культурному многообразию Республики Татарстан и России, уважение к языку и культуре русского </w:t>
      </w:r>
      <w:r w:rsidRPr="00C646D4">
        <w:t xml:space="preserve">народа, способствует развитию коммуникативно-речевого такта. </w:t>
      </w:r>
    </w:p>
    <w:p w:rsidR="003D4A64" w:rsidRPr="00C646D4" w:rsidRDefault="003D4A64" w:rsidP="003D4A64">
      <w:pPr>
        <w:shd w:val="clear" w:color="auto" w:fill="FFFFFF"/>
        <w:ind w:left="14" w:firstLine="412"/>
        <w:jc w:val="both"/>
      </w:pPr>
      <w:r w:rsidRPr="00C646D4">
        <w:rPr>
          <w:spacing w:val="-1"/>
        </w:rPr>
        <w:t xml:space="preserve">Основной задачей изучения русского языка в дошкольном возрасте </w:t>
      </w:r>
      <w:r w:rsidRPr="00C646D4">
        <w:t>является формирование первонача</w:t>
      </w:r>
      <w:r>
        <w:t>льных умений и навыков практиче</w:t>
      </w:r>
      <w:r w:rsidRPr="00C646D4">
        <w:t>ского владения русским языком в устной форме.</w:t>
      </w:r>
    </w:p>
    <w:p w:rsidR="003D4A64" w:rsidRPr="00C646D4" w:rsidRDefault="003D4A64" w:rsidP="003D4A64">
      <w:pPr>
        <w:shd w:val="clear" w:color="auto" w:fill="FFFFFF"/>
        <w:ind w:left="5" w:firstLine="412"/>
        <w:jc w:val="both"/>
      </w:pPr>
      <w:r w:rsidRPr="00C646D4">
        <w:t>В процессе обучения дети должны научиться воспринимать и пони</w:t>
      </w:r>
      <w:r w:rsidRPr="00C646D4">
        <w:rPr>
          <w:spacing w:val="-1"/>
        </w:rPr>
        <w:t xml:space="preserve">мать русскую речь на слух и говорить по-русски в пределах доступной </w:t>
      </w:r>
      <w:r w:rsidRPr="00C646D4">
        <w:t>им тематики, усвоенных слов, грамматических форм, синтаксических конструкций и несложных образцов связной речи.</w:t>
      </w:r>
    </w:p>
    <w:p w:rsidR="003D4A64" w:rsidRPr="00C646D4" w:rsidRDefault="003D4A64" w:rsidP="003D4A64">
      <w:pPr>
        <w:shd w:val="clear" w:color="auto" w:fill="FFFFFF"/>
        <w:spacing w:before="5"/>
        <w:ind w:right="5" w:firstLine="412"/>
        <w:jc w:val="both"/>
      </w:pPr>
      <w:r w:rsidRPr="00C646D4">
        <w:rPr>
          <w:spacing w:val="-1"/>
        </w:rPr>
        <w:t>Весь курс обучения русскому языку призван способствовать форми</w:t>
      </w:r>
      <w:r w:rsidRPr="00C646D4">
        <w:t>рованию у детей навыков общения в ситуациях, естественных для детей дошкольного возраста.</w:t>
      </w:r>
    </w:p>
    <w:p w:rsidR="003D4A64" w:rsidRPr="00C646D4" w:rsidRDefault="003D4A64" w:rsidP="003D4A64">
      <w:pPr>
        <w:shd w:val="clear" w:color="auto" w:fill="FFFFFF"/>
        <w:ind w:right="14" w:firstLine="412"/>
        <w:jc w:val="both"/>
      </w:pPr>
      <w:r w:rsidRPr="00C646D4">
        <w:lastRenderedPageBreak/>
        <w:t>Занятия по обучению русскому языку являются органической частью воспитательно-образовательной работы, осуществляемой в детском саду и активно содействует решению задач нравственного, физического, трудового и эстетического воспитания дошкольников.</w:t>
      </w:r>
    </w:p>
    <w:p w:rsidR="003D4A64" w:rsidRPr="00C646D4" w:rsidRDefault="003D4A64" w:rsidP="003D4A64">
      <w:pPr>
        <w:shd w:val="clear" w:color="auto" w:fill="FFFFFF"/>
        <w:spacing w:before="5"/>
        <w:ind w:left="178" w:firstLine="412"/>
      </w:pPr>
      <w:r w:rsidRPr="00C646D4">
        <w:rPr>
          <w:u w:val="single"/>
        </w:rPr>
        <w:t>По окончании обучения дети должны:</w:t>
      </w:r>
    </w:p>
    <w:p w:rsidR="003D4A64" w:rsidRPr="00C646D4" w:rsidRDefault="003D4A64" w:rsidP="003D4A64">
      <w:pPr>
        <w:widowControl w:val="0"/>
        <w:numPr>
          <w:ilvl w:val="0"/>
          <w:numId w:val="60"/>
        </w:numPr>
        <w:shd w:val="clear" w:color="auto" w:fill="FFFFFF"/>
        <w:tabs>
          <w:tab w:val="left" w:pos="355"/>
        </w:tabs>
        <w:autoSpaceDE w:val="0"/>
        <w:autoSpaceDN w:val="0"/>
        <w:adjustRightInd w:val="0"/>
        <w:spacing w:before="5"/>
        <w:ind w:right="14"/>
        <w:jc w:val="both"/>
      </w:pPr>
      <w:r w:rsidRPr="00C646D4">
        <w:t xml:space="preserve">в </w:t>
      </w:r>
      <w:proofErr w:type="spellStart"/>
      <w:r w:rsidRPr="00C646D4">
        <w:t>аудировании</w:t>
      </w:r>
      <w:proofErr w:type="spellEnd"/>
      <w:r w:rsidRPr="00C646D4">
        <w:t>: понимать и выполнять просьбы воспитателя, относящиеся к ведению занятий, организации различных форм игро</w:t>
      </w:r>
      <w:r w:rsidRPr="00C646D4">
        <w:softHyphen/>
        <w:t>вой и обслуживающей деятельности в соответствии с тематикой речевых ситуаций, определенных для каждого возраста, а также понимать на слух речь воспитателя в учебно-игровых ситуациях;</w:t>
      </w:r>
    </w:p>
    <w:p w:rsidR="003D4A64" w:rsidRPr="00C646D4" w:rsidRDefault="003D4A64" w:rsidP="003D4A64">
      <w:pPr>
        <w:widowControl w:val="0"/>
        <w:numPr>
          <w:ilvl w:val="0"/>
          <w:numId w:val="60"/>
        </w:numPr>
        <w:shd w:val="clear" w:color="auto" w:fill="FFFFFF"/>
        <w:tabs>
          <w:tab w:val="left" w:pos="355"/>
        </w:tabs>
        <w:autoSpaceDE w:val="0"/>
        <w:autoSpaceDN w:val="0"/>
        <w:adjustRightInd w:val="0"/>
        <w:spacing w:before="5"/>
        <w:ind w:right="10"/>
        <w:jc w:val="both"/>
      </w:pPr>
      <w:r w:rsidRPr="00C646D4">
        <w:t>в говорении: уметь отвечать на вопросы, формулировать прось</w:t>
      </w:r>
      <w:r w:rsidRPr="00C646D4">
        <w:softHyphen/>
        <w:t>бы, обращаться к воспитателю и своим товарищам в пределах примерных ситуаций общения, а также уметь высказываться в соот</w:t>
      </w:r>
      <w:r w:rsidRPr="00C646D4">
        <w:softHyphen/>
        <w:t>ветствии с игровой ситуацией в объеме 1-2 фраз, уметь использо</w:t>
      </w:r>
      <w:r w:rsidRPr="00C646D4">
        <w:softHyphen/>
        <w:t xml:space="preserve">вать считалки, рифмовки, уметь составить простой рассказ, знать </w:t>
      </w:r>
      <w:proofErr w:type="spellStart"/>
      <w:r w:rsidRPr="00C646D4">
        <w:t>потешки</w:t>
      </w:r>
      <w:proofErr w:type="spellEnd"/>
      <w:r w:rsidRPr="00C646D4">
        <w:t>, стихотворения, песни.</w:t>
      </w:r>
    </w:p>
    <w:p w:rsidR="003D4A64" w:rsidRPr="00C646D4" w:rsidRDefault="003D4A64" w:rsidP="003D4A64">
      <w:pPr>
        <w:shd w:val="clear" w:color="auto" w:fill="FFFFFF"/>
        <w:ind w:left="14" w:right="14" w:firstLine="412"/>
        <w:jc w:val="both"/>
      </w:pPr>
      <w:r w:rsidRPr="00C646D4">
        <w:t>Уникальная предрасположенность к речи, пластичность природ</w:t>
      </w:r>
      <w:r w:rsidRPr="00C646D4">
        <w:softHyphen/>
        <w:t>ного механизма усвоения речи да</w:t>
      </w:r>
      <w:r w:rsidR="007F49E0">
        <w:t>ет ребенку возможность при соот</w:t>
      </w:r>
      <w:r w:rsidRPr="00C646D4">
        <w:t>ветствующих условиях успешно овладеть вторым языком.</w:t>
      </w:r>
    </w:p>
    <w:p w:rsidR="003D4A64" w:rsidRPr="00C646D4" w:rsidRDefault="003D4A64" w:rsidP="003D4A64">
      <w:pPr>
        <w:shd w:val="clear" w:color="auto" w:fill="FFFFFF"/>
        <w:spacing w:before="5"/>
        <w:ind w:left="10" w:right="10" w:firstLine="412"/>
        <w:jc w:val="both"/>
      </w:pPr>
      <w:r w:rsidRPr="00C646D4">
        <w:t>Эффективно</w:t>
      </w:r>
      <w:r>
        <w:t>сть процесса обучения русскому</w:t>
      </w:r>
      <w:r w:rsidRPr="00C646D4">
        <w:t xml:space="preserve"> языку определяется тем, насколько последовательно реализуются его основные закономерности:</w:t>
      </w:r>
    </w:p>
    <w:p w:rsidR="003D4A64" w:rsidRPr="00C646D4" w:rsidRDefault="003D4A64" w:rsidP="003D4A64">
      <w:pPr>
        <w:widowControl w:val="0"/>
        <w:numPr>
          <w:ilvl w:val="0"/>
          <w:numId w:val="60"/>
        </w:numPr>
        <w:shd w:val="clear" w:color="auto" w:fill="FFFFFF"/>
        <w:tabs>
          <w:tab w:val="left" w:pos="355"/>
        </w:tabs>
        <w:autoSpaceDE w:val="0"/>
        <w:autoSpaceDN w:val="0"/>
        <w:adjustRightInd w:val="0"/>
        <w:spacing w:before="10"/>
        <w:ind w:right="10"/>
        <w:jc w:val="both"/>
      </w:pPr>
      <w:r w:rsidRPr="00C646D4">
        <w:t>весь курс обучения русскому языку должен быть сориентирован не только на формирование практических навыков и умений, но и на более полную реализацию воспитательно-образовательного развивающего потенциала русского языка. Поэтому уже на первом году обучения детям предлагаются материал и задания, способствующие развитию воображения, воспитанию навыков культуры;</w:t>
      </w:r>
    </w:p>
    <w:p w:rsidR="003D4A64" w:rsidRPr="00C646D4" w:rsidRDefault="003D4A64" w:rsidP="003D4A64">
      <w:pPr>
        <w:widowControl w:val="0"/>
        <w:numPr>
          <w:ilvl w:val="0"/>
          <w:numId w:val="60"/>
        </w:numPr>
        <w:shd w:val="clear" w:color="auto" w:fill="FFFFFF"/>
        <w:tabs>
          <w:tab w:val="left" w:pos="355"/>
        </w:tabs>
        <w:autoSpaceDE w:val="0"/>
        <w:autoSpaceDN w:val="0"/>
        <w:adjustRightInd w:val="0"/>
        <w:spacing w:before="5"/>
        <w:ind w:right="10"/>
        <w:jc w:val="both"/>
      </w:pPr>
      <w:r w:rsidRPr="00C646D4">
        <w:t>в процессе обучения русскому языку важно научить ребенка сопереживать, жалеть, сочувствовать, понимать, помогать. Поэтому во многих ситуациях, моделируемых с помощью настоящего пособия дети должны, например, помогать сказочным героям, друг другу, т.е. они ставятся в условия выбора положительного морального действия;</w:t>
      </w:r>
    </w:p>
    <w:p w:rsidR="003D4A64" w:rsidRPr="00C646D4" w:rsidRDefault="003D4A64" w:rsidP="003D4A64">
      <w:pPr>
        <w:shd w:val="clear" w:color="auto" w:fill="FFFFFF"/>
        <w:tabs>
          <w:tab w:val="left" w:pos="413"/>
        </w:tabs>
        <w:spacing w:before="5"/>
        <w:ind w:left="24" w:right="5" w:firstLine="412"/>
        <w:jc w:val="both"/>
      </w:pPr>
      <w:r w:rsidRPr="00C646D4">
        <w:t>-</w:t>
      </w:r>
      <w:r w:rsidRPr="00C646D4">
        <w:tab/>
        <w:t>процесс обучения русскому языку в детском саду характеризуется коммуникативной направленностью. Усиление коммуникативной направленности обучения осуществляется за счет введения сказочных персонажей, использования ролевых игр.</w:t>
      </w:r>
    </w:p>
    <w:p w:rsidR="003D4A64" w:rsidRDefault="003D4A64" w:rsidP="003D4A64">
      <w:pPr>
        <w:shd w:val="clear" w:color="auto" w:fill="FFFFFF"/>
        <w:ind w:left="34" w:firstLine="412"/>
        <w:jc w:val="both"/>
      </w:pPr>
      <w:r w:rsidRPr="00C646D4">
        <w:t>Процесс обучения русскому языку в детском саду представляет собой совместную деятельность воспитателя и детей.</w:t>
      </w:r>
    </w:p>
    <w:p w:rsidR="003D4A64" w:rsidRPr="00E43CF7" w:rsidRDefault="003D4A64" w:rsidP="003D4A64">
      <w:pPr>
        <w:tabs>
          <w:tab w:val="left" w:pos="709"/>
        </w:tabs>
        <w:autoSpaceDE w:val="0"/>
        <w:autoSpaceDN w:val="0"/>
        <w:adjustRightInd w:val="0"/>
        <w:ind w:firstLine="567"/>
        <w:jc w:val="both"/>
        <w:rPr>
          <w:b/>
        </w:rPr>
      </w:pPr>
      <w:r>
        <w:rPr>
          <w:b/>
        </w:rPr>
        <w:t xml:space="preserve">Этнокультурное-региональное составляющее </w:t>
      </w:r>
    </w:p>
    <w:p w:rsidR="003D4A64" w:rsidRPr="00757A49" w:rsidRDefault="003D4A64" w:rsidP="003D4A64">
      <w:pPr>
        <w:tabs>
          <w:tab w:val="left" w:pos="709"/>
        </w:tabs>
        <w:ind w:firstLine="567"/>
        <w:jc w:val="both"/>
      </w:pPr>
      <w:r w:rsidRPr="00757A49">
        <w:t>Особое внимание в Программе уделяется возможности реализации принципа приобщения детей к социокультурным нормам, традициям семьи, общества и государства.</w:t>
      </w:r>
      <w:r>
        <w:t xml:space="preserve"> </w:t>
      </w:r>
      <w:r w:rsidRPr="00757A49">
        <w:t>В соот</w:t>
      </w:r>
      <w:r>
        <w:t xml:space="preserve">ветствии с содержанием </w:t>
      </w:r>
      <w:r w:rsidRPr="00757A49">
        <w:t xml:space="preserve"> основной программы и содержанием той части, которая разрабатывается участниками образовательного процесса с учётом местных условий, педагог планирует весь познавательный материал равномерно по времени, чтобы дети получали информацию  постепенно, в определённой системе. Наиболее целесообразно использовать тематическое планирование. Темы могут быть различными по объёму познавательного материала, по сложности, а, следовательно, по длительности изучения.</w:t>
      </w:r>
    </w:p>
    <w:p w:rsidR="003D4A64" w:rsidRPr="00757A49" w:rsidRDefault="003D4A64" w:rsidP="003D4A64">
      <w:pPr>
        <w:tabs>
          <w:tab w:val="left" w:pos="709"/>
        </w:tabs>
        <w:ind w:firstLine="567"/>
        <w:jc w:val="both"/>
      </w:pPr>
      <w:r w:rsidRPr="00757A49">
        <w:t>Особое внимание следует обратить на формы работы с детьми, которые должны быть различными в зависимости от поставленной педагогом цели и предлагаемого содержания.</w:t>
      </w:r>
    </w:p>
    <w:p w:rsidR="003D4A64" w:rsidRPr="00757A49" w:rsidRDefault="003D4A64" w:rsidP="003D4A64">
      <w:pPr>
        <w:tabs>
          <w:tab w:val="left" w:pos="709"/>
        </w:tabs>
        <w:ind w:firstLine="567"/>
        <w:jc w:val="both"/>
      </w:pPr>
      <w:r w:rsidRPr="00757A49">
        <w:t xml:space="preserve">Периодически в течение года могут проводиться итоговые занятия, на которых воспитатель уточняет, как дети усвоили то или иное содержание и как используют его в процессе художественных видов деятельности и в их отношении к явлениям общественной жизни.  Реализация регионального компонента осуществляется через знакомство с национально-культурными особенностями Республики Татарстан (произведения искусства, художественное слово, фольклор, музыка, знакомство с историей Татарстана, республиками Поволжья, азами татарской культуры и  быта). </w:t>
      </w:r>
    </w:p>
    <w:p w:rsidR="003D4A64" w:rsidRPr="00757A49" w:rsidRDefault="003D4A64" w:rsidP="003D4A64">
      <w:pPr>
        <w:tabs>
          <w:tab w:val="left" w:pos="709"/>
        </w:tabs>
        <w:ind w:firstLine="567"/>
        <w:jc w:val="both"/>
      </w:pPr>
      <w:r w:rsidRPr="00757A49">
        <w:t xml:space="preserve">Содержание образовательной области по Программе, разработанной с учетом национально- регионального компонента ДОУ направлено на достижение цели по  формированию целостных представлений о родном крае через решение следующих задач: </w:t>
      </w:r>
    </w:p>
    <w:p w:rsidR="003D4A64" w:rsidRPr="00757A49" w:rsidRDefault="003D4A64" w:rsidP="003D4A64">
      <w:pPr>
        <w:numPr>
          <w:ilvl w:val="0"/>
          <w:numId w:val="47"/>
        </w:numPr>
        <w:tabs>
          <w:tab w:val="left" w:pos="709"/>
        </w:tabs>
        <w:autoSpaceDE w:val="0"/>
        <w:autoSpaceDN w:val="0"/>
        <w:adjustRightInd w:val="0"/>
        <w:ind w:left="0" w:firstLine="567"/>
        <w:jc w:val="both"/>
      </w:pPr>
      <w:r w:rsidRPr="00757A49">
        <w:lastRenderedPageBreak/>
        <w:t>Приобщение к истокам национальной культуры народов, населяющих Республику Татарстан. Предоставление каждому ребенку возможность обучения и воспитания на родном языке, формирование у детей основ нравственности на лучших образцах национальной культуры, народных традициях и обычаях.</w:t>
      </w:r>
    </w:p>
    <w:p w:rsidR="003D4A64" w:rsidRPr="00757A49" w:rsidRDefault="003D4A64" w:rsidP="003D4A64">
      <w:pPr>
        <w:tabs>
          <w:tab w:val="left" w:pos="709"/>
        </w:tabs>
        <w:autoSpaceDE w:val="0"/>
        <w:autoSpaceDN w:val="0"/>
        <w:adjustRightInd w:val="0"/>
        <w:ind w:firstLine="567"/>
        <w:jc w:val="both"/>
      </w:pPr>
      <w:r w:rsidRPr="00757A49">
        <w:t xml:space="preserve">Создание благоприятных условий для воспитания толерантной личности – привития любви и уважения к людям другой национальности, к их культурным ценностям. </w:t>
      </w:r>
    </w:p>
    <w:p w:rsidR="003D4A64" w:rsidRPr="00757A49" w:rsidRDefault="003D4A64" w:rsidP="003D4A64">
      <w:pPr>
        <w:numPr>
          <w:ilvl w:val="0"/>
          <w:numId w:val="47"/>
        </w:numPr>
        <w:tabs>
          <w:tab w:val="left" w:pos="709"/>
        </w:tabs>
        <w:autoSpaceDE w:val="0"/>
        <w:autoSpaceDN w:val="0"/>
        <w:adjustRightInd w:val="0"/>
        <w:ind w:left="0" w:firstLine="567"/>
        <w:jc w:val="both"/>
      </w:pPr>
      <w:r w:rsidRPr="00757A49">
        <w:t>Ознакомление с природой родного края, формирование экологической культуры.</w:t>
      </w:r>
    </w:p>
    <w:p w:rsidR="003D4A64" w:rsidRPr="00757A49" w:rsidRDefault="003D4A64" w:rsidP="003D4A64">
      <w:pPr>
        <w:numPr>
          <w:ilvl w:val="0"/>
          <w:numId w:val="47"/>
        </w:numPr>
        <w:tabs>
          <w:tab w:val="left" w:pos="709"/>
        </w:tabs>
        <w:ind w:left="0" w:firstLine="567"/>
        <w:jc w:val="both"/>
      </w:pPr>
      <w:r w:rsidRPr="00757A49">
        <w:t>Ознакомление детей с особенностями жизни и быта народов, населяющих Республику Татарстан, праздниками, событиями общественной жизни республики, символиками РТ и РФ, памятниками архитектуры, декоративно-прикладным искусством.</w:t>
      </w:r>
    </w:p>
    <w:p w:rsidR="003D4A64" w:rsidRDefault="003D4A64" w:rsidP="003D4A64">
      <w:pPr>
        <w:tabs>
          <w:tab w:val="left" w:pos="709"/>
        </w:tabs>
        <w:ind w:firstLine="567"/>
        <w:jc w:val="both"/>
        <w:rPr>
          <w:b/>
          <w:snapToGrid w:val="0"/>
        </w:rPr>
      </w:pPr>
      <w:r w:rsidRPr="00E43CF7">
        <w:rPr>
          <w:b/>
          <w:i/>
          <w:snapToGrid w:val="0"/>
        </w:rPr>
        <w:t>В ДОУ реализуется</w:t>
      </w:r>
      <w:r w:rsidRPr="00E43CF7">
        <w:rPr>
          <w:b/>
          <w:snapToGrid w:val="0"/>
        </w:rPr>
        <w:t xml:space="preserve"> Региональная программа дошкольного образования. Төбәкнең мәктәпкәчә белеем бирү </w:t>
      </w:r>
      <w:proofErr w:type="spellStart"/>
      <w:r w:rsidRPr="00E43CF7">
        <w:rPr>
          <w:b/>
          <w:snapToGrid w:val="0"/>
        </w:rPr>
        <w:t>программасы</w:t>
      </w:r>
      <w:proofErr w:type="spellEnd"/>
      <w:r w:rsidRPr="00E43CF7">
        <w:rPr>
          <w:b/>
          <w:snapToGrid w:val="0"/>
        </w:rPr>
        <w:t xml:space="preserve"> / Р.К. </w:t>
      </w:r>
      <w:proofErr w:type="spellStart"/>
      <w:r w:rsidRPr="00E43CF7">
        <w:rPr>
          <w:b/>
          <w:snapToGrid w:val="0"/>
        </w:rPr>
        <w:t>Шаехова</w:t>
      </w:r>
      <w:proofErr w:type="spellEnd"/>
      <w:r w:rsidRPr="00E43CF7">
        <w:rPr>
          <w:b/>
          <w:snapToGrid w:val="0"/>
        </w:rPr>
        <w:t xml:space="preserve"> - Казань, РИЦ, 2012; </w:t>
      </w:r>
    </w:p>
    <w:p w:rsidR="003D4A64" w:rsidRPr="00551063" w:rsidRDefault="003D4A64" w:rsidP="003D4A64">
      <w:pPr>
        <w:tabs>
          <w:tab w:val="left" w:pos="709"/>
        </w:tabs>
        <w:ind w:firstLine="567"/>
        <w:jc w:val="both"/>
        <w:rPr>
          <w:b/>
          <w:snapToGrid w:val="0"/>
        </w:rPr>
      </w:pPr>
    </w:p>
    <w:p w:rsidR="00551063" w:rsidRPr="00551063" w:rsidRDefault="00551063" w:rsidP="00551063">
      <w:pPr>
        <w:tabs>
          <w:tab w:val="left" w:pos="709"/>
        </w:tabs>
        <w:ind w:firstLine="567"/>
        <w:jc w:val="both"/>
        <w:rPr>
          <w:b/>
          <w:snapToGrid w:val="0"/>
        </w:rPr>
      </w:pPr>
    </w:p>
    <w:p w:rsidR="00EF05AA" w:rsidRDefault="00EF05AA" w:rsidP="00EF05AA">
      <w:pPr>
        <w:autoSpaceDE w:val="0"/>
        <w:autoSpaceDN w:val="0"/>
        <w:adjustRightInd w:val="0"/>
        <w:spacing w:line="276" w:lineRule="auto"/>
        <w:jc w:val="center"/>
        <w:rPr>
          <w:rFonts w:eastAsia="Calibri"/>
          <w:b/>
        </w:rPr>
      </w:pPr>
      <w:r w:rsidRPr="00EF05AA">
        <w:rPr>
          <w:rFonts w:eastAsia="Calibri"/>
          <w:b/>
        </w:rPr>
        <w:t>Региональный компонент составлен с учетом национальных  и региональных особенностей Республики Татарстан, отражает содержание направлений работы с детьми по возрастам.</w:t>
      </w:r>
    </w:p>
    <w:p w:rsidR="00B701D4" w:rsidRPr="00B701D4" w:rsidRDefault="00B701D4" w:rsidP="00B701D4">
      <w:pPr>
        <w:autoSpaceDE w:val="0"/>
        <w:autoSpaceDN w:val="0"/>
        <w:adjustRightInd w:val="0"/>
        <w:ind w:left="720"/>
        <w:jc w:val="center"/>
        <w:rPr>
          <w:rFonts w:eastAsia="Calibri"/>
          <w:b/>
        </w:rPr>
      </w:pPr>
      <w:r w:rsidRPr="00B701D4">
        <w:rPr>
          <w:rFonts w:eastAsia="Calibri"/>
          <w:b/>
        </w:rPr>
        <w:t>II младшая группа.</w:t>
      </w:r>
      <w:r>
        <w:rPr>
          <w:rFonts w:eastAsia="Calibri"/>
          <w:b/>
        </w:rPr>
        <w:t xml:space="preserve">  </w:t>
      </w:r>
      <w:r w:rsidRPr="00B701D4">
        <w:rPr>
          <w:rFonts w:eastAsia="Calibri"/>
          <w:b/>
        </w:rPr>
        <w:t>(от 3 до 4 лет)</w:t>
      </w:r>
    </w:p>
    <w:p w:rsidR="00B701D4" w:rsidRPr="00B701D4" w:rsidRDefault="00B701D4" w:rsidP="00B701D4">
      <w:pPr>
        <w:autoSpaceDE w:val="0"/>
        <w:autoSpaceDN w:val="0"/>
        <w:adjustRightInd w:val="0"/>
        <w:ind w:left="927"/>
        <w:jc w:val="both"/>
        <w:rPr>
          <w:rFonts w:eastAsia="Calibri"/>
          <w:b/>
          <w:i/>
        </w:rPr>
      </w:pPr>
      <w:r w:rsidRPr="00B701D4">
        <w:rPr>
          <w:rFonts w:eastAsia="Calibri"/>
          <w:b/>
          <w:i/>
        </w:rPr>
        <w:t>Задачи воспитания и обучения:</w:t>
      </w:r>
    </w:p>
    <w:p w:rsidR="00B701D4" w:rsidRPr="00B701D4" w:rsidRDefault="00B701D4" w:rsidP="00B701D4">
      <w:pPr>
        <w:numPr>
          <w:ilvl w:val="0"/>
          <w:numId w:val="57"/>
        </w:numPr>
        <w:autoSpaceDE w:val="0"/>
        <w:autoSpaceDN w:val="0"/>
        <w:adjustRightInd w:val="0"/>
        <w:jc w:val="both"/>
        <w:rPr>
          <w:rFonts w:eastAsia="Calibri"/>
        </w:rPr>
      </w:pPr>
      <w:r w:rsidRPr="00B701D4">
        <w:rPr>
          <w:rFonts w:eastAsia="Calibri"/>
        </w:rPr>
        <w:t>Воспитывать бережное и заботливое отношение к птицам, животным и растениям родного края.</w:t>
      </w:r>
    </w:p>
    <w:p w:rsidR="00B701D4" w:rsidRPr="00B701D4" w:rsidRDefault="00B701D4" w:rsidP="00B701D4">
      <w:pPr>
        <w:numPr>
          <w:ilvl w:val="0"/>
          <w:numId w:val="57"/>
        </w:numPr>
        <w:autoSpaceDE w:val="0"/>
        <w:autoSpaceDN w:val="0"/>
        <w:adjustRightInd w:val="0"/>
        <w:jc w:val="both"/>
        <w:rPr>
          <w:rFonts w:eastAsia="Calibri"/>
        </w:rPr>
      </w:pPr>
      <w:r w:rsidRPr="00B701D4">
        <w:rPr>
          <w:rFonts w:eastAsia="Calibri"/>
        </w:rPr>
        <w:t>Продолжать укреплять и охранять здоровье детей.</w:t>
      </w:r>
    </w:p>
    <w:p w:rsidR="00B701D4" w:rsidRPr="00B701D4" w:rsidRDefault="00B701D4" w:rsidP="00B701D4">
      <w:pPr>
        <w:numPr>
          <w:ilvl w:val="0"/>
          <w:numId w:val="57"/>
        </w:numPr>
        <w:autoSpaceDE w:val="0"/>
        <w:autoSpaceDN w:val="0"/>
        <w:adjustRightInd w:val="0"/>
        <w:jc w:val="both"/>
        <w:rPr>
          <w:rFonts w:eastAsia="Calibri"/>
        </w:rPr>
      </w:pPr>
      <w:r w:rsidRPr="00B701D4">
        <w:rPr>
          <w:rFonts w:eastAsia="Calibri"/>
        </w:rPr>
        <w:t>Воспитывать интерес к труду взрослых, учить с уважением относиться к их труду.</w:t>
      </w:r>
    </w:p>
    <w:p w:rsidR="00B701D4" w:rsidRPr="00B701D4" w:rsidRDefault="00B701D4" w:rsidP="00B701D4">
      <w:pPr>
        <w:numPr>
          <w:ilvl w:val="0"/>
          <w:numId w:val="57"/>
        </w:numPr>
        <w:autoSpaceDE w:val="0"/>
        <w:autoSpaceDN w:val="0"/>
        <w:adjustRightInd w:val="0"/>
        <w:jc w:val="both"/>
        <w:rPr>
          <w:rFonts w:eastAsia="Calibri"/>
        </w:rPr>
      </w:pPr>
      <w:r w:rsidRPr="00B701D4">
        <w:rPr>
          <w:rFonts w:eastAsia="Calibri"/>
        </w:rPr>
        <w:t>Развивать речь детей.</w:t>
      </w:r>
    </w:p>
    <w:p w:rsidR="00B701D4" w:rsidRPr="00B701D4" w:rsidRDefault="00B701D4" w:rsidP="00B701D4">
      <w:pPr>
        <w:numPr>
          <w:ilvl w:val="0"/>
          <w:numId w:val="57"/>
        </w:numPr>
        <w:autoSpaceDE w:val="0"/>
        <w:autoSpaceDN w:val="0"/>
        <w:adjustRightInd w:val="0"/>
        <w:jc w:val="both"/>
        <w:rPr>
          <w:rFonts w:eastAsia="Calibri"/>
        </w:rPr>
      </w:pPr>
    </w:p>
    <w:tbl>
      <w:tblPr>
        <w:tblW w:w="10207"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564"/>
        <w:gridCol w:w="1989"/>
        <w:gridCol w:w="7654"/>
      </w:tblGrid>
      <w:tr w:rsidR="00B701D4" w:rsidRPr="00B701D4" w:rsidTr="006F2AFD">
        <w:tc>
          <w:tcPr>
            <w:tcW w:w="10207" w:type="dxa"/>
            <w:gridSpan w:val="3"/>
            <w:tcBorders>
              <w:top w:val="single" w:sz="4" w:space="0" w:color="auto"/>
              <w:left w:val="single" w:sz="4" w:space="0" w:color="auto"/>
              <w:bottom w:val="single" w:sz="4" w:space="0" w:color="auto"/>
              <w:right w:val="single" w:sz="4" w:space="0" w:color="auto"/>
            </w:tcBorders>
          </w:tcPr>
          <w:p w:rsidR="00B701D4" w:rsidRPr="00B701D4" w:rsidRDefault="00B701D4" w:rsidP="00B701D4">
            <w:pPr>
              <w:autoSpaceDE w:val="0"/>
              <w:autoSpaceDN w:val="0"/>
              <w:adjustRightInd w:val="0"/>
              <w:ind w:firstLine="567"/>
              <w:jc w:val="both"/>
              <w:rPr>
                <w:rFonts w:eastAsia="Calibri"/>
                <w:b/>
              </w:rPr>
            </w:pPr>
            <w:r w:rsidRPr="00B701D4">
              <w:rPr>
                <w:rFonts w:eastAsia="Calibri"/>
                <w:b/>
              </w:rPr>
              <w:t>Содержание направлений с учет</w:t>
            </w:r>
            <w:r w:rsidR="00A26E04">
              <w:rPr>
                <w:rFonts w:eastAsia="Calibri"/>
                <w:b/>
              </w:rPr>
              <w:t>ом регионального составляющего (ЭРС</w:t>
            </w:r>
            <w:r w:rsidRPr="00B701D4">
              <w:rPr>
                <w:rFonts w:eastAsia="Calibri"/>
                <w:b/>
              </w:rPr>
              <w:t>)</w:t>
            </w:r>
          </w:p>
          <w:p w:rsidR="00B701D4" w:rsidRPr="00B701D4" w:rsidRDefault="00B701D4" w:rsidP="00B701D4">
            <w:pPr>
              <w:autoSpaceDE w:val="0"/>
              <w:autoSpaceDN w:val="0"/>
              <w:adjustRightInd w:val="0"/>
              <w:ind w:firstLine="567"/>
              <w:jc w:val="both"/>
              <w:rPr>
                <w:rFonts w:eastAsia="Calibri"/>
                <w:b/>
              </w:rPr>
            </w:pPr>
          </w:p>
        </w:tc>
      </w:tr>
      <w:tr w:rsidR="00B701D4" w:rsidRPr="00B701D4" w:rsidTr="006F2AFD">
        <w:trPr>
          <w:trHeight w:val="2218"/>
        </w:trPr>
        <w:tc>
          <w:tcPr>
            <w:tcW w:w="564" w:type="dxa"/>
            <w:tcBorders>
              <w:top w:val="single" w:sz="4" w:space="0" w:color="auto"/>
              <w:left w:val="single" w:sz="4" w:space="0" w:color="auto"/>
              <w:bottom w:val="single" w:sz="4" w:space="0" w:color="auto"/>
              <w:right w:val="single" w:sz="4" w:space="0" w:color="auto"/>
            </w:tcBorders>
            <w:hideMark/>
          </w:tcPr>
          <w:p w:rsidR="00B701D4" w:rsidRPr="00B701D4" w:rsidRDefault="00B701D4" w:rsidP="00B701D4">
            <w:pPr>
              <w:autoSpaceDE w:val="0"/>
              <w:autoSpaceDN w:val="0"/>
              <w:adjustRightInd w:val="0"/>
              <w:jc w:val="both"/>
              <w:rPr>
                <w:rFonts w:eastAsia="Calibri"/>
              </w:rPr>
            </w:pPr>
            <w:r w:rsidRPr="00B701D4">
              <w:rPr>
                <w:rFonts w:eastAsia="Calibri"/>
              </w:rPr>
              <w:t>1</w:t>
            </w:r>
          </w:p>
        </w:tc>
        <w:tc>
          <w:tcPr>
            <w:tcW w:w="1989" w:type="dxa"/>
            <w:tcBorders>
              <w:top w:val="single" w:sz="4" w:space="0" w:color="auto"/>
              <w:left w:val="single" w:sz="4" w:space="0" w:color="auto"/>
              <w:bottom w:val="single" w:sz="4" w:space="0" w:color="auto"/>
              <w:right w:val="single" w:sz="4" w:space="0" w:color="auto"/>
            </w:tcBorders>
            <w:hideMark/>
          </w:tcPr>
          <w:p w:rsidR="00B701D4" w:rsidRPr="00B701D4" w:rsidRDefault="00B701D4" w:rsidP="00B701D4">
            <w:pPr>
              <w:autoSpaceDE w:val="0"/>
              <w:autoSpaceDN w:val="0"/>
              <w:adjustRightInd w:val="0"/>
              <w:jc w:val="both"/>
              <w:rPr>
                <w:rFonts w:eastAsia="Calibri"/>
                <w:b/>
              </w:rPr>
            </w:pPr>
            <w:r w:rsidRPr="00B701D4">
              <w:rPr>
                <w:rFonts w:eastAsia="Calibri"/>
                <w:b/>
              </w:rPr>
              <w:t>Физическое развитие</w:t>
            </w:r>
          </w:p>
        </w:tc>
        <w:tc>
          <w:tcPr>
            <w:tcW w:w="7654" w:type="dxa"/>
            <w:tcBorders>
              <w:top w:val="single" w:sz="4" w:space="0" w:color="auto"/>
              <w:left w:val="single" w:sz="4" w:space="0" w:color="auto"/>
              <w:bottom w:val="single" w:sz="4" w:space="0" w:color="auto"/>
              <w:right w:val="single" w:sz="4" w:space="0" w:color="auto"/>
            </w:tcBorders>
            <w:hideMark/>
          </w:tcPr>
          <w:p w:rsidR="00B701D4" w:rsidRPr="00B701D4" w:rsidRDefault="00B701D4" w:rsidP="00B701D4">
            <w:pPr>
              <w:autoSpaceDE w:val="0"/>
              <w:autoSpaceDN w:val="0"/>
              <w:adjustRightInd w:val="0"/>
              <w:ind w:firstLine="567"/>
              <w:jc w:val="both"/>
              <w:rPr>
                <w:rFonts w:eastAsia="Calibri"/>
              </w:rPr>
            </w:pPr>
            <w:r w:rsidRPr="00B701D4">
              <w:rPr>
                <w:rFonts w:eastAsia="Calibri"/>
              </w:rPr>
              <w:t xml:space="preserve">Формирование у детей привычек здорового образа жизни, привитие стойких культурно-гигиенических навыков, через устное народное творчество и художественную литературу татарского языка. Расширение представлений у детей о себе и других детях, используя татарский фольклор. </w:t>
            </w:r>
          </w:p>
          <w:p w:rsidR="00B701D4" w:rsidRPr="00B701D4" w:rsidRDefault="00B701D4" w:rsidP="00B701D4">
            <w:pPr>
              <w:autoSpaceDE w:val="0"/>
              <w:autoSpaceDN w:val="0"/>
              <w:adjustRightInd w:val="0"/>
              <w:ind w:firstLine="567"/>
              <w:jc w:val="both"/>
              <w:rPr>
                <w:rFonts w:eastAsia="Calibri"/>
              </w:rPr>
            </w:pPr>
            <w:r w:rsidRPr="00B701D4">
              <w:rPr>
                <w:rFonts w:eastAsia="Calibri"/>
              </w:rPr>
              <w:t>Развитие интереса к подвижным играм татарского народа, обучение правилам игр, воспитание умения согласовывать движения, ориентироваться в пространстве.</w:t>
            </w:r>
          </w:p>
        </w:tc>
      </w:tr>
      <w:tr w:rsidR="00B701D4" w:rsidRPr="00B701D4" w:rsidTr="006F2AFD">
        <w:trPr>
          <w:trHeight w:val="620"/>
        </w:trPr>
        <w:tc>
          <w:tcPr>
            <w:tcW w:w="564" w:type="dxa"/>
            <w:tcBorders>
              <w:top w:val="single" w:sz="4" w:space="0" w:color="auto"/>
              <w:left w:val="single" w:sz="4" w:space="0" w:color="auto"/>
              <w:bottom w:val="single" w:sz="4" w:space="0" w:color="auto"/>
              <w:right w:val="single" w:sz="4" w:space="0" w:color="auto"/>
            </w:tcBorders>
            <w:hideMark/>
          </w:tcPr>
          <w:p w:rsidR="00B701D4" w:rsidRPr="00B701D4" w:rsidRDefault="00B701D4" w:rsidP="00B701D4">
            <w:pPr>
              <w:autoSpaceDE w:val="0"/>
              <w:autoSpaceDN w:val="0"/>
              <w:adjustRightInd w:val="0"/>
              <w:jc w:val="both"/>
              <w:rPr>
                <w:rFonts w:eastAsia="Calibri"/>
              </w:rPr>
            </w:pPr>
            <w:r w:rsidRPr="00B701D4">
              <w:rPr>
                <w:rFonts w:eastAsia="Calibri"/>
              </w:rPr>
              <w:t>2</w:t>
            </w:r>
          </w:p>
        </w:tc>
        <w:tc>
          <w:tcPr>
            <w:tcW w:w="1989" w:type="dxa"/>
            <w:tcBorders>
              <w:top w:val="single" w:sz="4" w:space="0" w:color="auto"/>
              <w:left w:val="single" w:sz="4" w:space="0" w:color="auto"/>
              <w:bottom w:val="single" w:sz="4" w:space="0" w:color="auto"/>
              <w:right w:val="single" w:sz="4" w:space="0" w:color="auto"/>
            </w:tcBorders>
            <w:hideMark/>
          </w:tcPr>
          <w:p w:rsidR="00B701D4" w:rsidRPr="00B701D4" w:rsidRDefault="00B701D4" w:rsidP="00B701D4">
            <w:pPr>
              <w:autoSpaceDE w:val="0"/>
              <w:autoSpaceDN w:val="0"/>
              <w:adjustRightInd w:val="0"/>
              <w:jc w:val="both"/>
              <w:rPr>
                <w:rFonts w:eastAsia="Calibri"/>
                <w:b/>
              </w:rPr>
            </w:pPr>
            <w:r w:rsidRPr="00B701D4">
              <w:rPr>
                <w:rFonts w:eastAsia="Calibri"/>
                <w:b/>
              </w:rPr>
              <w:t>Социально-коммуникативное развитие</w:t>
            </w:r>
          </w:p>
        </w:tc>
        <w:tc>
          <w:tcPr>
            <w:tcW w:w="7654" w:type="dxa"/>
            <w:tcBorders>
              <w:top w:val="single" w:sz="4" w:space="0" w:color="auto"/>
              <w:left w:val="single" w:sz="4" w:space="0" w:color="auto"/>
              <w:bottom w:val="single" w:sz="4" w:space="0" w:color="auto"/>
              <w:right w:val="single" w:sz="4" w:space="0" w:color="auto"/>
            </w:tcBorders>
            <w:hideMark/>
          </w:tcPr>
          <w:p w:rsidR="00B701D4" w:rsidRPr="00B701D4" w:rsidRDefault="00B701D4" w:rsidP="00B701D4">
            <w:pPr>
              <w:autoSpaceDE w:val="0"/>
              <w:autoSpaceDN w:val="0"/>
              <w:adjustRightInd w:val="0"/>
              <w:ind w:firstLine="567"/>
              <w:jc w:val="both"/>
              <w:rPr>
                <w:rFonts w:eastAsia="Calibri"/>
              </w:rPr>
            </w:pPr>
            <w:r w:rsidRPr="00B701D4">
              <w:rPr>
                <w:rFonts w:eastAsia="Calibri"/>
              </w:rPr>
              <w:t>Формирование культуры общения и доброжелательного отношения к сверстникам, взрослым в процессе народных игр.</w:t>
            </w:r>
          </w:p>
          <w:p w:rsidR="00B701D4" w:rsidRPr="00B701D4" w:rsidRDefault="00B701D4" w:rsidP="00B701D4">
            <w:pPr>
              <w:autoSpaceDE w:val="0"/>
              <w:autoSpaceDN w:val="0"/>
              <w:adjustRightInd w:val="0"/>
              <w:ind w:firstLine="567"/>
              <w:jc w:val="both"/>
              <w:rPr>
                <w:rFonts w:eastAsia="Calibri"/>
              </w:rPr>
            </w:pPr>
            <w:r w:rsidRPr="00B701D4">
              <w:rPr>
                <w:rFonts w:eastAsia="Calibri"/>
              </w:rPr>
              <w:t>Обеспечение освоения основных процессов самообслуживания (самостоятельно или при небольшой помощи взрослого одеваться и раздеваться в определенной последовательности), отдельных процессов в хозяйственно-бытовом труде (расставить игрушки на полках, собрать кубики в коробку), используя малые формы устного творчества своего народа.</w:t>
            </w:r>
          </w:p>
          <w:p w:rsidR="00B701D4" w:rsidRPr="00B701D4" w:rsidRDefault="00B701D4" w:rsidP="00B701D4">
            <w:pPr>
              <w:autoSpaceDE w:val="0"/>
              <w:autoSpaceDN w:val="0"/>
              <w:adjustRightInd w:val="0"/>
              <w:ind w:firstLine="567"/>
              <w:jc w:val="both"/>
              <w:rPr>
                <w:rFonts w:eastAsia="Calibri"/>
              </w:rPr>
            </w:pPr>
            <w:r w:rsidRPr="00B701D4">
              <w:rPr>
                <w:rFonts w:eastAsia="Calibri"/>
              </w:rPr>
              <w:t>Формирование представлений об удобном и безопасном способе выполнения простейших трудовых поручений (например, стул удобно взять, аккуратно, медленно не задевая других пронести его к месту).</w:t>
            </w:r>
          </w:p>
          <w:p w:rsidR="00B701D4" w:rsidRPr="00B701D4" w:rsidRDefault="00B701D4" w:rsidP="00B701D4">
            <w:pPr>
              <w:autoSpaceDE w:val="0"/>
              <w:autoSpaceDN w:val="0"/>
              <w:adjustRightInd w:val="0"/>
              <w:ind w:firstLine="567"/>
              <w:jc w:val="both"/>
              <w:rPr>
                <w:rFonts w:eastAsia="Calibri"/>
              </w:rPr>
            </w:pPr>
            <w:r w:rsidRPr="00B701D4">
              <w:rPr>
                <w:rFonts w:eastAsia="Calibri"/>
              </w:rPr>
              <w:t>Обращение внимания детей на положительных сказочных героев и персонажей литературных произведений татарского народа.</w:t>
            </w:r>
          </w:p>
          <w:p w:rsidR="00B701D4" w:rsidRPr="00B701D4" w:rsidRDefault="00B701D4" w:rsidP="00B701D4">
            <w:pPr>
              <w:autoSpaceDE w:val="0"/>
              <w:autoSpaceDN w:val="0"/>
              <w:adjustRightInd w:val="0"/>
              <w:ind w:firstLine="567"/>
              <w:jc w:val="both"/>
              <w:rPr>
                <w:rFonts w:eastAsia="Calibri"/>
              </w:rPr>
            </w:pPr>
            <w:r w:rsidRPr="00B701D4">
              <w:rPr>
                <w:rFonts w:eastAsia="Calibri"/>
              </w:rPr>
              <w:t>Стимулирование ситуативных проявлений желания принять участие в труде, умение преодолевать небольшие трудности.</w:t>
            </w:r>
          </w:p>
          <w:p w:rsidR="00B701D4" w:rsidRPr="00B701D4" w:rsidRDefault="00B701D4" w:rsidP="00B701D4">
            <w:pPr>
              <w:autoSpaceDE w:val="0"/>
              <w:autoSpaceDN w:val="0"/>
              <w:adjustRightInd w:val="0"/>
              <w:ind w:firstLine="567"/>
              <w:jc w:val="both"/>
              <w:rPr>
                <w:rFonts w:eastAsia="Calibri"/>
              </w:rPr>
            </w:pPr>
            <w:r w:rsidRPr="00B701D4">
              <w:rPr>
                <w:rFonts w:eastAsia="Calibri"/>
              </w:rPr>
              <w:t>Расширение и обогащение представления детей о труде людей родного города.</w:t>
            </w:r>
          </w:p>
          <w:p w:rsidR="00B701D4" w:rsidRPr="00B701D4" w:rsidRDefault="00B701D4" w:rsidP="00B701D4">
            <w:pPr>
              <w:autoSpaceDE w:val="0"/>
              <w:autoSpaceDN w:val="0"/>
              <w:adjustRightInd w:val="0"/>
              <w:ind w:firstLine="567"/>
              <w:jc w:val="both"/>
              <w:rPr>
                <w:rFonts w:eastAsia="Calibri"/>
              </w:rPr>
            </w:pPr>
            <w:r w:rsidRPr="00B701D4">
              <w:rPr>
                <w:rFonts w:eastAsia="Calibri"/>
              </w:rPr>
              <w:lastRenderedPageBreak/>
              <w:t>Ознакомление с зеброй, светофором и правилами поведения на улице: разговаривать негромко, соблюдать чистоту.</w:t>
            </w:r>
          </w:p>
          <w:p w:rsidR="00B701D4" w:rsidRPr="00B701D4" w:rsidRDefault="00B701D4" w:rsidP="00B701D4">
            <w:pPr>
              <w:autoSpaceDE w:val="0"/>
              <w:autoSpaceDN w:val="0"/>
              <w:adjustRightInd w:val="0"/>
              <w:ind w:firstLine="567"/>
              <w:jc w:val="both"/>
              <w:rPr>
                <w:rFonts w:eastAsia="Calibri"/>
              </w:rPr>
            </w:pPr>
            <w:r w:rsidRPr="00B701D4">
              <w:rPr>
                <w:rFonts w:eastAsia="Calibri"/>
              </w:rPr>
              <w:t>Передача детям знаний о доступных их пониманию опасных ситуациях, происходящих дома, в детском саду и на улицах родного города.</w:t>
            </w:r>
          </w:p>
          <w:p w:rsidR="00B701D4" w:rsidRPr="00B701D4" w:rsidRDefault="00B701D4" w:rsidP="00B701D4">
            <w:pPr>
              <w:autoSpaceDE w:val="0"/>
              <w:autoSpaceDN w:val="0"/>
              <w:adjustRightInd w:val="0"/>
              <w:ind w:firstLine="567"/>
              <w:jc w:val="both"/>
              <w:rPr>
                <w:rFonts w:eastAsia="Calibri"/>
              </w:rPr>
            </w:pPr>
            <w:r w:rsidRPr="00B701D4">
              <w:rPr>
                <w:rFonts w:eastAsia="Calibri"/>
              </w:rPr>
              <w:t xml:space="preserve">Формирование элементарных представлений о некоторых растениях, о домашних и диких животных родного края. </w:t>
            </w:r>
          </w:p>
        </w:tc>
      </w:tr>
      <w:tr w:rsidR="00B701D4" w:rsidRPr="00B701D4" w:rsidTr="006F2AFD">
        <w:trPr>
          <w:trHeight w:val="3598"/>
        </w:trPr>
        <w:tc>
          <w:tcPr>
            <w:tcW w:w="564" w:type="dxa"/>
            <w:tcBorders>
              <w:top w:val="single" w:sz="4" w:space="0" w:color="auto"/>
              <w:left w:val="single" w:sz="4" w:space="0" w:color="auto"/>
              <w:bottom w:val="single" w:sz="4" w:space="0" w:color="auto"/>
              <w:right w:val="single" w:sz="4" w:space="0" w:color="auto"/>
            </w:tcBorders>
            <w:hideMark/>
          </w:tcPr>
          <w:p w:rsidR="00B701D4" w:rsidRPr="00B701D4" w:rsidRDefault="00B701D4" w:rsidP="00B701D4">
            <w:pPr>
              <w:autoSpaceDE w:val="0"/>
              <w:autoSpaceDN w:val="0"/>
              <w:adjustRightInd w:val="0"/>
              <w:jc w:val="both"/>
              <w:rPr>
                <w:rFonts w:eastAsia="Calibri"/>
              </w:rPr>
            </w:pPr>
            <w:r w:rsidRPr="00B701D4">
              <w:rPr>
                <w:rFonts w:eastAsia="Calibri"/>
              </w:rPr>
              <w:lastRenderedPageBreak/>
              <w:t>3</w:t>
            </w:r>
          </w:p>
        </w:tc>
        <w:tc>
          <w:tcPr>
            <w:tcW w:w="1989" w:type="dxa"/>
            <w:tcBorders>
              <w:top w:val="single" w:sz="4" w:space="0" w:color="auto"/>
              <w:left w:val="single" w:sz="4" w:space="0" w:color="auto"/>
              <w:bottom w:val="single" w:sz="4" w:space="0" w:color="auto"/>
              <w:right w:val="single" w:sz="4" w:space="0" w:color="auto"/>
            </w:tcBorders>
            <w:hideMark/>
          </w:tcPr>
          <w:p w:rsidR="00B701D4" w:rsidRPr="00B701D4" w:rsidRDefault="00B701D4" w:rsidP="00B701D4">
            <w:pPr>
              <w:autoSpaceDE w:val="0"/>
              <w:autoSpaceDN w:val="0"/>
              <w:adjustRightInd w:val="0"/>
              <w:jc w:val="both"/>
              <w:rPr>
                <w:rFonts w:eastAsia="Calibri"/>
                <w:b/>
              </w:rPr>
            </w:pPr>
            <w:r w:rsidRPr="00B701D4">
              <w:rPr>
                <w:rFonts w:eastAsia="Calibri"/>
                <w:b/>
              </w:rPr>
              <w:t>Познавательное развитие</w:t>
            </w:r>
          </w:p>
        </w:tc>
        <w:tc>
          <w:tcPr>
            <w:tcW w:w="7654" w:type="dxa"/>
            <w:tcBorders>
              <w:top w:val="single" w:sz="4" w:space="0" w:color="auto"/>
              <w:left w:val="single" w:sz="4" w:space="0" w:color="auto"/>
              <w:bottom w:val="single" w:sz="4" w:space="0" w:color="auto"/>
              <w:right w:val="single" w:sz="4" w:space="0" w:color="auto"/>
            </w:tcBorders>
            <w:hideMark/>
          </w:tcPr>
          <w:p w:rsidR="00B701D4" w:rsidRPr="00B701D4" w:rsidRDefault="00B701D4" w:rsidP="00B701D4">
            <w:pPr>
              <w:autoSpaceDE w:val="0"/>
              <w:autoSpaceDN w:val="0"/>
              <w:adjustRightInd w:val="0"/>
              <w:ind w:firstLine="567"/>
              <w:jc w:val="both"/>
              <w:rPr>
                <w:rFonts w:eastAsia="Calibri"/>
              </w:rPr>
            </w:pPr>
            <w:r w:rsidRPr="00B701D4">
              <w:rPr>
                <w:rFonts w:eastAsia="Calibri"/>
              </w:rPr>
              <w:t xml:space="preserve">Ознакомление с образцами татарского фольклора: </w:t>
            </w:r>
            <w:proofErr w:type="spellStart"/>
            <w:r w:rsidRPr="00B701D4">
              <w:rPr>
                <w:rFonts w:eastAsia="Calibri"/>
              </w:rPr>
              <w:t>потешками</w:t>
            </w:r>
            <w:proofErr w:type="spellEnd"/>
            <w:r w:rsidRPr="00B701D4">
              <w:rPr>
                <w:rFonts w:eastAsia="Calibri"/>
              </w:rPr>
              <w:t xml:space="preserve">, </w:t>
            </w:r>
            <w:proofErr w:type="spellStart"/>
            <w:r w:rsidRPr="00B701D4">
              <w:rPr>
                <w:rFonts w:eastAsia="Calibri"/>
              </w:rPr>
              <w:t>закличками</w:t>
            </w:r>
            <w:proofErr w:type="spellEnd"/>
            <w:r w:rsidRPr="00B701D4">
              <w:rPr>
                <w:rFonts w:eastAsia="Calibri"/>
              </w:rPr>
              <w:t>, пальчиковыми играми, сказками.</w:t>
            </w:r>
          </w:p>
          <w:p w:rsidR="00B701D4" w:rsidRPr="00B701D4" w:rsidRDefault="00B701D4" w:rsidP="00B701D4">
            <w:pPr>
              <w:autoSpaceDE w:val="0"/>
              <w:autoSpaceDN w:val="0"/>
              <w:adjustRightInd w:val="0"/>
              <w:ind w:firstLine="567"/>
              <w:jc w:val="both"/>
              <w:rPr>
                <w:rFonts w:eastAsia="Calibri"/>
              </w:rPr>
            </w:pPr>
            <w:r w:rsidRPr="00B701D4">
              <w:rPr>
                <w:rFonts w:eastAsia="Calibri"/>
              </w:rPr>
              <w:t>Формирование умений правильного понимания смысла произведений.</w:t>
            </w:r>
          </w:p>
          <w:p w:rsidR="00B701D4" w:rsidRPr="00B701D4" w:rsidRDefault="00B701D4" w:rsidP="00B701D4">
            <w:pPr>
              <w:autoSpaceDE w:val="0"/>
              <w:autoSpaceDN w:val="0"/>
              <w:adjustRightInd w:val="0"/>
              <w:ind w:firstLine="567"/>
              <w:jc w:val="both"/>
              <w:rPr>
                <w:rFonts w:eastAsia="Calibri"/>
              </w:rPr>
            </w:pPr>
            <w:r w:rsidRPr="00B701D4">
              <w:rPr>
                <w:rFonts w:eastAsia="Calibri"/>
              </w:rPr>
              <w:t>Воспитание эстетических чувств, побуждение интереса к слушанию сказок, небольших рассказов, стихотворений.</w:t>
            </w:r>
          </w:p>
          <w:p w:rsidR="00B701D4" w:rsidRPr="00B701D4" w:rsidRDefault="00B701D4" w:rsidP="00B701D4">
            <w:pPr>
              <w:autoSpaceDE w:val="0"/>
              <w:autoSpaceDN w:val="0"/>
              <w:adjustRightInd w:val="0"/>
              <w:ind w:firstLine="567"/>
              <w:jc w:val="both"/>
              <w:rPr>
                <w:rFonts w:eastAsia="Calibri"/>
              </w:rPr>
            </w:pPr>
            <w:r w:rsidRPr="00B701D4">
              <w:rPr>
                <w:rFonts w:eastAsia="Calibri"/>
              </w:rPr>
              <w:t>Воспитание умения слушать сказки, небольшие рассказы, стихи; обучение пониманию смысла произведения; ознакомление детей с прекрасными образцами татарского фольклора.</w:t>
            </w:r>
          </w:p>
          <w:p w:rsidR="00B701D4" w:rsidRPr="00B701D4" w:rsidRDefault="00B701D4" w:rsidP="00B701D4">
            <w:pPr>
              <w:autoSpaceDE w:val="0"/>
              <w:autoSpaceDN w:val="0"/>
              <w:adjustRightInd w:val="0"/>
              <w:ind w:firstLine="567"/>
              <w:jc w:val="both"/>
              <w:rPr>
                <w:rFonts w:eastAsia="Calibri"/>
              </w:rPr>
            </w:pPr>
            <w:r w:rsidRPr="00B701D4">
              <w:rPr>
                <w:rFonts w:eastAsia="Calibri"/>
              </w:rPr>
              <w:t>Развитие сенсорной культуры, используя образцы национальной одежды.</w:t>
            </w:r>
          </w:p>
          <w:p w:rsidR="00B701D4" w:rsidRPr="00B701D4" w:rsidRDefault="00B701D4" w:rsidP="00B701D4">
            <w:pPr>
              <w:autoSpaceDE w:val="0"/>
              <w:autoSpaceDN w:val="0"/>
              <w:adjustRightInd w:val="0"/>
              <w:ind w:firstLine="567"/>
              <w:jc w:val="both"/>
              <w:rPr>
                <w:rFonts w:eastAsia="Calibri"/>
              </w:rPr>
            </w:pPr>
            <w:r w:rsidRPr="00B701D4">
              <w:rPr>
                <w:rFonts w:eastAsia="Calibri"/>
              </w:rPr>
              <w:t xml:space="preserve">Расширение знаний детей о своем </w:t>
            </w:r>
            <w:r w:rsidR="00BD125C">
              <w:rPr>
                <w:rFonts w:eastAsia="Calibri"/>
              </w:rPr>
              <w:t xml:space="preserve">родном городе – Зеленодольск </w:t>
            </w:r>
            <w:r w:rsidRPr="00B701D4">
              <w:rPr>
                <w:rFonts w:eastAsia="Calibri"/>
              </w:rPr>
              <w:t>; воспитание интереса к явлениям родной природы.</w:t>
            </w:r>
          </w:p>
        </w:tc>
      </w:tr>
      <w:tr w:rsidR="00B701D4" w:rsidRPr="00B701D4" w:rsidTr="006F2AFD">
        <w:trPr>
          <w:trHeight w:val="1932"/>
        </w:trPr>
        <w:tc>
          <w:tcPr>
            <w:tcW w:w="564" w:type="dxa"/>
            <w:tcBorders>
              <w:top w:val="single" w:sz="4" w:space="0" w:color="auto"/>
              <w:left w:val="single" w:sz="4" w:space="0" w:color="auto"/>
              <w:bottom w:val="single" w:sz="4" w:space="0" w:color="auto"/>
              <w:right w:val="single" w:sz="4" w:space="0" w:color="auto"/>
            </w:tcBorders>
            <w:hideMark/>
          </w:tcPr>
          <w:p w:rsidR="00B701D4" w:rsidRPr="00B701D4" w:rsidRDefault="00B701D4" w:rsidP="00B701D4">
            <w:pPr>
              <w:autoSpaceDE w:val="0"/>
              <w:autoSpaceDN w:val="0"/>
              <w:adjustRightInd w:val="0"/>
              <w:jc w:val="both"/>
              <w:rPr>
                <w:rFonts w:eastAsia="Calibri"/>
              </w:rPr>
            </w:pPr>
            <w:r w:rsidRPr="00B701D4">
              <w:rPr>
                <w:rFonts w:eastAsia="Calibri"/>
              </w:rPr>
              <w:t>4</w:t>
            </w:r>
          </w:p>
        </w:tc>
        <w:tc>
          <w:tcPr>
            <w:tcW w:w="1989" w:type="dxa"/>
            <w:tcBorders>
              <w:top w:val="single" w:sz="4" w:space="0" w:color="auto"/>
              <w:left w:val="single" w:sz="4" w:space="0" w:color="auto"/>
              <w:bottom w:val="single" w:sz="4" w:space="0" w:color="auto"/>
              <w:right w:val="single" w:sz="4" w:space="0" w:color="auto"/>
            </w:tcBorders>
            <w:hideMark/>
          </w:tcPr>
          <w:p w:rsidR="00B701D4" w:rsidRPr="00B701D4" w:rsidRDefault="00B701D4" w:rsidP="00B701D4">
            <w:pPr>
              <w:autoSpaceDE w:val="0"/>
              <w:autoSpaceDN w:val="0"/>
              <w:adjustRightInd w:val="0"/>
              <w:jc w:val="both"/>
              <w:rPr>
                <w:rFonts w:eastAsia="Calibri"/>
                <w:b/>
              </w:rPr>
            </w:pPr>
            <w:r w:rsidRPr="00B701D4">
              <w:rPr>
                <w:rFonts w:eastAsia="Calibri"/>
                <w:b/>
              </w:rPr>
              <w:t>Художественно-эстетическое развитие</w:t>
            </w:r>
          </w:p>
        </w:tc>
        <w:tc>
          <w:tcPr>
            <w:tcW w:w="7654" w:type="dxa"/>
            <w:tcBorders>
              <w:top w:val="single" w:sz="4" w:space="0" w:color="auto"/>
              <w:left w:val="single" w:sz="4" w:space="0" w:color="auto"/>
              <w:bottom w:val="single" w:sz="4" w:space="0" w:color="auto"/>
              <w:right w:val="single" w:sz="4" w:space="0" w:color="auto"/>
            </w:tcBorders>
            <w:hideMark/>
          </w:tcPr>
          <w:p w:rsidR="00B701D4" w:rsidRPr="00B701D4" w:rsidRDefault="00B701D4" w:rsidP="00B701D4">
            <w:pPr>
              <w:autoSpaceDE w:val="0"/>
              <w:autoSpaceDN w:val="0"/>
              <w:adjustRightInd w:val="0"/>
              <w:ind w:firstLine="567"/>
              <w:jc w:val="both"/>
              <w:rPr>
                <w:rFonts w:eastAsia="Calibri"/>
              </w:rPr>
            </w:pPr>
            <w:r w:rsidRPr="00B701D4">
              <w:rPr>
                <w:rFonts w:eastAsia="Calibri"/>
              </w:rPr>
              <w:t>Развитие интереса к национальной татарской музыке; закрепление понятий трех основных  музыкальных жанров: песня, танец, марш на основе национального репертуара. Использование народных хороводных игр.</w:t>
            </w:r>
          </w:p>
          <w:p w:rsidR="00B701D4" w:rsidRPr="00B701D4" w:rsidRDefault="00B701D4" w:rsidP="00B701D4">
            <w:pPr>
              <w:autoSpaceDE w:val="0"/>
              <w:autoSpaceDN w:val="0"/>
              <w:adjustRightInd w:val="0"/>
              <w:ind w:firstLine="567"/>
              <w:jc w:val="both"/>
              <w:rPr>
                <w:rFonts w:eastAsia="Calibri"/>
              </w:rPr>
            </w:pPr>
            <w:r w:rsidRPr="00B701D4">
              <w:rPr>
                <w:rFonts w:eastAsia="Calibri"/>
              </w:rPr>
              <w:t>Формирование интереса татарскому декоративно-прикладному искусству; обучение украшению изделий татарским орнаментом. Использование узоров «Листья», «Тюльпан», в ИЗО деятельности.</w:t>
            </w:r>
          </w:p>
        </w:tc>
      </w:tr>
      <w:tr w:rsidR="00B701D4" w:rsidRPr="00B701D4" w:rsidTr="006F2AFD">
        <w:tc>
          <w:tcPr>
            <w:tcW w:w="564" w:type="dxa"/>
            <w:tcBorders>
              <w:top w:val="single" w:sz="4" w:space="0" w:color="auto"/>
              <w:left w:val="single" w:sz="4" w:space="0" w:color="auto"/>
              <w:bottom w:val="single" w:sz="4" w:space="0" w:color="auto"/>
              <w:right w:val="single" w:sz="4" w:space="0" w:color="auto"/>
            </w:tcBorders>
            <w:hideMark/>
          </w:tcPr>
          <w:p w:rsidR="00B701D4" w:rsidRPr="00B701D4" w:rsidRDefault="00B701D4" w:rsidP="00B701D4">
            <w:pPr>
              <w:autoSpaceDE w:val="0"/>
              <w:autoSpaceDN w:val="0"/>
              <w:adjustRightInd w:val="0"/>
              <w:jc w:val="both"/>
              <w:rPr>
                <w:rFonts w:eastAsia="Calibri"/>
              </w:rPr>
            </w:pPr>
            <w:r w:rsidRPr="00B701D4">
              <w:rPr>
                <w:rFonts w:eastAsia="Calibri"/>
              </w:rPr>
              <w:t>5</w:t>
            </w:r>
          </w:p>
        </w:tc>
        <w:tc>
          <w:tcPr>
            <w:tcW w:w="1989" w:type="dxa"/>
            <w:tcBorders>
              <w:top w:val="single" w:sz="4" w:space="0" w:color="auto"/>
              <w:left w:val="single" w:sz="4" w:space="0" w:color="auto"/>
              <w:bottom w:val="single" w:sz="4" w:space="0" w:color="auto"/>
              <w:right w:val="single" w:sz="4" w:space="0" w:color="auto"/>
            </w:tcBorders>
            <w:hideMark/>
          </w:tcPr>
          <w:p w:rsidR="00B701D4" w:rsidRPr="00B701D4" w:rsidRDefault="00B701D4" w:rsidP="00B701D4">
            <w:pPr>
              <w:autoSpaceDE w:val="0"/>
              <w:autoSpaceDN w:val="0"/>
              <w:adjustRightInd w:val="0"/>
              <w:jc w:val="both"/>
              <w:rPr>
                <w:rFonts w:eastAsia="Calibri"/>
                <w:b/>
              </w:rPr>
            </w:pPr>
            <w:r w:rsidRPr="00B701D4">
              <w:rPr>
                <w:rFonts w:eastAsia="Calibri"/>
                <w:b/>
              </w:rPr>
              <w:t>Речевое развитие</w:t>
            </w:r>
          </w:p>
        </w:tc>
        <w:tc>
          <w:tcPr>
            <w:tcW w:w="7654" w:type="dxa"/>
            <w:tcBorders>
              <w:top w:val="single" w:sz="4" w:space="0" w:color="auto"/>
              <w:left w:val="single" w:sz="4" w:space="0" w:color="auto"/>
              <w:bottom w:val="single" w:sz="4" w:space="0" w:color="auto"/>
              <w:right w:val="single" w:sz="4" w:space="0" w:color="auto"/>
            </w:tcBorders>
            <w:hideMark/>
          </w:tcPr>
          <w:p w:rsidR="00B701D4" w:rsidRPr="00B701D4" w:rsidRDefault="00B701D4" w:rsidP="00B701D4">
            <w:pPr>
              <w:autoSpaceDE w:val="0"/>
              <w:autoSpaceDN w:val="0"/>
              <w:adjustRightInd w:val="0"/>
              <w:ind w:firstLine="567"/>
              <w:jc w:val="both"/>
              <w:rPr>
                <w:rFonts w:eastAsia="Calibri"/>
              </w:rPr>
            </w:pPr>
            <w:r w:rsidRPr="00B701D4">
              <w:rPr>
                <w:rFonts w:eastAsia="Calibri"/>
              </w:rPr>
              <w:t>Развитие всех компонентов устной речи.</w:t>
            </w:r>
          </w:p>
          <w:p w:rsidR="00B701D4" w:rsidRPr="00B701D4" w:rsidRDefault="00B701D4" w:rsidP="00B701D4">
            <w:pPr>
              <w:autoSpaceDE w:val="0"/>
              <w:autoSpaceDN w:val="0"/>
              <w:adjustRightInd w:val="0"/>
              <w:ind w:firstLine="567"/>
              <w:jc w:val="both"/>
              <w:rPr>
                <w:rFonts w:eastAsia="Calibri"/>
              </w:rPr>
            </w:pPr>
            <w:r w:rsidRPr="00B701D4">
              <w:rPr>
                <w:rFonts w:eastAsia="Calibri"/>
              </w:rPr>
              <w:t>Практическое овладение воспитанниками нормами речи родного языка.</w:t>
            </w:r>
          </w:p>
          <w:p w:rsidR="00B701D4" w:rsidRPr="00B701D4" w:rsidRDefault="00B701D4" w:rsidP="00B701D4">
            <w:pPr>
              <w:autoSpaceDE w:val="0"/>
              <w:autoSpaceDN w:val="0"/>
              <w:adjustRightInd w:val="0"/>
              <w:ind w:firstLine="567"/>
              <w:jc w:val="both"/>
              <w:rPr>
                <w:rFonts w:eastAsia="Calibri"/>
              </w:rPr>
            </w:pPr>
            <w:r w:rsidRPr="00B701D4">
              <w:rPr>
                <w:rFonts w:eastAsia="Calibri"/>
              </w:rPr>
              <w:t>Развитие свободного общения с взрослыми на родном языке.</w:t>
            </w:r>
          </w:p>
        </w:tc>
      </w:tr>
    </w:tbl>
    <w:p w:rsidR="00B701D4" w:rsidRPr="00B701D4" w:rsidRDefault="00B701D4" w:rsidP="00B701D4">
      <w:pPr>
        <w:autoSpaceDE w:val="0"/>
        <w:autoSpaceDN w:val="0"/>
        <w:adjustRightInd w:val="0"/>
        <w:ind w:left="720"/>
        <w:jc w:val="both"/>
        <w:rPr>
          <w:rFonts w:eastAsia="Calibri"/>
          <w:b/>
          <w:lang w:val="tt-RU"/>
        </w:rPr>
      </w:pPr>
    </w:p>
    <w:p w:rsidR="00B701D4" w:rsidRPr="00B701D4" w:rsidRDefault="00B701D4" w:rsidP="00B701D4">
      <w:pPr>
        <w:autoSpaceDE w:val="0"/>
        <w:autoSpaceDN w:val="0"/>
        <w:adjustRightInd w:val="0"/>
        <w:ind w:left="720"/>
        <w:jc w:val="both"/>
        <w:rPr>
          <w:rFonts w:eastAsia="Calibri"/>
          <w:b/>
        </w:rPr>
      </w:pPr>
      <w:r w:rsidRPr="00B701D4">
        <w:rPr>
          <w:rFonts w:eastAsia="Calibri"/>
          <w:b/>
        </w:rPr>
        <w:t xml:space="preserve">                                                          Средняя группа.</w:t>
      </w:r>
    </w:p>
    <w:p w:rsidR="00B701D4" w:rsidRPr="00B701D4" w:rsidRDefault="00B701D4" w:rsidP="00B701D4">
      <w:pPr>
        <w:autoSpaceDE w:val="0"/>
        <w:autoSpaceDN w:val="0"/>
        <w:adjustRightInd w:val="0"/>
        <w:ind w:left="720"/>
        <w:jc w:val="both"/>
        <w:rPr>
          <w:rFonts w:eastAsia="Calibri"/>
          <w:b/>
        </w:rPr>
      </w:pPr>
      <w:r w:rsidRPr="00B701D4">
        <w:rPr>
          <w:rFonts w:eastAsia="Calibri"/>
          <w:b/>
        </w:rPr>
        <w:t xml:space="preserve">                                                             (от 4 до 5 лет)</w:t>
      </w:r>
    </w:p>
    <w:p w:rsidR="00B701D4" w:rsidRPr="00B701D4" w:rsidRDefault="00B701D4" w:rsidP="00B701D4">
      <w:pPr>
        <w:autoSpaceDE w:val="0"/>
        <w:autoSpaceDN w:val="0"/>
        <w:adjustRightInd w:val="0"/>
        <w:ind w:left="720"/>
        <w:jc w:val="both"/>
        <w:rPr>
          <w:rFonts w:eastAsia="Calibri"/>
          <w:b/>
          <w:i/>
        </w:rPr>
      </w:pPr>
      <w:r w:rsidRPr="00B701D4">
        <w:rPr>
          <w:rFonts w:eastAsia="Calibri"/>
          <w:b/>
          <w:i/>
        </w:rPr>
        <w:t>Задачи воспитания и обучения:</w:t>
      </w:r>
    </w:p>
    <w:p w:rsidR="00B701D4" w:rsidRPr="00B701D4" w:rsidRDefault="00B701D4" w:rsidP="00B701D4">
      <w:pPr>
        <w:autoSpaceDE w:val="0"/>
        <w:autoSpaceDN w:val="0"/>
        <w:adjustRightInd w:val="0"/>
        <w:ind w:left="720"/>
        <w:jc w:val="both"/>
        <w:rPr>
          <w:rFonts w:eastAsia="Calibri"/>
        </w:rPr>
      </w:pPr>
      <w:r w:rsidRPr="00B701D4">
        <w:rPr>
          <w:rFonts w:eastAsia="Calibri"/>
        </w:rPr>
        <w:t>Воспитывать любовь к родному дому, детскому саду, родному краю. Знакомить с достопримечательностями родного города (села).</w:t>
      </w:r>
    </w:p>
    <w:p w:rsidR="00B701D4" w:rsidRPr="00B701D4" w:rsidRDefault="00B701D4" w:rsidP="00B701D4">
      <w:pPr>
        <w:autoSpaceDE w:val="0"/>
        <w:autoSpaceDN w:val="0"/>
        <w:adjustRightInd w:val="0"/>
        <w:ind w:left="720"/>
        <w:jc w:val="both"/>
        <w:rPr>
          <w:rFonts w:eastAsia="Calibri"/>
          <w:lang w:val="tt-RU"/>
        </w:rPr>
      </w:pPr>
      <w:r w:rsidRPr="00B701D4">
        <w:rPr>
          <w:rFonts w:eastAsia="Calibri"/>
        </w:rPr>
        <w:t>Развивать интерес к культурному наследию татарского народа. Знакомить детей с изделиями декоративно-прикладного искусства. Воспитывать уважительное отношение ко всему, что создано руками предыдущих поколений.</w:t>
      </w:r>
    </w:p>
    <w:tbl>
      <w:tblPr>
        <w:tblW w:w="10207"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568"/>
        <w:gridCol w:w="1985"/>
        <w:gridCol w:w="7654"/>
      </w:tblGrid>
      <w:tr w:rsidR="00B701D4" w:rsidRPr="00B701D4" w:rsidTr="006F2AFD">
        <w:tc>
          <w:tcPr>
            <w:tcW w:w="10207" w:type="dxa"/>
            <w:gridSpan w:val="3"/>
            <w:tcBorders>
              <w:top w:val="single" w:sz="4" w:space="0" w:color="auto"/>
              <w:left w:val="single" w:sz="4" w:space="0" w:color="auto"/>
              <w:bottom w:val="single" w:sz="4" w:space="0" w:color="auto"/>
              <w:right w:val="single" w:sz="4" w:space="0" w:color="auto"/>
            </w:tcBorders>
          </w:tcPr>
          <w:p w:rsidR="00B701D4" w:rsidRPr="00B701D4" w:rsidRDefault="00B701D4" w:rsidP="00B701D4">
            <w:pPr>
              <w:autoSpaceDE w:val="0"/>
              <w:autoSpaceDN w:val="0"/>
              <w:adjustRightInd w:val="0"/>
              <w:ind w:firstLine="567"/>
              <w:jc w:val="both"/>
              <w:rPr>
                <w:rFonts w:eastAsia="Calibri"/>
                <w:b/>
              </w:rPr>
            </w:pPr>
            <w:r w:rsidRPr="00B701D4">
              <w:rPr>
                <w:rFonts w:eastAsia="Calibri"/>
                <w:b/>
              </w:rPr>
              <w:t>Содержание направлений с учет</w:t>
            </w:r>
            <w:r w:rsidR="00A26E04">
              <w:rPr>
                <w:rFonts w:eastAsia="Calibri"/>
                <w:b/>
              </w:rPr>
              <w:t>ом этнокультурного регионального составляющего (ЭРС</w:t>
            </w:r>
            <w:r w:rsidRPr="00B701D4">
              <w:rPr>
                <w:rFonts w:eastAsia="Calibri"/>
                <w:b/>
              </w:rPr>
              <w:t>)</w:t>
            </w:r>
          </w:p>
        </w:tc>
      </w:tr>
      <w:tr w:rsidR="00B701D4" w:rsidRPr="00B701D4" w:rsidTr="006F2AFD">
        <w:trPr>
          <w:trHeight w:val="1329"/>
        </w:trPr>
        <w:tc>
          <w:tcPr>
            <w:tcW w:w="568" w:type="dxa"/>
            <w:tcBorders>
              <w:top w:val="single" w:sz="4" w:space="0" w:color="auto"/>
              <w:left w:val="single" w:sz="4" w:space="0" w:color="auto"/>
              <w:bottom w:val="single" w:sz="4" w:space="0" w:color="auto"/>
              <w:right w:val="single" w:sz="4" w:space="0" w:color="auto"/>
            </w:tcBorders>
          </w:tcPr>
          <w:p w:rsidR="00B701D4" w:rsidRPr="00B701D4" w:rsidRDefault="00B701D4" w:rsidP="00B701D4">
            <w:pPr>
              <w:autoSpaceDE w:val="0"/>
              <w:autoSpaceDN w:val="0"/>
              <w:adjustRightInd w:val="0"/>
              <w:jc w:val="both"/>
              <w:rPr>
                <w:rFonts w:eastAsia="Calibri"/>
              </w:rPr>
            </w:pPr>
            <w:r w:rsidRPr="00B701D4">
              <w:rPr>
                <w:rFonts w:eastAsia="Calibri"/>
              </w:rPr>
              <w:t>1</w:t>
            </w:r>
          </w:p>
          <w:p w:rsidR="00B701D4" w:rsidRPr="00B701D4" w:rsidRDefault="00B701D4" w:rsidP="00B701D4">
            <w:pPr>
              <w:autoSpaceDE w:val="0"/>
              <w:autoSpaceDN w:val="0"/>
              <w:adjustRightInd w:val="0"/>
              <w:ind w:firstLine="567"/>
              <w:jc w:val="both"/>
              <w:rPr>
                <w:rFonts w:eastAsia="Calibri"/>
              </w:rPr>
            </w:pPr>
          </w:p>
        </w:tc>
        <w:tc>
          <w:tcPr>
            <w:tcW w:w="1985" w:type="dxa"/>
            <w:tcBorders>
              <w:top w:val="single" w:sz="4" w:space="0" w:color="auto"/>
              <w:left w:val="single" w:sz="4" w:space="0" w:color="auto"/>
              <w:bottom w:val="single" w:sz="4" w:space="0" w:color="auto"/>
              <w:right w:val="single" w:sz="4" w:space="0" w:color="auto"/>
            </w:tcBorders>
            <w:hideMark/>
          </w:tcPr>
          <w:p w:rsidR="00B701D4" w:rsidRPr="00B701D4" w:rsidRDefault="00B701D4" w:rsidP="00B701D4">
            <w:pPr>
              <w:autoSpaceDE w:val="0"/>
              <w:autoSpaceDN w:val="0"/>
              <w:adjustRightInd w:val="0"/>
              <w:jc w:val="both"/>
              <w:rPr>
                <w:rFonts w:eastAsia="Calibri"/>
                <w:b/>
              </w:rPr>
            </w:pPr>
            <w:r w:rsidRPr="00B701D4">
              <w:rPr>
                <w:rFonts w:eastAsia="Calibri"/>
                <w:b/>
              </w:rPr>
              <w:t>Физическое развитие</w:t>
            </w:r>
          </w:p>
        </w:tc>
        <w:tc>
          <w:tcPr>
            <w:tcW w:w="7654" w:type="dxa"/>
            <w:tcBorders>
              <w:top w:val="single" w:sz="4" w:space="0" w:color="auto"/>
              <w:left w:val="single" w:sz="4" w:space="0" w:color="auto"/>
              <w:bottom w:val="single" w:sz="4" w:space="0" w:color="auto"/>
              <w:right w:val="single" w:sz="4" w:space="0" w:color="auto"/>
            </w:tcBorders>
            <w:hideMark/>
          </w:tcPr>
          <w:p w:rsidR="00B701D4" w:rsidRPr="00B701D4" w:rsidRDefault="00B701D4" w:rsidP="00B701D4">
            <w:pPr>
              <w:autoSpaceDE w:val="0"/>
              <w:autoSpaceDN w:val="0"/>
              <w:adjustRightInd w:val="0"/>
              <w:ind w:firstLine="567"/>
              <w:jc w:val="both"/>
              <w:rPr>
                <w:rFonts w:eastAsia="Calibri"/>
              </w:rPr>
            </w:pPr>
            <w:r w:rsidRPr="00B701D4">
              <w:rPr>
                <w:rFonts w:eastAsia="Calibri"/>
              </w:rPr>
              <w:t xml:space="preserve">Воспитание интереса к движению, к совместным подвижным играм татарского и русского народа. Формирование положительного качества личности ребенка, применяя фонетические упражнения, </w:t>
            </w:r>
            <w:proofErr w:type="spellStart"/>
            <w:r w:rsidRPr="00B701D4">
              <w:rPr>
                <w:rFonts w:eastAsia="Calibri"/>
              </w:rPr>
              <w:t>физминутки</w:t>
            </w:r>
            <w:proofErr w:type="spellEnd"/>
            <w:r w:rsidRPr="00B701D4">
              <w:rPr>
                <w:rFonts w:eastAsia="Calibri"/>
              </w:rPr>
              <w:t>, дыхательную гимнастику татарского и русского народа.</w:t>
            </w:r>
          </w:p>
          <w:p w:rsidR="00B701D4" w:rsidRPr="00B701D4" w:rsidRDefault="00B701D4" w:rsidP="00B701D4">
            <w:pPr>
              <w:autoSpaceDE w:val="0"/>
              <w:autoSpaceDN w:val="0"/>
              <w:adjustRightInd w:val="0"/>
              <w:ind w:firstLine="567"/>
              <w:jc w:val="both"/>
              <w:rPr>
                <w:rFonts w:eastAsia="Calibri"/>
              </w:rPr>
            </w:pPr>
            <w:r w:rsidRPr="00B701D4">
              <w:rPr>
                <w:rFonts w:eastAsia="Calibri"/>
              </w:rPr>
              <w:t>Ознакомление с татарскими и русскими народными играми, развитие интереса к народным играм. Развитие творческих способности детей (придумывание разных вариантов игр), физические качества: быстроту, ловкость, выносливость во время подвижных игр; совершенствование двигательные умения и навыки детей.</w:t>
            </w:r>
          </w:p>
        </w:tc>
      </w:tr>
      <w:tr w:rsidR="00B701D4" w:rsidRPr="00B701D4" w:rsidTr="006F2AFD">
        <w:trPr>
          <w:trHeight w:val="416"/>
        </w:trPr>
        <w:tc>
          <w:tcPr>
            <w:tcW w:w="568" w:type="dxa"/>
            <w:tcBorders>
              <w:top w:val="single" w:sz="4" w:space="0" w:color="auto"/>
              <w:left w:val="single" w:sz="4" w:space="0" w:color="auto"/>
              <w:bottom w:val="single" w:sz="4" w:space="0" w:color="auto"/>
              <w:right w:val="single" w:sz="4" w:space="0" w:color="auto"/>
            </w:tcBorders>
          </w:tcPr>
          <w:p w:rsidR="00B701D4" w:rsidRPr="00B701D4" w:rsidRDefault="00B701D4" w:rsidP="00B701D4">
            <w:pPr>
              <w:autoSpaceDE w:val="0"/>
              <w:autoSpaceDN w:val="0"/>
              <w:adjustRightInd w:val="0"/>
              <w:jc w:val="both"/>
              <w:rPr>
                <w:rFonts w:eastAsia="Calibri"/>
              </w:rPr>
            </w:pPr>
            <w:r w:rsidRPr="00B701D4">
              <w:rPr>
                <w:rFonts w:eastAsia="Calibri"/>
              </w:rPr>
              <w:lastRenderedPageBreak/>
              <w:t>2</w:t>
            </w:r>
          </w:p>
        </w:tc>
        <w:tc>
          <w:tcPr>
            <w:tcW w:w="1985" w:type="dxa"/>
            <w:tcBorders>
              <w:top w:val="single" w:sz="4" w:space="0" w:color="auto"/>
              <w:left w:val="single" w:sz="4" w:space="0" w:color="auto"/>
              <w:bottom w:val="single" w:sz="4" w:space="0" w:color="auto"/>
              <w:right w:val="single" w:sz="4" w:space="0" w:color="auto"/>
            </w:tcBorders>
          </w:tcPr>
          <w:p w:rsidR="00B701D4" w:rsidRPr="00B701D4" w:rsidRDefault="00B701D4" w:rsidP="00B701D4">
            <w:pPr>
              <w:autoSpaceDE w:val="0"/>
              <w:autoSpaceDN w:val="0"/>
              <w:adjustRightInd w:val="0"/>
              <w:jc w:val="both"/>
              <w:rPr>
                <w:rFonts w:eastAsia="Calibri"/>
                <w:b/>
              </w:rPr>
            </w:pPr>
            <w:r w:rsidRPr="00B701D4">
              <w:rPr>
                <w:rFonts w:eastAsia="Calibri"/>
                <w:b/>
              </w:rPr>
              <w:t>Социально-коммуникативное развитие</w:t>
            </w:r>
          </w:p>
          <w:p w:rsidR="00B701D4" w:rsidRPr="00B701D4" w:rsidRDefault="00B701D4" w:rsidP="00B701D4">
            <w:pPr>
              <w:autoSpaceDE w:val="0"/>
              <w:autoSpaceDN w:val="0"/>
              <w:adjustRightInd w:val="0"/>
              <w:jc w:val="both"/>
              <w:rPr>
                <w:rFonts w:eastAsia="Calibri"/>
                <w:b/>
              </w:rPr>
            </w:pPr>
          </w:p>
        </w:tc>
        <w:tc>
          <w:tcPr>
            <w:tcW w:w="7654" w:type="dxa"/>
            <w:tcBorders>
              <w:top w:val="single" w:sz="4" w:space="0" w:color="auto"/>
              <w:left w:val="single" w:sz="4" w:space="0" w:color="auto"/>
              <w:bottom w:val="single" w:sz="4" w:space="0" w:color="auto"/>
              <w:right w:val="single" w:sz="4" w:space="0" w:color="auto"/>
            </w:tcBorders>
          </w:tcPr>
          <w:p w:rsidR="00B701D4" w:rsidRPr="00B701D4" w:rsidRDefault="00B701D4" w:rsidP="00B701D4">
            <w:pPr>
              <w:autoSpaceDE w:val="0"/>
              <w:autoSpaceDN w:val="0"/>
              <w:adjustRightInd w:val="0"/>
              <w:ind w:firstLine="567"/>
              <w:jc w:val="both"/>
              <w:rPr>
                <w:rFonts w:eastAsia="Calibri"/>
              </w:rPr>
            </w:pPr>
            <w:r w:rsidRPr="00B701D4">
              <w:rPr>
                <w:rFonts w:eastAsia="Calibri"/>
              </w:rPr>
              <w:t xml:space="preserve">Формирование первичных представлений о РТ, России. </w:t>
            </w:r>
          </w:p>
          <w:p w:rsidR="00B701D4" w:rsidRPr="00B701D4" w:rsidRDefault="00B701D4" w:rsidP="00B701D4">
            <w:pPr>
              <w:autoSpaceDE w:val="0"/>
              <w:autoSpaceDN w:val="0"/>
              <w:adjustRightInd w:val="0"/>
              <w:ind w:firstLine="567"/>
              <w:jc w:val="both"/>
              <w:rPr>
                <w:rFonts w:eastAsia="Calibri"/>
              </w:rPr>
            </w:pPr>
            <w:r w:rsidRPr="00B701D4">
              <w:rPr>
                <w:rFonts w:eastAsia="Calibri"/>
              </w:rPr>
              <w:t>Воспитание навыков вежливого обращения к взрослым и сверстникам, стремление вести себя сдержанно.</w:t>
            </w:r>
          </w:p>
          <w:p w:rsidR="00B701D4" w:rsidRPr="00B701D4" w:rsidRDefault="00B701D4" w:rsidP="00B701D4">
            <w:pPr>
              <w:autoSpaceDE w:val="0"/>
              <w:autoSpaceDN w:val="0"/>
              <w:adjustRightInd w:val="0"/>
              <w:ind w:firstLine="567"/>
              <w:jc w:val="both"/>
              <w:rPr>
                <w:rFonts w:eastAsia="Calibri"/>
              </w:rPr>
            </w:pPr>
            <w:r w:rsidRPr="00B701D4">
              <w:rPr>
                <w:rFonts w:eastAsia="Calibri"/>
              </w:rPr>
              <w:t>Развитие представлений о справедливости, доброте, дружбе, смелости, правдивости.</w:t>
            </w:r>
          </w:p>
          <w:p w:rsidR="00B701D4" w:rsidRPr="00B701D4" w:rsidRDefault="00B701D4" w:rsidP="00B701D4">
            <w:pPr>
              <w:autoSpaceDE w:val="0"/>
              <w:autoSpaceDN w:val="0"/>
              <w:adjustRightInd w:val="0"/>
              <w:ind w:firstLine="567"/>
              <w:jc w:val="both"/>
              <w:rPr>
                <w:rFonts w:eastAsia="Calibri"/>
              </w:rPr>
            </w:pPr>
            <w:r w:rsidRPr="00B701D4">
              <w:rPr>
                <w:rFonts w:eastAsia="Calibri"/>
              </w:rPr>
              <w:t>Обеспечение самостоятельного и качественного выполнения процессов самообслуживания (без помощи взрослого одеваться и раздеваться; складывать и вешать одежду, обувь, контролировать качество полученного результата), поддерживания порядка в группе и на участке под контролем взрослого,  самостоятельного выполнения  доступных трудовых процессов по уходу за растениями (поливать, рыхлить, опрыскивать, протирать листья) и животными в уголке природы и на участке (насыпать корм,  менять воду).</w:t>
            </w:r>
          </w:p>
          <w:p w:rsidR="00B701D4" w:rsidRPr="00B701D4" w:rsidRDefault="00B701D4" w:rsidP="00B701D4">
            <w:pPr>
              <w:autoSpaceDE w:val="0"/>
              <w:autoSpaceDN w:val="0"/>
              <w:adjustRightInd w:val="0"/>
              <w:ind w:firstLine="567"/>
              <w:jc w:val="both"/>
              <w:rPr>
                <w:rFonts w:eastAsia="Calibri"/>
              </w:rPr>
            </w:pPr>
            <w:r w:rsidRPr="00B701D4">
              <w:rPr>
                <w:rFonts w:eastAsia="Calibri"/>
              </w:rPr>
              <w:t>Формирование представлений о видах трудовой деятельности, приносящей пользу людям и описанных в произведениях писателей и поэтов своего города, татарского и русского народа.</w:t>
            </w:r>
          </w:p>
          <w:p w:rsidR="00B701D4" w:rsidRPr="00B701D4" w:rsidRDefault="00B701D4" w:rsidP="00B701D4">
            <w:pPr>
              <w:autoSpaceDE w:val="0"/>
              <w:autoSpaceDN w:val="0"/>
              <w:adjustRightInd w:val="0"/>
              <w:ind w:firstLine="567"/>
              <w:jc w:val="both"/>
              <w:rPr>
                <w:rFonts w:eastAsia="Calibri"/>
              </w:rPr>
            </w:pPr>
            <w:r w:rsidRPr="00B701D4">
              <w:rPr>
                <w:rFonts w:eastAsia="Calibri"/>
              </w:rPr>
              <w:t>Поощрение и закрепление желания трудиться самостоятельно и участвовать в труде взрослых.</w:t>
            </w:r>
          </w:p>
          <w:p w:rsidR="00B701D4" w:rsidRPr="00B701D4" w:rsidRDefault="00B701D4" w:rsidP="00B701D4">
            <w:pPr>
              <w:autoSpaceDE w:val="0"/>
              <w:autoSpaceDN w:val="0"/>
              <w:adjustRightInd w:val="0"/>
              <w:ind w:firstLine="567"/>
              <w:jc w:val="both"/>
              <w:rPr>
                <w:rFonts w:eastAsia="Calibri"/>
              </w:rPr>
            </w:pPr>
            <w:r w:rsidRPr="00B701D4">
              <w:rPr>
                <w:rFonts w:eastAsia="Calibri"/>
              </w:rPr>
              <w:t>Ознакомление с опасными ситуациями при контакте с животными и насекомыми, с элементарными приемами первой помощи.</w:t>
            </w:r>
          </w:p>
          <w:p w:rsidR="00B701D4" w:rsidRPr="00B701D4" w:rsidRDefault="00B701D4" w:rsidP="00B701D4">
            <w:pPr>
              <w:autoSpaceDE w:val="0"/>
              <w:autoSpaceDN w:val="0"/>
              <w:adjustRightInd w:val="0"/>
              <w:ind w:firstLine="567"/>
              <w:jc w:val="both"/>
              <w:rPr>
                <w:rFonts w:eastAsia="Calibri"/>
              </w:rPr>
            </w:pPr>
            <w:r w:rsidRPr="00B701D4">
              <w:rPr>
                <w:rFonts w:eastAsia="Calibri"/>
              </w:rPr>
              <w:t>Формирование представлений об опасных для человека ситуациях на природе (ядовитые растения и грибы).</w:t>
            </w:r>
          </w:p>
          <w:p w:rsidR="00B701D4" w:rsidRPr="00B701D4" w:rsidRDefault="00B701D4" w:rsidP="00B701D4">
            <w:pPr>
              <w:autoSpaceDE w:val="0"/>
              <w:autoSpaceDN w:val="0"/>
              <w:adjustRightInd w:val="0"/>
              <w:ind w:firstLine="567"/>
              <w:jc w:val="both"/>
              <w:rPr>
                <w:rFonts w:eastAsia="Calibri"/>
              </w:rPr>
            </w:pPr>
            <w:r w:rsidRPr="00B701D4">
              <w:rPr>
                <w:rFonts w:eastAsia="Calibri"/>
              </w:rPr>
              <w:t>Закрепление знаний о правилах безопасного дорожного движения в качестве пешехода и пассажира на улицах родного города.</w:t>
            </w:r>
          </w:p>
        </w:tc>
      </w:tr>
      <w:tr w:rsidR="00B701D4" w:rsidRPr="00B701D4" w:rsidTr="006F2AFD">
        <w:trPr>
          <w:trHeight w:val="3231"/>
        </w:trPr>
        <w:tc>
          <w:tcPr>
            <w:tcW w:w="568" w:type="dxa"/>
            <w:tcBorders>
              <w:top w:val="single" w:sz="4" w:space="0" w:color="auto"/>
              <w:left w:val="single" w:sz="4" w:space="0" w:color="auto"/>
              <w:bottom w:val="single" w:sz="4" w:space="0" w:color="auto"/>
              <w:right w:val="single" w:sz="4" w:space="0" w:color="auto"/>
            </w:tcBorders>
          </w:tcPr>
          <w:p w:rsidR="00B701D4" w:rsidRPr="00B701D4" w:rsidRDefault="00B701D4" w:rsidP="00B701D4">
            <w:pPr>
              <w:autoSpaceDE w:val="0"/>
              <w:autoSpaceDN w:val="0"/>
              <w:adjustRightInd w:val="0"/>
              <w:jc w:val="both"/>
              <w:rPr>
                <w:rFonts w:eastAsia="Calibri"/>
                <w:lang w:val="tt-RU"/>
              </w:rPr>
            </w:pPr>
            <w:r w:rsidRPr="00B701D4">
              <w:rPr>
                <w:rFonts w:eastAsia="Calibri"/>
                <w:lang w:val="tt-RU"/>
              </w:rPr>
              <w:t>3</w:t>
            </w:r>
          </w:p>
        </w:tc>
        <w:tc>
          <w:tcPr>
            <w:tcW w:w="1985" w:type="dxa"/>
            <w:tcBorders>
              <w:top w:val="single" w:sz="4" w:space="0" w:color="auto"/>
              <w:left w:val="single" w:sz="4" w:space="0" w:color="auto"/>
              <w:bottom w:val="single" w:sz="4" w:space="0" w:color="auto"/>
              <w:right w:val="single" w:sz="4" w:space="0" w:color="auto"/>
            </w:tcBorders>
          </w:tcPr>
          <w:p w:rsidR="00B701D4" w:rsidRPr="00B701D4" w:rsidRDefault="00B701D4" w:rsidP="00B701D4">
            <w:pPr>
              <w:autoSpaceDE w:val="0"/>
              <w:autoSpaceDN w:val="0"/>
              <w:adjustRightInd w:val="0"/>
              <w:jc w:val="both"/>
              <w:rPr>
                <w:rFonts w:eastAsia="Calibri"/>
                <w:b/>
              </w:rPr>
            </w:pPr>
            <w:r w:rsidRPr="00B701D4">
              <w:rPr>
                <w:rFonts w:eastAsia="Calibri"/>
                <w:b/>
              </w:rPr>
              <w:t>Познавательное развитие</w:t>
            </w:r>
          </w:p>
        </w:tc>
        <w:tc>
          <w:tcPr>
            <w:tcW w:w="7654" w:type="dxa"/>
            <w:tcBorders>
              <w:top w:val="single" w:sz="4" w:space="0" w:color="auto"/>
              <w:left w:val="single" w:sz="4" w:space="0" w:color="auto"/>
              <w:bottom w:val="single" w:sz="4" w:space="0" w:color="auto"/>
              <w:right w:val="single" w:sz="4" w:space="0" w:color="auto"/>
            </w:tcBorders>
          </w:tcPr>
          <w:p w:rsidR="00B701D4" w:rsidRPr="00B701D4" w:rsidRDefault="00B701D4" w:rsidP="00B701D4">
            <w:pPr>
              <w:autoSpaceDE w:val="0"/>
              <w:autoSpaceDN w:val="0"/>
              <w:adjustRightInd w:val="0"/>
              <w:ind w:firstLine="567"/>
              <w:jc w:val="both"/>
              <w:rPr>
                <w:rFonts w:eastAsia="Calibri"/>
              </w:rPr>
            </w:pPr>
            <w:r w:rsidRPr="00B701D4">
              <w:rPr>
                <w:rFonts w:eastAsia="Calibri"/>
              </w:rPr>
              <w:t>Ознакомление детей с малым жанром татарского и русского фольклора, с ярко иллюстрированными книгами писателей и поэтов родного города.</w:t>
            </w:r>
          </w:p>
          <w:p w:rsidR="00B701D4" w:rsidRPr="00B701D4" w:rsidRDefault="00B701D4" w:rsidP="00B701D4">
            <w:pPr>
              <w:autoSpaceDE w:val="0"/>
              <w:autoSpaceDN w:val="0"/>
              <w:adjustRightInd w:val="0"/>
              <w:ind w:firstLine="567"/>
              <w:jc w:val="both"/>
              <w:rPr>
                <w:rFonts w:eastAsia="Calibri"/>
              </w:rPr>
            </w:pPr>
            <w:r w:rsidRPr="00B701D4">
              <w:rPr>
                <w:rFonts w:eastAsia="Calibri"/>
              </w:rPr>
              <w:t>Воспитание эмоционального восприятия содержания произведений.</w:t>
            </w:r>
          </w:p>
          <w:p w:rsidR="00B701D4" w:rsidRPr="00B701D4" w:rsidRDefault="00B701D4" w:rsidP="00B701D4">
            <w:pPr>
              <w:autoSpaceDE w:val="0"/>
              <w:autoSpaceDN w:val="0"/>
              <w:adjustRightInd w:val="0"/>
              <w:ind w:firstLine="567"/>
              <w:jc w:val="both"/>
              <w:rPr>
                <w:rFonts w:eastAsia="Calibri"/>
              </w:rPr>
            </w:pPr>
            <w:r w:rsidRPr="00B701D4">
              <w:rPr>
                <w:rFonts w:eastAsia="Calibri"/>
              </w:rPr>
              <w:t>Формирование умений понимать и оценивать характеры героев, передавать интонацией голоса и характеры персонажей.</w:t>
            </w:r>
          </w:p>
          <w:p w:rsidR="00B701D4" w:rsidRPr="00B701D4" w:rsidRDefault="00B701D4" w:rsidP="00B701D4">
            <w:pPr>
              <w:autoSpaceDE w:val="0"/>
              <w:autoSpaceDN w:val="0"/>
              <w:adjustRightInd w:val="0"/>
              <w:ind w:firstLine="567"/>
              <w:jc w:val="both"/>
              <w:rPr>
                <w:rFonts w:eastAsia="Calibri"/>
              </w:rPr>
            </w:pPr>
            <w:r w:rsidRPr="00B701D4">
              <w:rPr>
                <w:rFonts w:eastAsia="Calibri"/>
              </w:rPr>
              <w:t>Ознакомление с достопримечательностями родного города, столицей России-Москвы и с растительным и животным миром родного края.</w:t>
            </w:r>
          </w:p>
          <w:p w:rsidR="00B701D4" w:rsidRPr="00B701D4" w:rsidRDefault="00B701D4" w:rsidP="00B701D4">
            <w:pPr>
              <w:autoSpaceDE w:val="0"/>
              <w:autoSpaceDN w:val="0"/>
              <w:adjustRightInd w:val="0"/>
              <w:ind w:firstLine="567"/>
              <w:jc w:val="both"/>
              <w:rPr>
                <w:rFonts w:eastAsia="Calibri"/>
              </w:rPr>
            </w:pPr>
            <w:r w:rsidRPr="00B701D4">
              <w:rPr>
                <w:rFonts w:eastAsia="Calibri"/>
              </w:rPr>
              <w:t>Развитие интереса культурному наследию татарского и русского народа.</w:t>
            </w:r>
          </w:p>
        </w:tc>
      </w:tr>
      <w:tr w:rsidR="00B701D4" w:rsidRPr="00B701D4" w:rsidTr="006F2AFD">
        <w:trPr>
          <w:trHeight w:val="416"/>
        </w:trPr>
        <w:tc>
          <w:tcPr>
            <w:tcW w:w="568" w:type="dxa"/>
            <w:tcBorders>
              <w:top w:val="single" w:sz="4" w:space="0" w:color="auto"/>
              <w:left w:val="single" w:sz="4" w:space="0" w:color="auto"/>
              <w:bottom w:val="single" w:sz="4" w:space="0" w:color="auto"/>
              <w:right w:val="single" w:sz="4" w:space="0" w:color="auto"/>
            </w:tcBorders>
          </w:tcPr>
          <w:p w:rsidR="00B701D4" w:rsidRPr="00B701D4" w:rsidRDefault="00B701D4" w:rsidP="00B701D4">
            <w:pPr>
              <w:autoSpaceDE w:val="0"/>
              <w:autoSpaceDN w:val="0"/>
              <w:adjustRightInd w:val="0"/>
              <w:jc w:val="both"/>
              <w:rPr>
                <w:rFonts w:eastAsia="Calibri"/>
              </w:rPr>
            </w:pPr>
            <w:r w:rsidRPr="00B701D4">
              <w:rPr>
                <w:rFonts w:eastAsia="Calibri"/>
              </w:rPr>
              <w:t>4</w:t>
            </w:r>
          </w:p>
        </w:tc>
        <w:tc>
          <w:tcPr>
            <w:tcW w:w="1985" w:type="dxa"/>
            <w:tcBorders>
              <w:top w:val="single" w:sz="4" w:space="0" w:color="auto"/>
              <w:left w:val="single" w:sz="4" w:space="0" w:color="auto"/>
              <w:bottom w:val="single" w:sz="4" w:space="0" w:color="auto"/>
              <w:right w:val="single" w:sz="4" w:space="0" w:color="auto"/>
            </w:tcBorders>
          </w:tcPr>
          <w:p w:rsidR="00B701D4" w:rsidRPr="00B701D4" w:rsidRDefault="00B701D4" w:rsidP="00B701D4">
            <w:pPr>
              <w:autoSpaceDE w:val="0"/>
              <w:autoSpaceDN w:val="0"/>
              <w:adjustRightInd w:val="0"/>
              <w:jc w:val="both"/>
              <w:rPr>
                <w:rFonts w:eastAsia="Calibri"/>
                <w:b/>
              </w:rPr>
            </w:pPr>
            <w:r w:rsidRPr="00B701D4">
              <w:rPr>
                <w:rFonts w:eastAsia="Calibri"/>
                <w:b/>
              </w:rPr>
              <w:t>Художественно-эстетическое развитие</w:t>
            </w:r>
          </w:p>
        </w:tc>
        <w:tc>
          <w:tcPr>
            <w:tcW w:w="7654" w:type="dxa"/>
            <w:tcBorders>
              <w:top w:val="single" w:sz="4" w:space="0" w:color="auto"/>
              <w:left w:val="single" w:sz="4" w:space="0" w:color="auto"/>
              <w:bottom w:val="single" w:sz="4" w:space="0" w:color="auto"/>
              <w:right w:val="single" w:sz="4" w:space="0" w:color="auto"/>
            </w:tcBorders>
          </w:tcPr>
          <w:p w:rsidR="00B701D4" w:rsidRPr="00B701D4" w:rsidRDefault="00B701D4" w:rsidP="00B701D4">
            <w:pPr>
              <w:autoSpaceDE w:val="0"/>
              <w:autoSpaceDN w:val="0"/>
              <w:adjustRightInd w:val="0"/>
              <w:ind w:firstLine="567"/>
              <w:jc w:val="both"/>
              <w:rPr>
                <w:rFonts w:eastAsia="Calibri"/>
              </w:rPr>
            </w:pPr>
            <w:r w:rsidRPr="00B701D4">
              <w:rPr>
                <w:rFonts w:eastAsia="Calibri"/>
              </w:rPr>
              <w:t>Ознакомление с народными музыкальными инструментами: гармонь («</w:t>
            </w:r>
            <w:proofErr w:type="spellStart"/>
            <w:r w:rsidRPr="00B701D4">
              <w:rPr>
                <w:rFonts w:eastAsia="Calibri"/>
              </w:rPr>
              <w:t>гармун</w:t>
            </w:r>
            <w:proofErr w:type="spellEnd"/>
            <w:r w:rsidRPr="00B701D4">
              <w:rPr>
                <w:rFonts w:eastAsia="Calibri"/>
              </w:rPr>
              <w:t>»), балалайка. Совершенствование умения детей чувствовать характер музыки; ознакомление с простейшими движениями, характерными для татарского национального танца.</w:t>
            </w:r>
          </w:p>
          <w:p w:rsidR="00B701D4" w:rsidRPr="00B701D4" w:rsidRDefault="00B701D4" w:rsidP="00B701D4">
            <w:pPr>
              <w:autoSpaceDE w:val="0"/>
              <w:autoSpaceDN w:val="0"/>
              <w:adjustRightInd w:val="0"/>
              <w:ind w:firstLine="567"/>
              <w:jc w:val="both"/>
              <w:rPr>
                <w:rFonts w:eastAsia="Calibri"/>
              </w:rPr>
            </w:pPr>
            <w:r w:rsidRPr="00B701D4">
              <w:rPr>
                <w:rFonts w:eastAsia="Calibri"/>
              </w:rPr>
              <w:t>Формирование интереса татарскому декоративно-прикладному искусству; обучение украшению изделий татарским орнаментом. Использование узоров «Листья», «Тюльпан», «Колокольчик» в ИЗО деятельности.</w:t>
            </w:r>
          </w:p>
          <w:p w:rsidR="00B701D4" w:rsidRPr="00B701D4" w:rsidRDefault="00B701D4" w:rsidP="00B701D4">
            <w:pPr>
              <w:autoSpaceDE w:val="0"/>
              <w:autoSpaceDN w:val="0"/>
              <w:adjustRightInd w:val="0"/>
              <w:ind w:firstLine="567"/>
              <w:jc w:val="both"/>
              <w:rPr>
                <w:rFonts w:eastAsia="Calibri"/>
              </w:rPr>
            </w:pPr>
            <w:r w:rsidRPr="00B701D4">
              <w:rPr>
                <w:rFonts w:eastAsia="Calibri"/>
              </w:rPr>
              <w:t>Ознакомление детей с городецкими изделиями, выделяя элементы (бутоны, купавки, розаны, листья).</w:t>
            </w:r>
          </w:p>
          <w:p w:rsidR="00B701D4" w:rsidRPr="00B701D4" w:rsidRDefault="00B701D4" w:rsidP="00B701D4">
            <w:pPr>
              <w:autoSpaceDE w:val="0"/>
              <w:autoSpaceDN w:val="0"/>
              <w:adjustRightInd w:val="0"/>
              <w:ind w:firstLine="567"/>
              <w:jc w:val="both"/>
              <w:rPr>
                <w:rFonts w:eastAsia="Calibri"/>
              </w:rPr>
            </w:pPr>
            <w:r w:rsidRPr="00B701D4">
              <w:rPr>
                <w:rFonts w:eastAsia="Calibri"/>
              </w:rPr>
              <w:t>Закрепление умений использовать элементов дымковской росписи для создания узоров.</w:t>
            </w:r>
          </w:p>
        </w:tc>
      </w:tr>
      <w:tr w:rsidR="00B701D4" w:rsidRPr="00B701D4" w:rsidTr="006F2AFD">
        <w:trPr>
          <w:trHeight w:val="1554"/>
        </w:trPr>
        <w:tc>
          <w:tcPr>
            <w:tcW w:w="568" w:type="dxa"/>
            <w:tcBorders>
              <w:top w:val="single" w:sz="4" w:space="0" w:color="auto"/>
              <w:left w:val="single" w:sz="4" w:space="0" w:color="auto"/>
              <w:bottom w:val="single" w:sz="4" w:space="0" w:color="auto"/>
              <w:right w:val="single" w:sz="4" w:space="0" w:color="auto"/>
            </w:tcBorders>
          </w:tcPr>
          <w:p w:rsidR="00B701D4" w:rsidRPr="00B701D4" w:rsidRDefault="00B701D4" w:rsidP="00B701D4">
            <w:pPr>
              <w:autoSpaceDE w:val="0"/>
              <w:autoSpaceDN w:val="0"/>
              <w:adjustRightInd w:val="0"/>
              <w:jc w:val="both"/>
              <w:rPr>
                <w:rFonts w:eastAsia="Calibri"/>
              </w:rPr>
            </w:pPr>
            <w:r w:rsidRPr="00B701D4">
              <w:rPr>
                <w:rFonts w:eastAsia="Calibri"/>
              </w:rPr>
              <w:lastRenderedPageBreak/>
              <w:t>5</w:t>
            </w:r>
          </w:p>
        </w:tc>
        <w:tc>
          <w:tcPr>
            <w:tcW w:w="1985" w:type="dxa"/>
            <w:tcBorders>
              <w:top w:val="single" w:sz="4" w:space="0" w:color="auto"/>
              <w:left w:val="single" w:sz="4" w:space="0" w:color="auto"/>
              <w:bottom w:val="single" w:sz="4" w:space="0" w:color="auto"/>
              <w:right w:val="single" w:sz="4" w:space="0" w:color="auto"/>
            </w:tcBorders>
          </w:tcPr>
          <w:p w:rsidR="00B701D4" w:rsidRPr="00B701D4" w:rsidRDefault="00B701D4" w:rsidP="00B701D4">
            <w:pPr>
              <w:autoSpaceDE w:val="0"/>
              <w:autoSpaceDN w:val="0"/>
              <w:adjustRightInd w:val="0"/>
              <w:jc w:val="both"/>
              <w:rPr>
                <w:rFonts w:eastAsia="Calibri"/>
                <w:b/>
              </w:rPr>
            </w:pPr>
            <w:r w:rsidRPr="00B701D4">
              <w:rPr>
                <w:rFonts w:eastAsia="Calibri"/>
                <w:b/>
              </w:rPr>
              <w:t>Речевое развитие</w:t>
            </w:r>
          </w:p>
        </w:tc>
        <w:tc>
          <w:tcPr>
            <w:tcW w:w="7654" w:type="dxa"/>
            <w:tcBorders>
              <w:top w:val="single" w:sz="4" w:space="0" w:color="auto"/>
              <w:left w:val="single" w:sz="4" w:space="0" w:color="auto"/>
              <w:bottom w:val="single" w:sz="4" w:space="0" w:color="auto"/>
              <w:right w:val="single" w:sz="4" w:space="0" w:color="auto"/>
            </w:tcBorders>
          </w:tcPr>
          <w:p w:rsidR="00B701D4" w:rsidRPr="00B701D4" w:rsidRDefault="00B701D4" w:rsidP="00B701D4">
            <w:pPr>
              <w:autoSpaceDE w:val="0"/>
              <w:autoSpaceDN w:val="0"/>
              <w:adjustRightInd w:val="0"/>
              <w:ind w:firstLine="567"/>
              <w:jc w:val="both"/>
              <w:rPr>
                <w:rFonts w:eastAsia="Calibri"/>
              </w:rPr>
            </w:pPr>
            <w:r w:rsidRPr="00B701D4">
              <w:rPr>
                <w:rFonts w:eastAsia="Calibri"/>
              </w:rPr>
              <w:t>Формирование у детей интереса к изучению родного и второго государственного языка через создание национального культурного пространства в ДОУ. Побуждение детей к общению, используя информационно-коммуникативные технологии, игры - ситуации, наглядность.</w:t>
            </w:r>
          </w:p>
        </w:tc>
      </w:tr>
    </w:tbl>
    <w:p w:rsidR="00B701D4" w:rsidRPr="00B701D4" w:rsidRDefault="00B701D4" w:rsidP="00B701D4">
      <w:pPr>
        <w:autoSpaceDE w:val="0"/>
        <w:autoSpaceDN w:val="0"/>
        <w:adjustRightInd w:val="0"/>
        <w:ind w:left="720"/>
        <w:jc w:val="both"/>
        <w:rPr>
          <w:rFonts w:eastAsia="Calibri"/>
        </w:rPr>
      </w:pPr>
    </w:p>
    <w:p w:rsidR="00B701D4" w:rsidRDefault="00B701D4" w:rsidP="00B701D4">
      <w:pPr>
        <w:autoSpaceDE w:val="0"/>
        <w:autoSpaceDN w:val="0"/>
        <w:adjustRightInd w:val="0"/>
        <w:ind w:left="720"/>
        <w:jc w:val="both"/>
        <w:rPr>
          <w:rFonts w:eastAsia="Calibri"/>
        </w:rPr>
      </w:pPr>
    </w:p>
    <w:p w:rsidR="002261AE" w:rsidRDefault="002261AE" w:rsidP="00B701D4">
      <w:pPr>
        <w:autoSpaceDE w:val="0"/>
        <w:autoSpaceDN w:val="0"/>
        <w:adjustRightInd w:val="0"/>
        <w:ind w:left="720"/>
        <w:jc w:val="both"/>
        <w:rPr>
          <w:rFonts w:eastAsia="Calibri"/>
        </w:rPr>
      </w:pPr>
    </w:p>
    <w:p w:rsidR="002261AE" w:rsidRDefault="002261AE" w:rsidP="00B701D4">
      <w:pPr>
        <w:autoSpaceDE w:val="0"/>
        <w:autoSpaceDN w:val="0"/>
        <w:adjustRightInd w:val="0"/>
        <w:ind w:left="720"/>
        <w:jc w:val="both"/>
        <w:rPr>
          <w:rFonts w:eastAsia="Calibri"/>
        </w:rPr>
      </w:pPr>
    </w:p>
    <w:p w:rsidR="002261AE" w:rsidRDefault="002261AE" w:rsidP="00B701D4">
      <w:pPr>
        <w:autoSpaceDE w:val="0"/>
        <w:autoSpaceDN w:val="0"/>
        <w:adjustRightInd w:val="0"/>
        <w:ind w:left="720"/>
        <w:jc w:val="both"/>
        <w:rPr>
          <w:rFonts w:eastAsia="Calibri"/>
        </w:rPr>
      </w:pPr>
    </w:p>
    <w:p w:rsidR="002261AE" w:rsidRPr="00B701D4" w:rsidRDefault="002261AE" w:rsidP="00B701D4">
      <w:pPr>
        <w:autoSpaceDE w:val="0"/>
        <w:autoSpaceDN w:val="0"/>
        <w:adjustRightInd w:val="0"/>
        <w:ind w:left="720"/>
        <w:jc w:val="both"/>
        <w:rPr>
          <w:rFonts w:eastAsia="Calibri"/>
        </w:rPr>
      </w:pPr>
    </w:p>
    <w:p w:rsidR="00B701D4" w:rsidRPr="00B701D4" w:rsidRDefault="00B701D4" w:rsidP="00B701D4">
      <w:pPr>
        <w:autoSpaceDE w:val="0"/>
        <w:autoSpaceDN w:val="0"/>
        <w:adjustRightInd w:val="0"/>
        <w:ind w:left="360"/>
        <w:jc w:val="center"/>
        <w:rPr>
          <w:rFonts w:eastAsia="Calibri"/>
          <w:b/>
        </w:rPr>
      </w:pPr>
      <w:r w:rsidRPr="00B701D4">
        <w:rPr>
          <w:rFonts w:eastAsia="Calibri"/>
          <w:b/>
        </w:rPr>
        <w:t>Старшая группа.</w:t>
      </w:r>
    </w:p>
    <w:p w:rsidR="00B701D4" w:rsidRPr="00B701D4" w:rsidRDefault="00B701D4" w:rsidP="00B701D4">
      <w:pPr>
        <w:autoSpaceDE w:val="0"/>
        <w:autoSpaceDN w:val="0"/>
        <w:adjustRightInd w:val="0"/>
        <w:ind w:left="360"/>
        <w:jc w:val="center"/>
        <w:rPr>
          <w:rFonts w:eastAsia="Calibri"/>
          <w:b/>
        </w:rPr>
      </w:pPr>
      <w:r w:rsidRPr="00B701D4">
        <w:rPr>
          <w:rFonts w:eastAsia="Calibri"/>
          <w:b/>
        </w:rPr>
        <w:t>(от 5 до 6 лет)</w:t>
      </w:r>
    </w:p>
    <w:p w:rsidR="00B701D4" w:rsidRPr="00B701D4" w:rsidRDefault="00B701D4" w:rsidP="00B701D4">
      <w:pPr>
        <w:autoSpaceDE w:val="0"/>
        <w:autoSpaceDN w:val="0"/>
        <w:adjustRightInd w:val="0"/>
        <w:ind w:left="360"/>
        <w:jc w:val="both"/>
        <w:rPr>
          <w:rFonts w:eastAsia="Calibri"/>
          <w:b/>
          <w:i/>
        </w:rPr>
      </w:pPr>
      <w:r w:rsidRPr="00B701D4">
        <w:rPr>
          <w:rFonts w:eastAsia="Calibri"/>
          <w:b/>
          <w:i/>
        </w:rPr>
        <w:t>Задачи воспитания и обучения:</w:t>
      </w:r>
    </w:p>
    <w:p w:rsidR="00B701D4" w:rsidRPr="00B701D4" w:rsidRDefault="00B701D4" w:rsidP="00B701D4">
      <w:pPr>
        <w:autoSpaceDE w:val="0"/>
        <w:autoSpaceDN w:val="0"/>
        <w:adjustRightInd w:val="0"/>
        <w:ind w:left="720"/>
        <w:jc w:val="both"/>
        <w:rPr>
          <w:rFonts w:eastAsia="Calibri"/>
        </w:rPr>
      </w:pPr>
      <w:r w:rsidRPr="00B701D4">
        <w:rPr>
          <w:rFonts w:eastAsia="Calibri"/>
        </w:rPr>
        <w:t>Расширять представления детей о родной стране; о государственных (Новый год, День защитников Отечества, День Победы, 8 Марта) и народных (</w:t>
      </w:r>
      <w:proofErr w:type="spellStart"/>
      <w:r w:rsidRPr="00B701D4">
        <w:rPr>
          <w:rFonts w:eastAsia="Calibri"/>
        </w:rPr>
        <w:t>Сюмбеля</w:t>
      </w:r>
      <w:proofErr w:type="spellEnd"/>
      <w:r w:rsidRPr="00B701D4">
        <w:rPr>
          <w:rFonts w:eastAsia="Calibri"/>
        </w:rPr>
        <w:t xml:space="preserve">, </w:t>
      </w:r>
      <w:proofErr w:type="spellStart"/>
      <w:r w:rsidRPr="00B701D4">
        <w:rPr>
          <w:rFonts w:eastAsia="Calibri"/>
        </w:rPr>
        <w:t>Навруз</w:t>
      </w:r>
      <w:proofErr w:type="spellEnd"/>
      <w:r w:rsidRPr="00B701D4">
        <w:rPr>
          <w:rFonts w:eastAsia="Calibri"/>
        </w:rPr>
        <w:t xml:space="preserve">, Сабантуй) праздниках. </w:t>
      </w:r>
    </w:p>
    <w:p w:rsidR="00B701D4" w:rsidRPr="00B701D4" w:rsidRDefault="00B701D4" w:rsidP="00B701D4">
      <w:pPr>
        <w:autoSpaceDE w:val="0"/>
        <w:autoSpaceDN w:val="0"/>
        <w:adjustRightInd w:val="0"/>
        <w:ind w:left="720"/>
        <w:jc w:val="both"/>
        <w:rPr>
          <w:rFonts w:eastAsia="Calibri"/>
        </w:rPr>
      </w:pPr>
      <w:r w:rsidRPr="00B701D4">
        <w:rPr>
          <w:rFonts w:eastAsia="Calibri"/>
        </w:rPr>
        <w:t>Дать сведения о нравственных качествах: человечности, гостеприимстве, чистоплотности своего народа. Почитать обычаи народов Республики Татарстан.</w:t>
      </w:r>
    </w:p>
    <w:p w:rsidR="00B701D4" w:rsidRPr="00B701D4" w:rsidRDefault="00B701D4" w:rsidP="00B701D4">
      <w:pPr>
        <w:autoSpaceDE w:val="0"/>
        <w:autoSpaceDN w:val="0"/>
        <w:adjustRightInd w:val="0"/>
        <w:ind w:left="720"/>
        <w:jc w:val="both"/>
        <w:rPr>
          <w:rFonts w:eastAsia="Calibri"/>
        </w:rPr>
      </w:pPr>
      <w:r w:rsidRPr="00B701D4">
        <w:rPr>
          <w:rFonts w:eastAsia="Calibri"/>
        </w:rPr>
        <w:t>Формировать доброжелательное и уважительное отношение к сверстникам разных национальностей.</w:t>
      </w:r>
    </w:p>
    <w:p w:rsidR="00B701D4" w:rsidRPr="00B701D4" w:rsidRDefault="00B701D4" w:rsidP="00B701D4">
      <w:pPr>
        <w:autoSpaceDE w:val="0"/>
        <w:autoSpaceDN w:val="0"/>
        <w:adjustRightInd w:val="0"/>
        <w:ind w:left="360"/>
        <w:jc w:val="both"/>
        <w:rPr>
          <w:rFonts w:eastAsia="Calibri"/>
        </w:rPr>
      </w:pPr>
      <w:r w:rsidRPr="00B701D4">
        <w:rPr>
          <w:rFonts w:eastAsia="Calibri"/>
        </w:rPr>
        <w:t>Прививать любовь к музыке, живописи, литературе, искусству народов Поволжья (Россия, Татарстан, Чувашия, Башкортостан)</w:t>
      </w:r>
    </w:p>
    <w:p w:rsidR="00B701D4" w:rsidRPr="00B701D4" w:rsidRDefault="00B701D4" w:rsidP="00B701D4">
      <w:pPr>
        <w:autoSpaceDE w:val="0"/>
        <w:autoSpaceDN w:val="0"/>
        <w:adjustRightInd w:val="0"/>
        <w:jc w:val="both"/>
        <w:rPr>
          <w:rFonts w:eastAsia="Calibri"/>
        </w:rPr>
      </w:pPr>
    </w:p>
    <w:tbl>
      <w:tblPr>
        <w:tblW w:w="10065"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568"/>
        <w:gridCol w:w="1985"/>
        <w:gridCol w:w="7512"/>
      </w:tblGrid>
      <w:tr w:rsidR="00B701D4" w:rsidRPr="00B701D4" w:rsidTr="006F2AFD">
        <w:tc>
          <w:tcPr>
            <w:tcW w:w="10065" w:type="dxa"/>
            <w:gridSpan w:val="3"/>
            <w:tcBorders>
              <w:top w:val="single" w:sz="4" w:space="0" w:color="auto"/>
              <w:left w:val="single" w:sz="4" w:space="0" w:color="auto"/>
              <w:bottom w:val="single" w:sz="4" w:space="0" w:color="auto"/>
              <w:right w:val="single" w:sz="4" w:space="0" w:color="auto"/>
            </w:tcBorders>
          </w:tcPr>
          <w:p w:rsidR="00B701D4" w:rsidRPr="00B701D4" w:rsidRDefault="00B701D4" w:rsidP="00B701D4">
            <w:pPr>
              <w:autoSpaceDE w:val="0"/>
              <w:autoSpaceDN w:val="0"/>
              <w:adjustRightInd w:val="0"/>
              <w:ind w:firstLine="567"/>
              <w:jc w:val="both"/>
              <w:rPr>
                <w:rFonts w:eastAsia="Calibri"/>
                <w:b/>
                <w:lang w:val="tt-RU"/>
              </w:rPr>
            </w:pPr>
            <w:r w:rsidRPr="00B701D4">
              <w:rPr>
                <w:rFonts w:eastAsia="Calibri"/>
                <w:b/>
              </w:rPr>
              <w:t>Содержание направлений с уче</w:t>
            </w:r>
            <w:r w:rsidR="00A26E04">
              <w:rPr>
                <w:rFonts w:eastAsia="Calibri"/>
                <w:b/>
              </w:rPr>
              <w:t>том  (ЭРС</w:t>
            </w:r>
            <w:r w:rsidRPr="00B701D4">
              <w:rPr>
                <w:rFonts w:eastAsia="Calibri"/>
                <w:b/>
              </w:rPr>
              <w:t>)</w:t>
            </w:r>
          </w:p>
        </w:tc>
      </w:tr>
      <w:tr w:rsidR="00B701D4" w:rsidRPr="00B701D4" w:rsidTr="006F2AFD">
        <w:trPr>
          <w:trHeight w:val="3874"/>
        </w:trPr>
        <w:tc>
          <w:tcPr>
            <w:tcW w:w="568" w:type="dxa"/>
            <w:tcBorders>
              <w:top w:val="single" w:sz="4" w:space="0" w:color="auto"/>
              <w:left w:val="single" w:sz="4" w:space="0" w:color="auto"/>
              <w:bottom w:val="single" w:sz="4" w:space="0" w:color="auto"/>
              <w:right w:val="single" w:sz="4" w:space="0" w:color="auto"/>
            </w:tcBorders>
          </w:tcPr>
          <w:p w:rsidR="00B701D4" w:rsidRPr="00B701D4" w:rsidRDefault="00B701D4" w:rsidP="00B701D4">
            <w:pPr>
              <w:autoSpaceDE w:val="0"/>
              <w:autoSpaceDN w:val="0"/>
              <w:adjustRightInd w:val="0"/>
              <w:jc w:val="both"/>
              <w:rPr>
                <w:rFonts w:eastAsia="Calibri"/>
              </w:rPr>
            </w:pPr>
            <w:r w:rsidRPr="00B701D4">
              <w:rPr>
                <w:rFonts w:eastAsia="Calibri"/>
              </w:rPr>
              <w:t>1</w:t>
            </w:r>
          </w:p>
          <w:p w:rsidR="00B701D4" w:rsidRPr="00B701D4" w:rsidRDefault="00B701D4" w:rsidP="00B701D4">
            <w:pPr>
              <w:autoSpaceDE w:val="0"/>
              <w:autoSpaceDN w:val="0"/>
              <w:adjustRightInd w:val="0"/>
              <w:ind w:firstLine="567"/>
              <w:jc w:val="both"/>
              <w:rPr>
                <w:rFonts w:eastAsia="Calibri"/>
              </w:rPr>
            </w:pPr>
          </w:p>
        </w:tc>
        <w:tc>
          <w:tcPr>
            <w:tcW w:w="1985" w:type="dxa"/>
            <w:tcBorders>
              <w:top w:val="single" w:sz="4" w:space="0" w:color="auto"/>
              <w:left w:val="single" w:sz="4" w:space="0" w:color="auto"/>
              <w:bottom w:val="single" w:sz="4" w:space="0" w:color="auto"/>
              <w:right w:val="single" w:sz="4" w:space="0" w:color="auto"/>
            </w:tcBorders>
            <w:hideMark/>
          </w:tcPr>
          <w:p w:rsidR="00B701D4" w:rsidRPr="00B701D4" w:rsidRDefault="00B701D4" w:rsidP="00B701D4">
            <w:pPr>
              <w:autoSpaceDE w:val="0"/>
              <w:autoSpaceDN w:val="0"/>
              <w:adjustRightInd w:val="0"/>
              <w:jc w:val="both"/>
              <w:rPr>
                <w:rFonts w:eastAsia="Calibri"/>
                <w:b/>
              </w:rPr>
            </w:pPr>
            <w:r w:rsidRPr="00B701D4">
              <w:rPr>
                <w:rFonts w:eastAsia="Calibri"/>
                <w:b/>
              </w:rPr>
              <w:t>Физическое развитие</w:t>
            </w:r>
          </w:p>
        </w:tc>
        <w:tc>
          <w:tcPr>
            <w:tcW w:w="7512" w:type="dxa"/>
            <w:tcBorders>
              <w:top w:val="single" w:sz="4" w:space="0" w:color="auto"/>
              <w:left w:val="single" w:sz="4" w:space="0" w:color="auto"/>
              <w:bottom w:val="single" w:sz="4" w:space="0" w:color="auto"/>
              <w:right w:val="single" w:sz="4" w:space="0" w:color="auto"/>
            </w:tcBorders>
            <w:hideMark/>
          </w:tcPr>
          <w:p w:rsidR="00B701D4" w:rsidRPr="00B701D4" w:rsidRDefault="00B701D4" w:rsidP="00B701D4">
            <w:pPr>
              <w:autoSpaceDE w:val="0"/>
              <w:autoSpaceDN w:val="0"/>
              <w:adjustRightInd w:val="0"/>
              <w:ind w:firstLine="567"/>
              <w:jc w:val="both"/>
              <w:rPr>
                <w:rFonts w:eastAsia="Calibri"/>
              </w:rPr>
            </w:pPr>
            <w:r w:rsidRPr="00B701D4">
              <w:rPr>
                <w:rFonts w:eastAsia="Calibri"/>
              </w:rPr>
              <w:t>Воспитание у детей сознательного отношения к своему городу. Своему здоровью, стимулирование желания совершенствовать его и вести здоровый образ жизни, используя устное народное творчество своего народа и народов разных национальностей (Чувашия, Башкортостан, Россия). Развитие самоконтроля у детей по отношению к своему двигательному поведению во время игровых занятий, построенных на основе народных музыкальных подвижных игр и эстафет.</w:t>
            </w:r>
          </w:p>
          <w:p w:rsidR="00B701D4" w:rsidRPr="00B701D4" w:rsidRDefault="00B701D4" w:rsidP="00B701D4">
            <w:pPr>
              <w:autoSpaceDE w:val="0"/>
              <w:autoSpaceDN w:val="0"/>
              <w:adjustRightInd w:val="0"/>
              <w:ind w:firstLine="567"/>
              <w:jc w:val="both"/>
              <w:rPr>
                <w:rFonts w:eastAsia="Calibri"/>
              </w:rPr>
            </w:pPr>
            <w:r w:rsidRPr="00B701D4">
              <w:rPr>
                <w:rFonts w:eastAsia="Calibri"/>
              </w:rPr>
              <w:t>Ознакомление с башкирскими и чувашскими народными играми. Развитие у детей самостоятельно организовывать знакомые татарские и русские народные подвижные игры, доводить их до конца. Совершенствование двигательных умений и навыков детей. Формирование правильной осанки, умение выполнять движения осознанно, красиво, быстро, ловко.</w:t>
            </w:r>
          </w:p>
        </w:tc>
      </w:tr>
      <w:tr w:rsidR="00B701D4" w:rsidRPr="00B701D4" w:rsidTr="006F2AFD">
        <w:trPr>
          <w:trHeight w:val="982"/>
        </w:trPr>
        <w:tc>
          <w:tcPr>
            <w:tcW w:w="568" w:type="dxa"/>
            <w:tcBorders>
              <w:top w:val="single" w:sz="4" w:space="0" w:color="auto"/>
              <w:left w:val="single" w:sz="4" w:space="0" w:color="auto"/>
              <w:bottom w:val="single" w:sz="4" w:space="0" w:color="auto"/>
              <w:right w:val="single" w:sz="4" w:space="0" w:color="auto"/>
            </w:tcBorders>
            <w:hideMark/>
          </w:tcPr>
          <w:p w:rsidR="00B701D4" w:rsidRPr="00B701D4" w:rsidRDefault="00B701D4" w:rsidP="00B701D4">
            <w:pPr>
              <w:autoSpaceDE w:val="0"/>
              <w:autoSpaceDN w:val="0"/>
              <w:adjustRightInd w:val="0"/>
              <w:jc w:val="both"/>
              <w:rPr>
                <w:rFonts w:eastAsia="Calibri"/>
              </w:rPr>
            </w:pPr>
            <w:r w:rsidRPr="00B701D4">
              <w:rPr>
                <w:rFonts w:eastAsia="Calibri"/>
              </w:rPr>
              <w:t>2</w:t>
            </w:r>
          </w:p>
        </w:tc>
        <w:tc>
          <w:tcPr>
            <w:tcW w:w="1985" w:type="dxa"/>
            <w:tcBorders>
              <w:top w:val="single" w:sz="4" w:space="0" w:color="auto"/>
              <w:left w:val="single" w:sz="4" w:space="0" w:color="auto"/>
              <w:bottom w:val="single" w:sz="4" w:space="0" w:color="auto"/>
              <w:right w:val="single" w:sz="4" w:space="0" w:color="auto"/>
            </w:tcBorders>
          </w:tcPr>
          <w:p w:rsidR="00B701D4" w:rsidRPr="00B701D4" w:rsidRDefault="00B701D4" w:rsidP="00B701D4">
            <w:pPr>
              <w:autoSpaceDE w:val="0"/>
              <w:autoSpaceDN w:val="0"/>
              <w:adjustRightInd w:val="0"/>
              <w:jc w:val="both"/>
              <w:rPr>
                <w:rFonts w:eastAsia="Calibri"/>
                <w:b/>
              </w:rPr>
            </w:pPr>
            <w:r w:rsidRPr="00B701D4">
              <w:rPr>
                <w:rFonts w:eastAsia="Calibri"/>
                <w:b/>
              </w:rPr>
              <w:t>Социально-коммуникативное развитие</w:t>
            </w:r>
          </w:p>
          <w:p w:rsidR="00B701D4" w:rsidRPr="00B701D4" w:rsidRDefault="00B701D4" w:rsidP="00B701D4">
            <w:pPr>
              <w:autoSpaceDE w:val="0"/>
              <w:autoSpaceDN w:val="0"/>
              <w:adjustRightInd w:val="0"/>
              <w:jc w:val="both"/>
              <w:rPr>
                <w:rFonts w:eastAsia="Calibri"/>
                <w:b/>
              </w:rPr>
            </w:pPr>
          </w:p>
        </w:tc>
        <w:tc>
          <w:tcPr>
            <w:tcW w:w="7512" w:type="dxa"/>
            <w:tcBorders>
              <w:top w:val="single" w:sz="4" w:space="0" w:color="auto"/>
              <w:left w:val="single" w:sz="4" w:space="0" w:color="auto"/>
              <w:bottom w:val="single" w:sz="4" w:space="0" w:color="auto"/>
              <w:right w:val="single" w:sz="4" w:space="0" w:color="auto"/>
            </w:tcBorders>
            <w:hideMark/>
          </w:tcPr>
          <w:p w:rsidR="00B701D4" w:rsidRPr="00B701D4" w:rsidRDefault="00B701D4" w:rsidP="00B701D4">
            <w:pPr>
              <w:autoSpaceDE w:val="0"/>
              <w:autoSpaceDN w:val="0"/>
              <w:adjustRightInd w:val="0"/>
              <w:ind w:firstLine="567"/>
              <w:jc w:val="both"/>
              <w:rPr>
                <w:rFonts w:eastAsia="Calibri"/>
              </w:rPr>
            </w:pPr>
            <w:r w:rsidRPr="00B701D4">
              <w:rPr>
                <w:rFonts w:eastAsia="Calibri"/>
              </w:rPr>
              <w:t>Формирование представлений о нравственных качествах: человечности, гостеприимстве, чистоплотности своего народа; почитания обычаев и традиций башкирского, чувашского народа. Воспитание дружеских взаимоотношений между детьми: привычки играть, трудиться, заниматься сообща, стремления радовать старших хорошими поступками. Формирование доброжелательного отношения к сверстникам разных национальностей.</w:t>
            </w:r>
          </w:p>
          <w:p w:rsidR="00B701D4" w:rsidRPr="00B701D4" w:rsidRDefault="00B701D4" w:rsidP="00B701D4">
            <w:pPr>
              <w:autoSpaceDE w:val="0"/>
              <w:autoSpaceDN w:val="0"/>
              <w:adjustRightInd w:val="0"/>
              <w:ind w:firstLine="567"/>
              <w:jc w:val="both"/>
              <w:rPr>
                <w:rFonts w:eastAsia="Calibri"/>
              </w:rPr>
            </w:pPr>
            <w:r w:rsidRPr="00B701D4">
              <w:rPr>
                <w:rFonts w:eastAsia="Calibri"/>
              </w:rPr>
              <w:t>Обеспечение самостоятельного, быстрого и аккуратного выполнения процессов самообслуживания (одеваться и раздеваться,  складывать одежду), поддержания порядка в группе и на участке, выполнение обязанностей дежурного.</w:t>
            </w:r>
          </w:p>
          <w:p w:rsidR="00B701D4" w:rsidRPr="00B701D4" w:rsidRDefault="00B701D4" w:rsidP="00B701D4">
            <w:pPr>
              <w:autoSpaceDE w:val="0"/>
              <w:autoSpaceDN w:val="0"/>
              <w:adjustRightInd w:val="0"/>
              <w:ind w:firstLine="567"/>
              <w:jc w:val="both"/>
              <w:rPr>
                <w:rFonts w:eastAsia="Calibri"/>
              </w:rPr>
            </w:pPr>
            <w:r w:rsidRPr="00B701D4">
              <w:rPr>
                <w:rFonts w:eastAsia="Calibri"/>
              </w:rPr>
              <w:t xml:space="preserve">Приобщение к коллективной трудовой деятельности, поощрение </w:t>
            </w:r>
            <w:r w:rsidRPr="00B701D4">
              <w:rPr>
                <w:rFonts w:eastAsia="Calibri"/>
              </w:rPr>
              <w:lastRenderedPageBreak/>
              <w:t>проявления готовности  помочь другим людям в процессе труда.</w:t>
            </w:r>
          </w:p>
          <w:p w:rsidR="00B701D4" w:rsidRPr="00B701D4" w:rsidRDefault="00B701D4" w:rsidP="00B701D4">
            <w:pPr>
              <w:autoSpaceDE w:val="0"/>
              <w:autoSpaceDN w:val="0"/>
              <w:adjustRightInd w:val="0"/>
              <w:ind w:firstLine="567"/>
              <w:jc w:val="both"/>
              <w:rPr>
                <w:rFonts w:eastAsia="Calibri"/>
              </w:rPr>
            </w:pPr>
            <w:r w:rsidRPr="00B701D4">
              <w:rPr>
                <w:rFonts w:eastAsia="Calibri"/>
              </w:rPr>
              <w:t>Расширение и систематизирование представлений о труде взрослых, о результатах труда, его значимости.</w:t>
            </w:r>
          </w:p>
          <w:p w:rsidR="00B701D4" w:rsidRPr="00B701D4" w:rsidRDefault="00B701D4" w:rsidP="00B701D4">
            <w:pPr>
              <w:autoSpaceDE w:val="0"/>
              <w:autoSpaceDN w:val="0"/>
              <w:adjustRightInd w:val="0"/>
              <w:ind w:firstLine="567"/>
              <w:jc w:val="both"/>
              <w:rPr>
                <w:rFonts w:eastAsia="Calibri"/>
              </w:rPr>
            </w:pPr>
            <w:r w:rsidRPr="00B701D4">
              <w:rPr>
                <w:rFonts w:eastAsia="Calibri"/>
              </w:rPr>
              <w:t>Продолжение формирования представлений о различных сторонах трудовой деятельности детей средствами художественной литературы, через ознакомление с трудовыми традициями и обычаями татарского, русского, башкирского и чувашского народов.</w:t>
            </w:r>
          </w:p>
          <w:p w:rsidR="00B701D4" w:rsidRPr="00B701D4" w:rsidRDefault="00B701D4" w:rsidP="00B701D4">
            <w:pPr>
              <w:autoSpaceDE w:val="0"/>
              <w:autoSpaceDN w:val="0"/>
              <w:adjustRightInd w:val="0"/>
              <w:ind w:firstLine="567"/>
              <w:jc w:val="both"/>
              <w:rPr>
                <w:rFonts w:eastAsia="Calibri"/>
              </w:rPr>
            </w:pPr>
            <w:r w:rsidRPr="00B701D4">
              <w:rPr>
                <w:rFonts w:eastAsia="Calibri"/>
              </w:rPr>
              <w:t>Поощрение самостоятельности, настойчивости, ответственности при выполнении трудовых процессов; разделение с ребенком чувства удовлетворения от процесса индивидуального и коллективного труда, чувства гордости, поддерживать стремление получить от взрослого и сверстников положительную оценку результата и своих качеств, проявленных в труде.</w:t>
            </w:r>
          </w:p>
          <w:p w:rsidR="00B701D4" w:rsidRPr="00B701D4" w:rsidRDefault="00B701D4" w:rsidP="00B701D4">
            <w:pPr>
              <w:autoSpaceDE w:val="0"/>
              <w:autoSpaceDN w:val="0"/>
              <w:adjustRightInd w:val="0"/>
              <w:ind w:firstLine="567"/>
              <w:jc w:val="both"/>
              <w:rPr>
                <w:rFonts w:eastAsia="Calibri"/>
              </w:rPr>
            </w:pPr>
            <w:r w:rsidRPr="00B701D4">
              <w:rPr>
                <w:rFonts w:eastAsia="Calibri"/>
              </w:rPr>
              <w:t xml:space="preserve">Приобщение к правилам безопасного для человека и окружающего мира природы поведения  </w:t>
            </w:r>
          </w:p>
          <w:p w:rsidR="00B701D4" w:rsidRPr="00B701D4" w:rsidRDefault="00B701D4" w:rsidP="00B701D4">
            <w:pPr>
              <w:autoSpaceDE w:val="0"/>
              <w:autoSpaceDN w:val="0"/>
              <w:adjustRightInd w:val="0"/>
              <w:ind w:firstLine="567"/>
              <w:jc w:val="both"/>
              <w:rPr>
                <w:rFonts w:eastAsia="Calibri"/>
              </w:rPr>
            </w:pPr>
            <w:r w:rsidRPr="00B701D4">
              <w:rPr>
                <w:rFonts w:eastAsia="Calibri"/>
              </w:rPr>
              <w:t>Совершенствование правил поведения на проезжей части улиц родного города и в общественных местах: быть скромным, сдержанным, громко не разговаривать, соблюдать порядок, чистоту; уступать место в транспорте старшим и младшим.</w:t>
            </w:r>
          </w:p>
          <w:p w:rsidR="00B701D4" w:rsidRPr="00B701D4" w:rsidRDefault="00B701D4" w:rsidP="00B701D4">
            <w:pPr>
              <w:autoSpaceDE w:val="0"/>
              <w:autoSpaceDN w:val="0"/>
              <w:adjustRightInd w:val="0"/>
              <w:ind w:firstLine="567"/>
              <w:jc w:val="both"/>
              <w:rPr>
                <w:rFonts w:eastAsia="Calibri"/>
              </w:rPr>
            </w:pPr>
            <w:r w:rsidRPr="00B701D4">
              <w:rPr>
                <w:rFonts w:eastAsia="Calibri"/>
              </w:rPr>
              <w:t>Формирование осторожного отношения к опасным для человека ситуациям в окружающем мире.</w:t>
            </w:r>
          </w:p>
        </w:tc>
      </w:tr>
      <w:tr w:rsidR="00B701D4" w:rsidRPr="00B701D4" w:rsidTr="006F2AFD">
        <w:trPr>
          <w:trHeight w:val="1188"/>
        </w:trPr>
        <w:tc>
          <w:tcPr>
            <w:tcW w:w="568" w:type="dxa"/>
            <w:tcBorders>
              <w:top w:val="single" w:sz="4" w:space="0" w:color="auto"/>
              <w:left w:val="single" w:sz="4" w:space="0" w:color="auto"/>
              <w:bottom w:val="single" w:sz="4" w:space="0" w:color="auto"/>
              <w:right w:val="single" w:sz="4" w:space="0" w:color="auto"/>
            </w:tcBorders>
            <w:hideMark/>
          </w:tcPr>
          <w:p w:rsidR="00B701D4" w:rsidRPr="00B701D4" w:rsidRDefault="00B701D4" w:rsidP="00B701D4">
            <w:pPr>
              <w:autoSpaceDE w:val="0"/>
              <w:autoSpaceDN w:val="0"/>
              <w:adjustRightInd w:val="0"/>
              <w:jc w:val="both"/>
              <w:rPr>
                <w:rFonts w:eastAsia="Calibri"/>
              </w:rPr>
            </w:pPr>
            <w:r w:rsidRPr="00B701D4">
              <w:rPr>
                <w:rFonts w:eastAsia="Calibri"/>
              </w:rPr>
              <w:lastRenderedPageBreak/>
              <w:t>3</w:t>
            </w:r>
          </w:p>
        </w:tc>
        <w:tc>
          <w:tcPr>
            <w:tcW w:w="1985" w:type="dxa"/>
            <w:tcBorders>
              <w:top w:val="single" w:sz="4" w:space="0" w:color="auto"/>
              <w:left w:val="single" w:sz="4" w:space="0" w:color="auto"/>
              <w:bottom w:val="single" w:sz="4" w:space="0" w:color="auto"/>
              <w:right w:val="single" w:sz="4" w:space="0" w:color="auto"/>
            </w:tcBorders>
            <w:hideMark/>
          </w:tcPr>
          <w:p w:rsidR="00B701D4" w:rsidRPr="00B701D4" w:rsidRDefault="00B701D4" w:rsidP="00B701D4">
            <w:pPr>
              <w:autoSpaceDE w:val="0"/>
              <w:autoSpaceDN w:val="0"/>
              <w:adjustRightInd w:val="0"/>
              <w:jc w:val="both"/>
              <w:rPr>
                <w:rFonts w:eastAsia="Calibri"/>
                <w:b/>
              </w:rPr>
            </w:pPr>
            <w:r w:rsidRPr="00B701D4">
              <w:rPr>
                <w:rFonts w:eastAsia="Calibri"/>
                <w:b/>
              </w:rPr>
              <w:t>Познавательное развитие</w:t>
            </w:r>
          </w:p>
        </w:tc>
        <w:tc>
          <w:tcPr>
            <w:tcW w:w="7512" w:type="dxa"/>
            <w:tcBorders>
              <w:top w:val="single" w:sz="4" w:space="0" w:color="auto"/>
              <w:left w:val="single" w:sz="4" w:space="0" w:color="auto"/>
              <w:bottom w:val="single" w:sz="4" w:space="0" w:color="auto"/>
              <w:right w:val="single" w:sz="4" w:space="0" w:color="auto"/>
            </w:tcBorders>
            <w:hideMark/>
          </w:tcPr>
          <w:p w:rsidR="00B701D4" w:rsidRPr="00B701D4" w:rsidRDefault="00B701D4" w:rsidP="00B701D4">
            <w:pPr>
              <w:autoSpaceDE w:val="0"/>
              <w:autoSpaceDN w:val="0"/>
              <w:adjustRightInd w:val="0"/>
              <w:ind w:firstLine="567"/>
              <w:jc w:val="both"/>
              <w:rPr>
                <w:rFonts w:eastAsia="Calibri"/>
              </w:rPr>
            </w:pPr>
            <w:r w:rsidRPr="00B701D4">
              <w:rPr>
                <w:rFonts w:eastAsia="Calibri"/>
              </w:rPr>
              <w:t xml:space="preserve">Воспитание дружественных чувств к народам других </w:t>
            </w:r>
            <w:proofErr w:type="spellStart"/>
            <w:r w:rsidRPr="00B701D4">
              <w:rPr>
                <w:rFonts w:eastAsia="Calibri"/>
              </w:rPr>
              <w:t>национальностей.Формирование</w:t>
            </w:r>
            <w:proofErr w:type="spellEnd"/>
            <w:r w:rsidRPr="00B701D4">
              <w:rPr>
                <w:rFonts w:eastAsia="Calibri"/>
              </w:rPr>
              <w:t xml:space="preserve"> у детей познавательного интереса, интеллектуального развития, через знакомство с историей, культурой, традицией и природой народов Поволжья (Чувашия, Башкортостан).</w:t>
            </w:r>
          </w:p>
          <w:p w:rsidR="00B701D4" w:rsidRPr="00B701D4" w:rsidRDefault="00B701D4" w:rsidP="00B701D4">
            <w:pPr>
              <w:autoSpaceDE w:val="0"/>
              <w:autoSpaceDN w:val="0"/>
              <w:adjustRightInd w:val="0"/>
              <w:ind w:firstLine="567"/>
              <w:jc w:val="both"/>
              <w:rPr>
                <w:rFonts w:eastAsia="Calibri"/>
              </w:rPr>
            </w:pPr>
            <w:r w:rsidRPr="00B701D4">
              <w:rPr>
                <w:rFonts w:eastAsia="Calibri"/>
              </w:rPr>
              <w:t>Расширение кругозора детей при изучении информационного, наглядного материала о столице и других городов РТ. Ознакомление с художественной литературой, устным творчеством татарского, русского, башкирского и чувашского народов.</w:t>
            </w:r>
          </w:p>
          <w:p w:rsidR="00B701D4" w:rsidRPr="00B701D4" w:rsidRDefault="00B701D4" w:rsidP="00B701D4">
            <w:pPr>
              <w:autoSpaceDE w:val="0"/>
              <w:autoSpaceDN w:val="0"/>
              <w:adjustRightInd w:val="0"/>
              <w:ind w:firstLine="567"/>
              <w:jc w:val="both"/>
              <w:rPr>
                <w:rFonts w:eastAsia="Calibri"/>
              </w:rPr>
            </w:pPr>
            <w:r w:rsidRPr="00B701D4">
              <w:rPr>
                <w:rFonts w:eastAsia="Calibri"/>
              </w:rPr>
              <w:t>Подведение детей к пониманию смысла поговорок, пословиц, их место и значение в речи; эмоционально-образного содержания сказок, нравственного смысла изображённого.</w:t>
            </w:r>
          </w:p>
        </w:tc>
      </w:tr>
      <w:tr w:rsidR="00B701D4" w:rsidRPr="00B701D4" w:rsidTr="006F2AFD">
        <w:trPr>
          <w:trHeight w:val="4140"/>
        </w:trPr>
        <w:tc>
          <w:tcPr>
            <w:tcW w:w="568" w:type="dxa"/>
            <w:tcBorders>
              <w:top w:val="single" w:sz="4" w:space="0" w:color="auto"/>
              <w:left w:val="single" w:sz="4" w:space="0" w:color="auto"/>
              <w:bottom w:val="single" w:sz="4" w:space="0" w:color="auto"/>
              <w:right w:val="single" w:sz="4" w:space="0" w:color="auto"/>
            </w:tcBorders>
            <w:hideMark/>
          </w:tcPr>
          <w:p w:rsidR="00B701D4" w:rsidRPr="00B701D4" w:rsidRDefault="00B701D4" w:rsidP="00B701D4">
            <w:pPr>
              <w:autoSpaceDE w:val="0"/>
              <w:autoSpaceDN w:val="0"/>
              <w:adjustRightInd w:val="0"/>
              <w:jc w:val="both"/>
              <w:rPr>
                <w:rFonts w:eastAsia="Calibri"/>
              </w:rPr>
            </w:pPr>
            <w:r w:rsidRPr="00B701D4">
              <w:rPr>
                <w:rFonts w:eastAsia="Calibri"/>
              </w:rPr>
              <w:t>4</w:t>
            </w:r>
          </w:p>
        </w:tc>
        <w:tc>
          <w:tcPr>
            <w:tcW w:w="1985" w:type="dxa"/>
            <w:tcBorders>
              <w:top w:val="single" w:sz="4" w:space="0" w:color="auto"/>
              <w:left w:val="single" w:sz="4" w:space="0" w:color="auto"/>
              <w:bottom w:val="single" w:sz="4" w:space="0" w:color="auto"/>
              <w:right w:val="single" w:sz="4" w:space="0" w:color="auto"/>
            </w:tcBorders>
            <w:hideMark/>
          </w:tcPr>
          <w:p w:rsidR="00B701D4" w:rsidRPr="00B701D4" w:rsidRDefault="00B701D4" w:rsidP="00B701D4">
            <w:pPr>
              <w:autoSpaceDE w:val="0"/>
              <w:autoSpaceDN w:val="0"/>
              <w:adjustRightInd w:val="0"/>
              <w:jc w:val="both"/>
              <w:rPr>
                <w:rFonts w:eastAsia="Calibri"/>
                <w:b/>
              </w:rPr>
            </w:pPr>
            <w:r w:rsidRPr="00B701D4">
              <w:rPr>
                <w:rFonts w:eastAsia="Calibri"/>
                <w:b/>
              </w:rPr>
              <w:t>Художественно-эстетическое развитие</w:t>
            </w:r>
          </w:p>
        </w:tc>
        <w:tc>
          <w:tcPr>
            <w:tcW w:w="7512" w:type="dxa"/>
            <w:tcBorders>
              <w:top w:val="single" w:sz="4" w:space="0" w:color="auto"/>
              <w:left w:val="single" w:sz="4" w:space="0" w:color="auto"/>
              <w:bottom w:val="single" w:sz="4" w:space="0" w:color="auto"/>
              <w:right w:val="single" w:sz="4" w:space="0" w:color="auto"/>
            </w:tcBorders>
            <w:hideMark/>
          </w:tcPr>
          <w:p w:rsidR="00B701D4" w:rsidRPr="00B701D4" w:rsidRDefault="00B701D4" w:rsidP="00B701D4">
            <w:pPr>
              <w:autoSpaceDE w:val="0"/>
              <w:autoSpaceDN w:val="0"/>
              <w:adjustRightInd w:val="0"/>
              <w:ind w:firstLine="567"/>
              <w:jc w:val="both"/>
              <w:rPr>
                <w:rFonts w:eastAsia="Calibri"/>
              </w:rPr>
            </w:pPr>
            <w:r w:rsidRPr="00B701D4">
              <w:rPr>
                <w:rFonts w:eastAsia="Calibri"/>
              </w:rPr>
              <w:t xml:space="preserve">Ознакомление с классическими, народными, современными образцами народной музыки, со звучанием национальных инструментов: трещотка (русск.), </w:t>
            </w:r>
            <w:proofErr w:type="spellStart"/>
            <w:r w:rsidRPr="00B701D4">
              <w:rPr>
                <w:rFonts w:eastAsia="Calibri"/>
              </w:rPr>
              <w:t>курай</w:t>
            </w:r>
            <w:proofErr w:type="spellEnd"/>
            <w:r w:rsidRPr="00B701D4">
              <w:rPr>
                <w:rFonts w:eastAsia="Calibri"/>
              </w:rPr>
              <w:t xml:space="preserve"> (башкир), волынка («</w:t>
            </w:r>
            <w:proofErr w:type="spellStart"/>
            <w:r w:rsidRPr="00B701D4">
              <w:rPr>
                <w:rFonts w:eastAsia="Calibri"/>
              </w:rPr>
              <w:t>сарпай</w:t>
            </w:r>
            <w:proofErr w:type="spellEnd"/>
            <w:r w:rsidRPr="00B701D4">
              <w:rPr>
                <w:rFonts w:eastAsia="Calibri"/>
              </w:rPr>
              <w:t xml:space="preserve">» - </w:t>
            </w:r>
            <w:proofErr w:type="spellStart"/>
            <w:r w:rsidRPr="00B701D4">
              <w:rPr>
                <w:rFonts w:eastAsia="Calibri"/>
              </w:rPr>
              <w:t>чув</w:t>
            </w:r>
            <w:proofErr w:type="spellEnd"/>
            <w:r w:rsidRPr="00B701D4">
              <w:rPr>
                <w:rFonts w:eastAsia="Calibri"/>
              </w:rPr>
              <w:t xml:space="preserve">.), </w:t>
            </w:r>
            <w:proofErr w:type="spellStart"/>
            <w:r w:rsidRPr="00B701D4">
              <w:rPr>
                <w:rFonts w:eastAsia="Calibri"/>
              </w:rPr>
              <w:t>комуз</w:t>
            </w:r>
            <w:proofErr w:type="spellEnd"/>
            <w:r w:rsidRPr="00B701D4">
              <w:rPr>
                <w:rFonts w:eastAsia="Calibri"/>
              </w:rPr>
              <w:t xml:space="preserve"> («</w:t>
            </w:r>
            <w:proofErr w:type="spellStart"/>
            <w:r w:rsidRPr="00B701D4">
              <w:rPr>
                <w:rFonts w:eastAsia="Calibri"/>
              </w:rPr>
              <w:t>кубыз</w:t>
            </w:r>
            <w:proofErr w:type="spellEnd"/>
            <w:r w:rsidRPr="00B701D4">
              <w:rPr>
                <w:rFonts w:eastAsia="Calibri"/>
              </w:rPr>
              <w:t>» - тат).</w:t>
            </w:r>
          </w:p>
          <w:p w:rsidR="00B701D4" w:rsidRPr="00B701D4" w:rsidRDefault="00B701D4" w:rsidP="00B701D4">
            <w:pPr>
              <w:autoSpaceDE w:val="0"/>
              <w:autoSpaceDN w:val="0"/>
              <w:adjustRightInd w:val="0"/>
              <w:ind w:firstLine="567"/>
              <w:jc w:val="both"/>
              <w:rPr>
                <w:rFonts w:eastAsia="Calibri"/>
              </w:rPr>
            </w:pPr>
            <w:r w:rsidRPr="00B701D4">
              <w:rPr>
                <w:rFonts w:eastAsia="Calibri"/>
              </w:rPr>
              <w:t xml:space="preserve">Продолжение знакомства с татарским орнаментом: гвоздика, </w:t>
            </w:r>
            <w:proofErr w:type="spellStart"/>
            <w:r w:rsidRPr="00B701D4">
              <w:rPr>
                <w:rFonts w:eastAsia="Calibri"/>
              </w:rPr>
              <w:t>трехлистник</w:t>
            </w:r>
            <w:proofErr w:type="spellEnd"/>
            <w:r w:rsidRPr="00B701D4">
              <w:rPr>
                <w:rFonts w:eastAsia="Calibri"/>
              </w:rPr>
              <w:t>. Расширение представлений о народном декоративно-прикладном искусстве (тканые изделия, кожаная мозаика) Ознакомление с гжельской росписью, с характерными элементами (бутоны, цветы, листья, травка, усики, завитки, оживки)</w:t>
            </w:r>
          </w:p>
          <w:p w:rsidR="00B701D4" w:rsidRPr="00B701D4" w:rsidRDefault="00B701D4" w:rsidP="00B701D4">
            <w:pPr>
              <w:autoSpaceDE w:val="0"/>
              <w:autoSpaceDN w:val="0"/>
              <w:adjustRightInd w:val="0"/>
              <w:ind w:firstLine="567"/>
              <w:jc w:val="both"/>
              <w:rPr>
                <w:rFonts w:eastAsia="Calibri"/>
              </w:rPr>
            </w:pPr>
            <w:r w:rsidRPr="00B701D4">
              <w:rPr>
                <w:rFonts w:eastAsia="Calibri"/>
              </w:rPr>
              <w:t xml:space="preserve">Формирование представлений об орнаменте и о национальной одежде башкирского и чувашского народов. Побуждение желания создавать узоры на бумажных силуэтах, в форме народного изделия (поднос, солонка, чашка, розетка) одежды и головных уборов (кокошник, платок, пояс, </w:t>
            </w:r>
            <w:proofErr w:type="spellStart"/>
            <w:r w:rsidRPr="00B701D4">
              <w:rPr>
                <w:rFonts w:eastAsia="Calibri"/>
              </w:rPr>
              <w:t>калфак</w:t>
            </w:r>
            <w:proofErr w:type="spellEnd"/>
            <w:r w:rsidRPr="00B701D4">
              <w:rPr>
                <w:rFonts w:eastAsia="Calibri"/>
              </w:rPr>
              <w:t xml:space="preserve">, </w:t>
            </w:r>
            <w:proofErr w:type="spellStart"/>
            <w:r w:rsidRPr="00B701D4">
              <w:rPr>
                <w:rFonts w:eastAsia="Calibri"/>
              </w:rPr>
              <w:t>сурпан</w:t>
            </w:r>
            <w:proofErr w:type="spellEnd"/>
            <w:r w:rsidRPr="00B701D4">
              <w:rPr>
                <w:rFonts w:eastAsia="Calibri"/>
              </w:rPr>
              <w:t>) и предметов быта (ковер, салфетка, полотенце)</w:t>
            </w:r>
          </w:p>
        </w:tc>
      </w:tr>
      <w:tr w:rsidR="00B701D4" w:rsidRPr="00B701D4" w:rsidTr="006F2AFD">
        <w:tc>
          <w:tcPr>
            <w:tcW w:w="568" w:type="dxa"/>
            <w:tcBorders>
              <w:top w:val="single" w:sz="4" w:space="0" w:color="auto"/>
              <w:left w:val="single" w:sz="4" w:space="0" w:color="auto"/>
              <w:bottom w:val="single" w:sz="4" w:space="0" w:color="auto"/>
              <w:right w:val="single" w:sz="4" w:space="0" w:color="auto"/>
            </w:tcBorders>
            <w:hideMark/>
          </w:tcPr>
          <w:p w:rsidR="00B701D4" w:rsidRPr="00B701D4" w:rsidRDefault="00B701D4" w:rsidP="00B701D4">
            <w:pPr>
              <w:autoSpaceDE w:val="0"/>
              <w:autoSpaceDN w:val="0"/>
              <w:adjustRightInd w:val="0"/>
              <w:jc w:val="both"/>
              <w:rPr>
                <w:rFonts w:eastAsia="Calibri"/>
              </w:rPr>
            </w:pPr>
            <w:r w:rsidRPr="00B701D4">
              <w:rPr>
                <w:rFonts w:eastAsia="Calibri"/>
              </w:rPr>
              <w:t>5</w:t>
            </w:r>
          </w:p>
        </w:tc>
        <w:tc>
          <w:tcPr>
            <w:tcW w:w="1985" w:type="dxa"/>
            <w:tcBorders>
              <w:top w:val="single" w:sz="4" w:space="0" w:color="auto"/>
              <w:left w:val="single" w:sz="4" w:space="0" w:color="auto"/>
              <w:bottom w:val="single" w:sz="4" w:space="0" w:color="auto"/>
              <w:right w:val="single" w:sz="4" w:space="0" w:color="auto"/>
            </w:tcBorders>
            <w:hideMark/>
          </w:tcPr>
          <w:p w:rsidR="00B701D4" w:rsidRPr="00B701D4" w:rsidRDefault="00B701D4" w:rsidP="00B701D4">
            <w:pPr>
              <w:autoSpaceDE w:val="0"/>
              <w:autoSpaceDN w:val="0"/>
              <w:adjustRightInd w:val="0"/>
              <w:jc w:val="both"/>
              <w:rPr>
                <w:rFonts w:eastAsia="Calibri"/>
                <w:b/>
              </w:rPr>
            </w:pPr>
            <w:r w:rsidRPr="00B701D4">
              <w:rPr>
                <w:rFonts w:eastAsia="Calibri"/>
                <w:b/>
              </w:rPr>
              <w:t>Речевое развитие</w:t>
            </w:r>
          </w:p>
        </w:tc>
        <w:tc>
          <w:tcPr>
            <w:tcW w:w="7512" w:type="dxa"/>
            <w:tcBorders>
              <w:top w:val="single" w:sz="4" w:space="0" w:color="auto"/>
              <w:left w:val="single" w:sz="4" w:space="0" w:color="auto"/>
              <w:bottom w:val="single" w:sz="4" w:space="0" w:color="auto"/>
              <w:right w:val="single" w:sz="4" w:space="0" w:color="auto"/>
            </w:tcBorders>
            <w:hideMark/>
          </w:tcPr>
          <w:p w:rsidR="00B701D4" w:rsidRPr="00B701D4" w:rsidRDefault="00B701D4" w:rsidP="00B701D4">
            <w:pPr>
              <w:autoSpaceDE w:val="0"/>
              <w:autoSpaceDN w:val="0"/>
              <w:adjustRightInd w:val="0"/>
              <w:ind w:firstLine="567"/>
              <w:jc w:val="both"/>
              <w:rPr>
                <w:rFonts w:eastAsia="Calibri"/>
              </w:rPr>
            </w:pPr>
            <w:r w:rsidRPr="00B701D4">
              <w:rPr>
                <w:rFonts w:eastAsia="Calibri"/>
              </w:rPr>
              <w:t xml:space="preserve">Воспитание культуры общения. Совершенствование диалогической речи. Общение с взрослыми и детьми в повседневной жизни на татарском и русском языках. Формирование интонационной выразительности в речи в процессе исполнения и обыгрывания художественных произведений поэтов и писателей татарского, </w:t>
            </w:r>
            <w:r w:rsidRPr="00B701D4">
              <w:rPr>
                <w:rFonts w:eastAsia="Calibri"/>
              </w:rPr>
              <w:lastRenderedPageBreak/>
              <w:t>русского, чувашского, башкирского народов, совершенствование умений рассказать о своём отношении к конкретному поступку литературного персонажа.</w:t>
            </w:r>
          </w:p>
        </w:tc>
      </w:tr>
    </w:tbl>
    <w:p w:rsidR="00B701D4" w:rsidRPr="00B701D4" w:rsidRDefault="00B701D4" w:rsidP="00B701D4">
      <w:pPr>
        <w:autoSpaceDE w:val="0"/>
        <w:autoSpaceDN w:val="0"/>
        <w:adjustRightInd w:val="0"/>
        <w:jc w:val="both"/>
        <w:rPr>
          <w:rFonts w:eastAsia="Calibri"/>
          <w:b/>
          <w:lang w:val="tt-RU"/>
        </w:rPr>
      </w:pPr>
    </w:p>
    <w:p w:rsidR="00B701D4" w:rsidRPr="00B701D4" w:rsidRDefault="00B701D4" w:rsidP="00B701D4">
      <w:pPr>
        <w:autoSpaceDE w:val="0"/>
        <w:autoSpaceDN w:val="0"/>
        <w:adjustRightInd w:val="0"/>
        <w:ind w:left="720"/>
        <w:jc w:val="both"/>
        <w:rPr>
          <w:rFonts w:eastAsia="Calibri"/>
          <w:b/>
          <w:lang w:val="tt-RU"/>
        </w:rPr>
      </w:pPr>
    </w:p>
    <w:p w:rsidR="00B701D4" w:rsidRPr="00B701D4" w:rsidRDefault="00B701D4" w:rsidP="00B701D4">
      <w:pPr>
        <w:autoSpaceDE w:val="0"/>
        <w:autoSpaceDN w:val="0"/>
        <w:adjustRightInd w:val="0"/>
        <w:ind w:left="927"/>
        <w:jc w:val="both"/>
        <w:rPr>
          <w:rFonts w:eastAsia="Calibri"/>
          <w:b/>
        </w:rPr>
      </w:pPr>
      <w:r>
        <w:rPr>
          <w:rFonts w:eastAsia="Calibri"/>
          <w:b/>
        </w:rPr>
        <w:t xml:space="preserve">               </w:t>
      </w:r>
      <w:r w:rsidRPr="00B701D4">
        <w:rPr>
          <w:rFonts w:eastAsia="Calibri"/>
          <w:b/>
        </w:rPr>
        <w:t>Подготовительная группа.</w:t>
      </w:r>
      <w:r>
        <w:rPr>
          <w:rFonts w:eastAsia="Calibri"/>
          <w:b/>
        </w:rPr>
        <w:t xml:space="preserve"> </w:t>
      </w:r>
      <w:r w:rsidRPr="00B701D4">
        <w:rPr>
          <w:rFonts w:eastAsia="Calibri"/>
          <w:b/>
        </w:rPr>
        <w:t>(от 6 до 7 лет)</w:t>
      </w:r>
    </w:p>
    <w:p w:rsidR="00B701D4" w:rsidRPr="00B701D4" w:rsidRDefault="00B701D4" w:rsidP="00B701D4">
      <w:pPr>
        <w:autoSpaceDE w:val="0"/>
        <w:autoSpaceDN w:val="0"/>
        <w:adjustRightInd w:val="0"/>
        <w:ind w:left="927"/>
        <w:jc w:val="both"/>
        <w:rPr>
          <w:rFonts w:eastAsia="Calibri"/>
          <w:b/>
          <w:i/>
        </w:rPr>
      </w:pPr>
      <w:r w:rsidRPr="00B701D4">
        <w:rPr>
          <w:rFonts w:eastAsia="Calibri"/>
          <w:b/>
          <w:i/>
        </w:rPr>
        <w:t>Задачи воспитания и обучения:</w:t>
      </w:r>
    </w:p>
    <w:p w:rsidR="00B701D4" w:rsidRPr="00B701D4" w:rsidRDefault="00B701D4" w:rsidP="00B701D4">
      <w:pPr>
        <w:numPr>
          <w:ilvl w:val="0"/>
          <w:numId w:val="57"/>
        </w:numPr>
        <w:autoSpaceDE w:val="0"/>
        <w:autoSpaceDN w:val="0"/>
        <w:adjustRightInd w:val="0"/>
        <w:jc w:val="both"/>
        <w:rPr>
          <w:rFonts w:eastAsia="Calibri"/>
        </w:rPr>
      </w:pPr>
      <w:r w:rsidRPr="00B701D4">
        <w:rPr>
          <w:rFonts w:eastAsia="Calibri"/>
        </w:rPr>
        <w:t>Воспитывать патриотические чувства, любовь к родному краю, Родине, к родному языку; желание разговаривать па родном языке.</w:t>
      </w:r>
    </w:p>
    <w:p w:rsidR="00B701D4" w:rsidRPr="00B701D4" w:rsidRDefault="00B701D4" w:rsidP="00B701D4">
      <w:pPr>
        <w:numPr>
          <w:ilvl w:val="0"/>
          <w:numId w:val="57"/>
        </w:numPr>
        <w:autoSpaceDE w:val="0"/>
        <w:autoSpaceDN w:val="0"/>
        <w:adjustRightInd w:val="0"/>
        <w:jc w:val="both"/>
        <w:rPr>
          <w:rFonts w:eastAsia="Calibri"/>
        </w:rPr>
      </w:pPr>
      <w:r w:rsidRPr="00B701D4">
        <w:rPr>
          <w:rFonts w:eastAsia="Calibri"/>
        </w:rPr>
        <w:t>Продолжать знакомить детей с музыкой, живописью, литературой, искусством народов Поволжья (Россия, Татарстан, Чувашия, Башкортостан, Удмуртия, Марий Эль, Мордовия)</w:t>
      </w:r>
    </w:p>
    <w:p w:rsidR="00B701D4" w:rsidRPr="00B701D4" w:rsidRDefault="00B701D4" w:rsidP="00B701D4">
      <w:pPr>
        <w:numPr>
          <w:ilvl w:val="0"/>
          <w:numId w:val="57"/>
        </w:numPr>
        <w:autoSpaceDE w:val="0"/>
        <w:autoSpaceDN w:val="0"/>
        <w:adjustRightInd w:val="0"/>
        <w:jc w:val="both"/>
        <w:rPr>
          <w:rFonts w:eastAsia="Calibri"/>
          <w:lang w:val="tt-RU"/>
        </w:rPr>
      </w:pPr>
    </w:p>
    <w:tbl>
      <w:tblPr>
        <w:tblW w:w="10207"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568"/>
        <w:gridCol w:w="1985"/>
        <w:gridCol w:w="7654"/>
      </w:tblGrid>
      <w:tr w:rsidR="00B701D4" w:rsidRPr="00B701D4" w:rsidTr="006F2AFD">
        <w:tc>
          <w:tcPr>
            <w:tcW w:w="10207" w:type="dxa"/>
            <w:gridSpan w:val="3"/>
            <w:tcBorders>
              <w:top w:val="single" w:sz="4" w:space="0" w:color="auto"/>
              <w:left w:val="single" w:sz="4" w:space="0" w:color="auto"/>
              <w:bottom w:val="single" w:sz="4" w:space="0" w:color="auto"/>
              <w:right w:val="single" w:sz="4" w:space="0" w:color="auto"/>
            </w:tcBorders>
          </w:tcPr>
          <w:p w:rsidR="00B701D4" w:rsidRPr="00B701D4" w:rsidRDefault="00B701D4" w:rsidP="00B701D4">
            <w:pPr>
              <w:autoSpaceDE w:val="0"/>
              <w:autoSpaceDN w:val="0"/>
              <w:adjustRightInd w:val="0"/>
              <w:ind w:firstLine="567"/>
              <w:jc w:val="both"/>
              <w:rPr>
                <w:rFonts w:eastAsia="Calibri"/>
                <w:b/>
              </w:rPr>
            </w:pPr>
            <w:r w:rsidRPr="00B701D4">
              <w:rPr>
                <w:rFonts w:eastAsia="Calibri"/>
                <w:b/>
              </w:rPr>
              <w:t>Содержание направлений с</w:t>
            </w:r>
            <w:r w:rsidR="00A26E04">
              <w:rPr>
                <w:rFonts w:eastAsia="Calibri"/>
                <w:b/>
              </w:rPr>
              <w:t xml:space="preserve"> учетом  (ЭРС</w:t>
            </w:r>
            <w:r w:rsidRPr="00B701D4">
              <w:rPr>
                <w:rFonts w:eastAsia="Calibri"/>
                <w:b/>
              </w:rPr>
              <w:t>)</w:t>
            </w:r>
          </w:p>
          <w:p w:rsidR="00B701D4" w:rsidRPr="00B701D4" w:rsidRDefault="00B701D4" w:rsidP="00B701D4">
            <w:pPr>
              <w:autoSpaceDE w:val="0"/>
              <w:autoSpaceDN w:val="0"/>
              <w:adjustRightInd w:val="0"/>
              <w:ind w:firstLine="567"/>
              <w:jc w:val="both"/>
              <w:rPr>
                <w:rFonts w:eastAsia="Calibri"/>
              </w:rPr>
            </w:pPr>
          </w:p>
        </w:tc>
      </w:tr>
      <w:tr w:rsidR="00B701D4" w:rsidRPr="00B701D4" w:rsidTr="006F2AFD">
        <w:trPr>
          <w:trHeight w:val="3818"/>
        </w:trPr>
        <w:tc>
          <w:tcPr>
            <w:tcW w:w="568" w:type="dxa"/>
            <w:tcBorders>
              <w:top w:val="single" w:sz="4" w:space="0" w:color="auto"/>
              <w:left w:val="single" w:sz="4" w:space="0" w:color="auto"/>
              <w:bottom w:val="single" w:sz="4" w:space="0" w:color="auto"/>
              <w:right w:val="single" w:sz="4" w:space="0" w:color="auto"/>
            </w:tcBorders>
            <w:hideMark/>
          </w:tcPr>
          <w:p w:rsidR="00B701D4" w:rsidRPr="00B701D4" w:rsidRDefault="00B701D4" w:rsidP="00B701D4">
            <w:pPr>
              <w:autoSpaceDE w:val="0"/>
              <w:autoSpaceDN w:val="0"/>
              <w:adjustRightInd w:val="0"/>
              <w:jc w:val="both"/>
              <w:rPr>
                <w:rFonts w:eastAsia="Calibri"/>
              </w:rPr>
            </w:pPr>
            <w:r w:rsidRPr="00B701D4">
              <w:rPr>
                <w:rFonts w:eastAsia="Calibri"/>
              </w:rPr>
              <w:t>1</w:t>
            </w:r>
          </w:p>
        </w:tc>
        <w:tc>
          <w:tcPr>
            <w:tcW w:w="1985" w:type="dxa"/>
            <w:tcBorders>
              <w:top w:val="single" w:sz="4" w:space="0" w:color="auto"/>
              <w:left w:val="single" w:sz="4" w:space="0" w:color="auto"/>
              <w:bottom w:val="single" w:sz="4" w:space="0" w:color="auto"/>
              <w:right w:val="single" w:sz="4" w:space="0" w:color="auto"/>
            </w:tcBorders>
            <w:hideMark/>
          </w:tcPr>
          <w:p w:rsidR="00B701D4" w:rsidRPr="00B701D4" w:rsidRDefault="00B701D4" w:rsidP="00B701D4">
            <w:pPr>
              <w:autoSpaceDE w:val="0"/>
              <w:autoSpaceDN w:val="0"/>
              <w:adjustRightInd w:val="0"/>
              <w:jc w:val="both"/>
              <w:rPr>
                <w:rFonts w:eastAsia="Calibri"/>
                <w:b/>
              </w:rPr>
            </w:pPr>
            <w:r w:rsidRPr="00B701D4">
              <w:rPr>
                <w:rFonts w:eastAsia="Calibri"/>
                <w:b/>
              </w:rPr>
              <w:t>Физическое развитие</w:t>
            </w:r>
          </w:p>
        </w:tc>
        <w:tc>
          <w:tcPr>
            <w:tcW w:w="7654" w:type="dxa"/>
            <w:tcBorders>
              <w:top w:val="single" w:sz="4" w:space="0" w:color="auto"/>
              <w:left w:val="single" w:sz="4" w:space="0" w:color="auto"/>
              <w:bottom w:val="single" w:sz="4" w:space="0" w:color="auto"/>
              <w:right w:val="single" w:sz="4" w:space="0" w:color="auto"/>
            </w:tcBorders>
            <w:hideMark/>
          </w:tcPr>
          <w:p w:rsidR="00B701D4" w:rsidRPr="00B701D4" w:rsidRDefault="00B701D4" w:rsidP="00B701D4">
            <w:pPr>
              <w:autoSpaceDE w:val="0"/>
              <w:autoSpaceDN w:val="0"/>
              <w:adjustRightInd w:val="0"/>
              <w:ind w:firstLine="567"/>
              <w:jc w:val="both"/>
              <w:rPr>
                <w:rFonts w:eastAsia="Calibri"/>
              </w:rPr>
            </w:pPr>
            <w:r w:rsidRPr="00B701D4">
              <w:rPr>
                <w:rFonts w:eastAsia="Calibri"/>
              </w:rPr>
              <w:t xml:space="preserve">Усовершенствование знаний детей об организме человека, через устное народное творчество. Формирование и расширение знаний детей о пользе лекарственных растений своего края в сохранении и укреплении собственного здоровья. Продолжение формирований умений и опыта </w:t>
            </w:r>
            <w:proofErr w:type="spellStart"/>
            <w:r w:rsidRPr="00B701D4">
              <w:rPr>
                <w:rFonts w:eastAsia="Calibri"/>
              </w:rPr>
              <w:t>здоровьесберегающих</w:t>
            </w:r>
            <w:proofErr w:type="spellEnd"/>
            <w:r w:rsidRPr="00B701D4">
              <w:rPr>
                <w:rFonts w:eastAsia="Calibri"/>
              </w:rPr>
              <w:t xml:space="preserve"> действий во время проведения досугов и национальных праздников.</w:t>
            </w:r>
          </w:p>
          <w:p w:rsidR="00B701D4" w:rsidRPr="00B701D4" w:rsidRDefault="00B701D4" w:rsidP="00B701D4">
            <w:pPr>
              <w:autoSpaceDE w:val="0"/>
              <w:autoSpaceDN w:val="0"/>
              <w:adjustRightInd w:val="0"/>
              <w:ind w:firstLine="567"/>
              <w:jc w:val="both"/>
              <w:rPr>
                <w:rFonts w:eastAsia="Calibri"/>
              </w:rPr>
            </w:pPr>
            <w:r w:rsidRPr="00B701D4">
              <w:rPr>
                <w:rFonts w:eastAsia="Calibri"/>
              </w:rPr>
              <w:t>Ознакомление с мордовскими, марийскими и удмуртскими подвижными народными играми. Продолжение учить детей самостоятельно организовывать знакомые подвижные игры; находить, придумывать разные варианты подвижных игр. Воспитание нравственных и волевых качеств: выдержку, настойчивость, решительность, инициативность, смелость.</w:t>
            </w:r>
          </w:p>
        </w:tc>
      </w:tr>
      <w:tr w:rsidR="00B701D4" w:rsidRPr="00B701D4" w:rsidTr="006F2AFD">
        <w:trPr>
          <w:trHeight w:val="2554"/>
        </w:trPr>
        <w:tc>
          <w:tcPr>
            <w:tcW w:w="568" w:type="dxa"/>
            <w:tcBorders>
              <w:top w:val="single" w:sz="4" w:space="0" w:color="auto"/>
              <w:left w:val="single" w:sz="4" w:space="0" w:color="auto"/>
              <w:bottom w:val="single" w:sz="4" w:space="0" w:color="auto"/>
              <w:right w:val="single" w:sz="4" w:space="0" w:color="auto"/>
            </w:tcBorders>
          </w:tcPr>
          <w:p w:rsidR="00B701D4" w:rsidRPr="00B701D4" w:rsidRDefault="00B701D4" w:rsidP="00B701D4">
            <w:pPr>
              <w:autoSpaceDE w:val="0"/>
              <w:autoSpaceDN w:val="0"/>
              <w:adjustRightInd w:val="0"/>
              <w:jc w:val="both"/>
              <w:rPr>
                <w:rFonts w:eastAsia="Calibri"/>
              </w:rPr>
            </w:pPr>
            <w:r w:rsidRPr="00B701D4">
              <w:rPr>
                <w:rFonts w:eastAsia="Calibri"/>
              </w:rPr>
              <w:t>2</w:t>
            </w:r>
          </w:p>
        </w:tc>
        <w:tc>
          <w:tcPr>
            <w:tcW w:w="1985" w:type="dxa"/>
            <w:tcBorders>
              <w:top w:val="single" w:sz="4" w:space="0" w:color="auto"/>
              <w:left w:val="single" w:sz="4" w:space="0" w:color="auto"/>
              <w:bottom w:val="single" w:sz="4" w:space="0" w:color="auto"/>
              <w:right w:val="single" w:sz="4" w:space="0" w:color="auto"/>
            </w:tcBorders>
          </w:tcPr>
          <w:p w:rsidR="00B701D4" w:rsidRPr="00B701D4" w:rsidRDefault="00B701D4" w:rsidP="00B701D4">
            <w:pPr>
              <w:autoSpaceDE w:val="0"/>
              <w:autoSpaceDN w:val="0"/>
              <w:adjustRightInd w:val="0"/>
              <w:jc w:val="both"/>
              <w:rPr>
                <w:rFonts w:eastAsia="Calibri"/>
                <w:b/>
              </w:rPr>
            </w:pPr>
            <w:r w:rsidRPr="00B701D4">
              <w:rPr>
                <w:rFonts w:eastAsia="Calibri"/>
                <w:b/>
              </w:rPr>
              <w:t>Социально-коммуникативное развитие</w:t>
            </w:r>
          </w:p>
          <w:p w:rsidR="00B701D4" w:rsidRPr="00B701D4" w:rsidRDefault="00B701D4" w:rsidP="00B701D4">
            <w:pPr>
              <w:autoSpaceDE w:val="0"/>
              <w:autoSpaceDN w:val="0"/>
              <w:adjustRightInd w:val="0"/>
              <w:jc w:val="both"/>
              <w:rPr>
                <w:rFonts w:eastAsia="Calibri"/>
                <w:b/>
              </w:rPr>
            </w:pPr>
          </w:p>
        </w:tc>
        <w:tc>
          <w:tcPr>
            <w:tcW w:w="7654" w:type="dxa"/>
            <w:tcBorders>
              <w:top w:val="single" w:sz="4" w:space="0" w:color="auto"/>
              <w:left w:val="single" w:sz="4" w:space="0" w:color="auto"/>
              <w:bottom w:val="single" w:sz="4" w:space="0" w:color="auto"/>
              <w:right w:val="single" w:sz="4" w:space="0" w:color="auto"/>
            </w:tcBorders>
          </w:tcPr>
          <w:p w:rsidR="00B701D4" w:rsidRPr="00B701D4" w:rsidRDefault="00B701D4" w:rsidP="00B701D4">
            <w:pPr>
              <w:autoSpaceDE w:val="0"/>
              <w:autoSpaceDN w:val="0"/>
              <w:adjustRightInd w:val="0"/>
              <w:ind w:firstLine="567"/>
              <w:jc w:val="both"/>
              <w:rPr>
                <w:rFonts w:eastAsia="Calibri"/>
              </w:rPr>
            </w:pPr>
            <w:r w:rsidRPr="00B701D4">
              <w:rPr>
                <w:rFonts w:eastAsia="Calibri"/>
              </w:rPr>
              <w:t>Совершенствование знаний о традициях и обычаях своего народа. Формирование представлений о том, что в Татарстане живут люди разных национальностей в мире и дружбе. Ознакомление с традициями, обычаями, обрядами марийского, удмуртского и мордовского народа.</w:t>
            </w:r>
          </w:p>
          <w:p w:rsidR="00B701D4" w:rsidRPr="00B701D4" w:rsidRDefault="00B701D4" w:rsidP="00B701D4">
            <w:pPr>
              <w:autoSpaceDE w:val="0"/>
              <w:autoSpaceDN w:val="0"/>
              <w:adjustRightInd w:val="0"/>
              <w:ind w:firstLine="567"/>
              <w:jc w:val="both"/>
              <w:rPr>
                <w:rFonts w:eastAsia="Calibri"/>
              </w:rPr>
            </w:pPr>
            <w:r w:rsidRPr="00B701D4">
              <w:rPr>
                <w:rFonts w:eastAsia="Calibri"/>
              </w:rPr>
              <w:t>На основе расширения знаний о Республиках Поволжья воспитание патриотических чувств к родному краю и толерантного отношения к народам других национальностей.</w:t>
            </w:r>
          </w:p>
          <w:p w:rsidR="00B701D4" w:rsidRPr="00B701D4" w:rsidRDefault="00B701D4" w:rsidP="00B701D4">
            <w:pPr>
              <w:autoSpaceDE w:val="0"/>
              <w:autoSpaceDN w:val="0"/>
              <w:adjustRightInd w:val="0"/>
              <w:ind w:firstLine="567"/>
              <w:jc w:val="both"/>
              <w:rPr>
                <w:rFonts w:eastAsia="Calibri"/>
              </w:rPr>
            </w:pPr>
            <w:r w:rsidRPr="00B701D4">
              <w:rPr>
                <w:rFonts w:eastAsia="Calibri"/>
              </w:rPr>
              <w:t>Обеспечение осознанного и самостоятельного выполнения процессов самообслуживания, самостоятельного контроля качества результата.</w:t>
            </w:r>
          </w:p>
          <w:p w:rsidR="00B701D4" w:rsidRPr="00B701D4" w:rsidRDefault="00B701D4" w:rsidP="00B701D4">
            <w:pPr>
              <w:autoSpaceDE w:val="0"/>
              <w:autoSpaceDN w:val="0"/>
              <w:adjustRightInd w:val="0"/>
              <w:ind w:firstLine="567"/>
              <w:jc w:val="both"/>
              <w:rPr>
                <w:rFonts w:eastAsia="Calibri"/>
              </w:rPr>
            </w:pPr>
            <w:r w:rsidRPr="00B701D4">
              <w:rPr>
                <w:rFonts w:eastAsia="Calibri"/>
              </w:rPr>
              <w:t>Привлечение к выполнению сезонных видов работ в природе (на участке детского сада). Поощрение желания работать в коллективе.</w:t>
            </w:r>
          </w:p>
          <w:p w:rsidR="00B701D4" w:rsidRPr="00B701D4" w:rsidRDefault="00B701D4" w:rsidP="00B701D4">
            <w:pPr>
              <w:autoSpaceDE w:val="0"/>
              <w:autoSpaceDN w:val="0"/>
              <w:adjustRightInd w:val="0"/>
              <w:ind w:firstLine="567"/>
              <w:jc w:val="both"/>
              <w:rPr>
                <w:rFonts w:eastAsia="Calibri"/>
              </w:rPr>
            </w:pPr>
            <w:r w:rsidRPr="00B701D4">
              <w:rPr>
                <w:rFonts w:eastAsia="Calibri"/>
              </w:rPr>
              <w:t>Формирование знаний о соблюдении правил безопасности в разнообразных видах трудовой деятельности, активных форм общения с детьми и взрослыми в процессе трудовой деятельности.</w:t>
            </w:r>
          </w:p>
          <w:p w:rsidR="00B701D4" w:rsidRPr="00B701D4" w:rsidRDefault="00B701D4" w:rsidP="00B701D4">
            <w:pPr>
              <w:autoSpaceDE w:val="0"/>
              <w:autoSpaceDN w:val="0"/>
              <w:adjustRightInd w:val="0"/>
              <w:ind w:firstLine="567"/>
              <w:jc w:val="both"/>
              <w:rPr>
                <w:rFonts w:eastAsia="Calibri"/>
              </w:rPr>
            </w:pPr>
            <w:r w:rsidRPr="00B701D4">
              <w:rPr>
                <w:rFonts w:eastAsia="Calibri"/>
              </w:rPr>
              <w:t>Расширение и систематизирование представлений о различных  видах труда народов Поволжья, удовлетворяющих потребностей общества и государства.</w:t>
            </w:r>
          </w:p>
          <w:p w:rsidR="00B701D4" w:rsidRPr="00B701D4" w:rsidRDefault="00B701D4" w:rsidP="00B701D4">
            <w:pPr>
              <w:autoSpaceDE w:val="0"/>
              <w:autoSpaceDN w:val="0"/>
              <w:adjustRightInd w:val="0"/>
              <w:ind w:firstLine="567"/>
              <w:jc w:val="both"/>
              <w:rPr>
                <w:rFonts w:eastAsia="Calibri"/>
              </w:rPr>
            </w:pPr>
            <w:r w:rsidRPr="00B701D4">
              <w:rPr>
                <w:rFonts w:eastAsia="Calibri"/>
              </w:rPr>
              <w:t>Поддерживание положительного отношения ребенка к собственному труду, его результату, труду взрослых и его результатам как к ценности.</w:t>
            </w:r>
          </w:p>
          <w:p w:rsidR="00B701D4" w:rsidRPr="00B701D4" w:rsidRDefault="00B701D4" w:rsidP="00B701D4">
            <w:pPr>
              <w:autoSpaceDE w:val="0"/>
              <w:autoSpaceDN w:val="0"/>
              <w:adjustRightInd w:val="0"/>
              <w:ind w:firstLine="567"/>
              <w:jc w:val="both"/>
              <w:rPr>
                <w:rFonts w:eastAsia="Calibri"/>
              </w:rPr>
            </w:pPr>
            <w:r w:rsidRPr="00B701D4">
              <w:rPr>
                <w:rFonts w:eastAsia="Calibri"/>
              </w:rPr>
              <w:t>Ознакомление с реками РТ, правилами безопасного поведения на водоёмах.</w:t>
            </w:r>
          </w:p>
          <w:p w:rsidR="00B701D4" w:rsidRPr="00B701D4" w:rsidRDefault="00B701D4" w:rsidP="00B701D4">
            <w:pPr>
              <w:autoSpaceDE w:val="0"/>
              <w:autoSpaceDN w:val="0"/>
              <w:adjustRightInd w:val="0"/>
              <w:ind w:firstLine="567"/>
              <w:jc w:val="both"/>
              <w:rPr>
                <w:rFonts w:eastAsia="Calibri"/>
              </w:rPr>
            </w:pPr>
            <w:r w:rsidRPr="00B701D4">
              <w:rPr>
                <w:rFonts w:eastAsia="Calibri"/>
              </w:rPr>
              <w:lastRenderedPageBreak/>
              <w:t>Формирование элементарных представлений о работе ГИБДД.</w:t>
            </w:r>
          </w:p>
          <w:p w:rsidR="00B701D4" w:rsidRPr="00B701D4" w:rsidRDefault="00B701D4" w:rsidP="00B701D4">
            <w:pPr>
              <w:autoSpaceDE w:val="0"/>
              <w:autoSpaceDN w:val="0"/>
              <w:adjustRightInd w:val="0"/>
              <w:ind w:firstLine="567"/>
              <w:jc w:val="both"/>
              <w:rPr>
                <w:rFonts w:eastAsia="Calibri"/>
              </w:rPr>
            </w:pPr>
            <w:r w:rsidRPr="00B701D4">
              <w:rPr>
                <w:rFonts w:eastAsia="Calibri"/>
              </w:rPr>
              <w:t>Совершенствование осмотрительного отношения к опасным для человека и окружающего мира  ситуациям.</w:t>
            </w:r>
          </w:p>
        </w:tc>
      </w:tr>
      <w:tr w:rsidR="00B701D4" w:rsidRPr="00B701D4" w:rsidTr="00B701D4">
        <w:trPr>
          <w:trHeight w:val="7220"/>
        </w:trPr>
        <w:tc>
          <w:tcPr>
            <w:tcW w:w="568" w:type="dxa"/>
            <w:tcBorders>
              <w:top w:val="single" w:sz="4" w:space="0" w:color="auto"/>
              <w:left w:val="single" w:sz="4" w:space="0" w:color="auto"/>
              <w:bottom w:val="single" w:sz="4" w:space="0" w:color="auto"/>
              <w:right w:val="single" w:sz="4" w:space="0" w:color="auto"/>
            </w:tcBorders>
          </w:tcPr>
          <w:p w:rsidR="00B701D4" w:rsidRPr="00B701D4" w:rsidRDefault="00B701D4" w:rsidP="00B701D4">
            <w:pPr>
              <w:autoSpaceDE w:val="0"/>
              <w:autoSpaceDN w:val="0"/>
              <w:adjustRightInd w:val="0"/>
              <w:jc w:val="both"/>
              <w:rPr>
                <w:rFonts w:eastAsia="Calibri"/>
              </w:rPr>
            </w:pPr>
            <w:r w:rsidRPr="00B701D4">
              <w:rPr>
                <w:rFonts w:eastAsia="Calibri"/>
              </w:rPr>
              <w:lastRenderedPageBreak/>
              <w:t>3</w:t>
            </w:r>
          </w:p>
        </w:tc>
        <w:tc>
          <w:tcPr>
            <w:tcW w:w="1985" w:type="dxa"/>
            <w:tcBorders>
              <w:top w:val="single" w:sz="4" w:space="0" w:color="auto"/>
              <w:left w:val="single" w:sz="4" w:space="0" w:color="auto"/>
              <w:bottom w:val="single" w:sz="4" w:space="0" w:color="auto"/>
              <w:right w:val="single" w:sz="4" w:space="0" w:color="auto"/>
            </w:tcBorders>
          </w:tcPr>
          <w:p w:rsidR="00B701D4" w:rsidRPr="00B701D4" w:rsidRDefault="00B701D4" w:rsidP="00B701D4">
            <w:pPr>
              <w:autoSpaceDE w:val="0"/>
              <w:autoSpaceDN w:val="0"/>
              <w:adjustRightInd w:val="0"/>
              <w:jc w:val="both"/>
              <w:rPr>
                <w:rFonts w:eastAsia="Calibri"/>
                <w:b/>
              </w:rPr>
            </w:pPr>
            <w:r w:rsidRPr="00B701D4">
              <w:rPr>
                <w:rFonts w:eastAsia="Calibri"/>
                <w:b/>
              </w:rPr>
              <w:t>Познавательное развитие</w:t>
            </w:r>
          </w:p>
        </w:tc>
        <w:tc>
          <w:tcPr>
            <w:tcW w:w="7654" w:type="dxa"/>
            <w:tcBorders>
              <w:top w:val="single" w:sz="4" w:space="0" w:color="auto"/>
              <w:left w:val="single" w:sz="4" w:space="0" w:color="auto"/>
              <w:bottom w:val="single" w:sz="4" w:space="0" w:color="auto"/>
              <w:right w:val="single" w:sz="4" w:space="0" w:color="auto"/>
            </w:tcBorders>
          </w:tcPr>
          <w:p w:rsidR="00B701D4" w:rsidRPr="00B701D4" w:rsidRDefault="00B701D4" w:rsidP="00B701D4">
            <w:pPr>
              <w:autoSpaceDE w:val="0"/>
              <w:autoSpaceDN w:val="0"/>
              <w:adjustRightInd w:val="0"/>
              <w:ind w:firstLine="567"/>
              <w:jc w:val="both"/>
              <w:rPr>
                <w:rFonts w:eastAsia="Calibri"/>
              </w:rPr>
            </w:pPr>
            <w:r w:rsidRPr="00B701D4">
              <w:rPr>
                <w:rFonts w:eastAsia="Calibri"/>
              </w:rPr>
              <w:t>Формирование представлений о государстве, республике (президент, правительство, армия, полиция), о символах России и Татарстана(флаг, герб, гимн)</w:t>
            </w:r>
          </w:p>
          <w:p w:rsidR="00B701D4" w:rsidRPr="00B701D4" w:rsidRDefault="00B701D4" w:rsidP="00B701D4">
            <w:pPr>
              <w:autoSpaceDE w:val="0"/>
              <w:autoSpaceDN w:val="0"/>
              <w:adjustRightInd w:val="0"/>
              <w:ind w:firstLine="567"/>
              <w:jc w:val="both"/>
              <w:rPr>
                <w:rFonts w:eastAsia="Calibri"/>
              </w:rPr>
            </w:pPr>
            <w:r w:rsidRPr="00B701D4">
              <w:rPr>
                <w:rFonts w:eastAsia="Calibri"/>
              </w:rPr>
              <w:t>Закрепление представлений о столице России-Москве, Татарстана-Казани, о государственных праздниках.</w:t>
            </w:r>
          </w:p>
          <w:p w:rsidR="00B701D4" w:rsidRPr="00B701D4" w:rsidRDefault="00B701D4" w:rsidP="00B701D4">
            <w:pPr>
              <w:autoSpaceDE w:val="0"/>
              <w:autoSpaceDN w:val="0"/>
              <w:adjustRightInd w:val="0"/>
              <w:ind w:firstLine="567"/>
              <w:jc w:val="both"/>
              <w:rPr>
                <w:rFonts w:eastAsia="Calibri"/>
              </w:rPr>
            </w:pPr>
            <w:r w:rsidRPr="00B701D4">
              <w:rPr>
                <w:rFonts w:eastAsia="Calibri"/>
              </w:rPr>
              <w:t>Расширение представления о родном горо</w:t>
            </w:r>
            <w:r w:rsidR="00BD125C">
              <w:rPr>
                <w:rFonts w:eastAsia="Calibri"/>
              </w:rPr>
              <w:t xml:space="preserve">де, его достопримечательностях, </w:t>
            </w:r>
            <w:r w:rsidRPr="00B701D4">
              <w:rPr>
                <w:rFonts w:eastAsia="Calibri"/>
              </w:rPr>
              <w:t>его природе, выдающихся личности (писатели, композиторы, художники).</w:t>
            </w:r>
          </w:p>
          <w:p w:rsidR="00B701D4" w:rsidRPr="00B701D4" w:rsidRDefault="00B701D4" w:rsidP="00B701D4">
            <w:pPr>
              <w:autoSpaceDE w:val="0"/>
              <w:autoSpaceDN w:val="0"/>
              <w:adjustRightInd w:val="0"/>
              <w:ind w:firstLine="567"/>
              <w:jc w:val="both"/>
              <w:rPr>
                <w:rFonts w:eastAsia="Calibri"/>
              </w:rPr>
            </w:pPr>
            <w:r w:rsidRPr="00B701D4">
              <w:rPr>
                <w:rFonts w:eastAsia="Calibri"/>
              </w:rPr>
              <w:t>Формирование представления о Казани, как о многонациональном городе.</w:t>
            </w:r>
            <w:r>
              <w:rPr>
                <w:rFonts w:eastAsia="Calibri"/>
              </w:rPr>
              <w:t xml:space="preserve"> </w:t>
            </w:r>
            <w:r w:rsidRPr="00B701D4">
              <w:rPr>
                <w:rFonts w:eastAsia="Calibri"/>
              </w:rPr>
              <w:t>Воспитание уважения и толерантного отношения к людям разных национальностей. Расширение представления об образе жизни людей, населяющих республику Татарстан, их обычаях, традициях, фольклоре.</w:t>
            </w:r>
          </w:p>
          <w:p w:rsidR="00B701D4" w:rsidRPr="00B701D4" w:rsidRDefault="00B701D4" w:rsidP="00B701D4">
            <w:pPr>
              <w:autoSpaceDE w:val="0"/>
              <w:autoSpaceDN w:val="0"/>
              <w:adjustRightInd w:val="0"/>
              <w:ind w:firstLine="567"/>
              <w:jc w:val="both"/>
              <w:rPr>
                <w:rFonts w:eastAsia="Calibri"/>
              </w:rPr>
            </w:pPr>
            <w:r w:rsidRPr="00B701D4">
              <w:rPr>
                <w:rFonts w:eastAsia="Calibri"/>
              </w:rPr>
              <w:t>Развитие личности дошкольников через взаимодействие культур народов Поволжья (Чувашия, Удмуртия, Марий Эл, Башкортостан, Мордовия)</w:t>
            </w:r>
          </w:p>
          <w:p w:rsidR="00B701D4" w:rsidRPr="00B701D4" w:rsidRDefault="00B701D4" w:rsidP="00B701D4">
            <w:pPr>
              <w:autoSpaceDE w:val="0"/>
              <w:autoSpaceDN w:val="0"/>
              <w:adjustRightInd w:val="0"/>
              <w:ind w:firstLine="567"/>
              <w:jc w:val="both"/>
              <w:rPr>
                <w:rFonts w:eastAsia="Calibri"/>
              </w:rPr>
            </w:pPr>
            <w:r w:rsidRPr="00B701D4">
              <w:rPr>
                <w:rFonts w:eastAsia="Calibri"/>
              </w:rPr>
              <w:t>Ознакомление детей с художественной литературой и устным творчеством народов Поволжья.</w:t>
            </w:r>
          </w:p>
          <w:p w:rsidR="00B701D4" w:rsidRPr="00B701D4" w:rsidRDefault="00B701D4" w:rsidP="00B701D4">
            <w:pPr>
              <w:autoSpaceDE w:val="0"/>
              <w:autoSpaceDN w:val="0"/>
              <w:adjustRightInd w:val="0"/>
              <w:ind w:firstLine="567"/>
              <w:jc w:val="both"/>
              <w:rPr>
                <w:rFonts w:eastAsia="Calibri"/>
              </w:rPr>
            </w:pPr>
            <w:r w:rsidRPr="00B701D4">
              <w:rPr>
                <w:rFonts w:eastAsia="Calibri"/>
              </w:rPr>
              <w:t>Закрепление умений понимать главную идею произведений, правильно оценивать поступки героев, различать жанровые особенности произведений, навыков выразительной речи.</w:t>
            </w:r>
          </w:p>
          <w:p w:rsidR="00B701D4" w:rsidRPr="00B701D4" w:rsidRDefault="00B701D4" w:rsidP="00B701D4">
            <w:pPr>
              <w:autoSpaceDE w:val="0"/>
              <w:autoSpaceDN w:val="0"/>
              <w:adjustRightInd w:val="0"/>
              <w:ind w:firstLine="567"/>
              <w:jc w:val="both"/>
              <w:rPr>
                <w:rFonts w:eastAsia="Calibri"/>
              </w:rPr>
            </w:pPr>
            <w:r w:rsidRPr="00B701D4">
              <w:rPr>
                <w:rFonts w:eastAsia="Calibri"/>
              </w:rPr>
              <w:t xml:space="preserve">Систематизирование знаний детей о творчестве народов Поволжья писателей и поэтов родного края, умений сравнивать, анализировать и обобщать. </w:t>
            </w:r>
          </w:p>
        </w:tc>
      </w:tr>
      <w:tr w:rsidR="00B701D4" w:rsidRPr="00B701D4" w:rsidTr="006F2AFD">
        <w:trPr>
          <w:trHeight w:val="415"/>
        </w:trPr>
        <w:tc>
          <w:tcPr>
            <w:tcW w:w="568" w:type="dxa"/>
            <w:tcBorders>
              <w:top w:val="single" w:sz="4" w:space="0" w:color="auto"/>
              <w:left w:val="single" w:sz="4" w:space="0" w:color="auto"/>
              <w:bottom w:val="single" w:sz="4" w:space="0" w:color="auto"/>
              <w:right w:val="single" w:sz="4" w:space="0" w:color="auto"/>
            </w:tcBorders>
          </w:tcPr>
          <w:p w:rsidR="00B701D4" w:rsidRPr="00B701D4" w:rsidRDefault="00B701D4" w:rsidP="00B701D4">
            <w:pPr>
              <w:autoSpaceDE w:val="0"/>
              <w:autoSpaceDN w:val="0"/>
              <w:adjustRightInd w:val="0"/>
              <w:jc w:val="both"/>
              <w:rPr>
                <w:rFonts w:eastAsia="Calibri"/>
              </w:rPr>
            </w:pPr>
            <w:r w:rsidRPr="00B701D4">
              <w:rPr>
                <w:rFonts w:eastAsia="Calibri"/>
              </w:rPr>
              <w:t>4</w:t>
            </w:r>
          </w:p>
        </w:tc>
        <w:tc>
          <w:tcPr>
            <w:tcW w:w="1985" w:type="dxa"/>
            <w:tcBorders>
              <w:top w:val="single" w:sz="4" w:space="0" w:color="auto"/>
              <w:left w:val="single" w:sz="4" w:space="0" w:color="auto"/>
              <w:bottom w:val="single" w:sz="4" w:space="0" w:color="auto"/>
              <w:right w:val="single" w:sz="4" w:space="0" w:color="auto"/>
            </w:tcBorders>
          </w:tcPr>
          <w:p w:rsidR="00B701D4" w:rsidRPr="00B701D4" w:rsidRDefault="00B701D4" w:rsidP="00B701D4">
            <w:pPr>
              <w:autoSpaceDE w:val="0"/>
              <w:autoSpaceDN w:val="0"/>
              <w:adjustRightInd w:val="0"/>
              <w:jc w:val="both"/>
              <w:rPr>
                <w:rFonts w:eastAsia="Calibri"/>
                <w:b/>
              </w:rPr>
            </w:pPr>
            <w:r w:rsidRPr="00B701D4">
              <w:rPr>
                <w:rFonts w:eastAsia="Calibri"/>
                <w:b/>
              </w:rPr>
              <w:t>Художественно-эстетическое развитие</w:t>
            </w:r>
          </w:p>
          <w:p w:rsidR="00B701D4" w:rsidRPr="00B701D4" w:rsidRDefault="00B701D4" w:rsidP="00B701D4">
            <w:pPr>
              <w:autoSpaceDE w:val="0"/>
              <w:autoSpaceDN w:val="0"/>
              <w:adjustRightInd w:val="0"/>
              <w:jc w:val="both"/>
              <w:rPr>
                <w:rFonts w:eastAsia="Calibri"/>
                <w:b/>
              </w:rPr>
            </w:pPr>
            <w:r w:rsidRPr="00B701D4">
              <w:rPr>
                <w:rFonts w:eastAsia="Calibri"/>
                <w:b/>
              </w:rPr>
              <w:t xml:space="preserve"> </w:t>
            </w:r>
          </w:p>
        </w:tc>
        <w:tc>
          <w:tcPr>
            <w:tcW w:w="7654" w:type="dxa"/>
            <w:tcBorders>
              <w:top w:val="single" w:sz="4" w:space="0" w:color="auto"/>
              <w:left w:val="single" w:sz="4" w:space="0" w:color="auto"/>
              <w:bottom w:val="single" w:sz="4" w:space="0" w:color="auto"/>
              <w:right w:val="single" w:sz="4" w:space="0" w:color="auto"/>
            </w:tcBorders>
          </w:tcPr>
          <w:p w:rsidR="00B701D4" w:rsidRPr="00B701D4" w:rsidRDefault="00B701D4" w:rsidP="00B701D4">
            <w:pPr>
              <w:autoSpaceDE w:val="0"/>
              <w:autoSpaceDN w:val="0"/>
              <w:adjustRightInd w:val="0"/>
              <w:ind w:firstLine="567"/>
              <w:jc w:val="both"/>
              <w:rPr>
                <w:rFonts w:eastAsia="Calibri"/>
              </w:rPr>
            </w:pPr>
            <w:r w:rsidRPr="00B701D4">
              <w:rPr>
                <w:rFonts w:eastAsia="Calibri"/>
              </w:rPr>
              <w:t>Ознакомление с лучшими образцами вокальной, инструментальной, оркестровой народной музыки, с народными инструментами свирель («</w:t>
            </w:r>
            <w:proofErr w:type="spellStart"/>
            <w:r w:rsidRPr="00B701D4">
              <w:rPr>
                <w:rFonts w:eastAsia="Calibri"/>
              </w:rPr>
              <w:t>шахлич</w:t>
            </w:r>
            <w:proofErr w:type="spellEnd"/>
            <w:r w:rsidRPr="00B701D4">
              <w:rPr>
                <w:rFonts w:eastAsia="Calibri"/>
              </w:rPr>
              <w:t xml:space="preserve">» - </w:t>
            </w:r>
            <w:proofErr w:type="spellStart"/>
            <w:r w:rsidRPr="00B701D4">
              <w:rPr>
                <w:rFonts w:eastAsia="Calibri"/>
              </w:rPr>
              <w:t>чув</w:t>
            </w:r>
            <w:proofErr w:type="spellEnd"/>
            <w:r w:rsidRPr="00B701D4">
              <w:rPr>
                <w:rFonts w:eastAsia="Calibri"/>
              </w:rPr>
              <w:t>), гусли («</w:t>
            </w:r>
            <w:proofErr w:type="spellStart"/>
            <w:r w:rsidRPr="00B701D4">
              <w:rPr>
                <w:rFonts w:eastAsia="Calibri"/>
              </w:rPr>
              <w:t>карш</w:t>
            </w:r>
            <w:proofErr w:type="spellEnd"/>
            <w:r w:rsidRPr="00B701D4">
              <w:rPr>
                <w:rFonts w:eastAsia="Calibri"/>
              </w:rPr>
              <w:t xml:space="preserve">» - </w:t>
            </w:r>
            <w:proofErr w:type="spellStart"/>
            <w:r w:rsidRPr="00B701D4">
              <w:rPr>
                <w:rFonts w:eastAsia="Calibri"/>
              </w:rPr>
              <w:t>марийск</w:t>
            </w:r>
            <w:proofErr w:type="spellEnd"/>
            <w:r w:rsidRPr="00B701D4">
              <w:rPr>
                <w:rFonts w:eastAsia="Calibri"/>
              </w:rPr>
              <w:t>), волынка («</w:t>
            </w:r>
            <w:proofErr w:type="spellStart"/>
            <w:r w:rsidRPr="00B701D4">
              <w:rPr>
                <w:rFonts w:eastAsia="Calibri"/>
              </w:rPr>
              <w:t>шювыр</w:t>
            </w:r>
            <w:proofErr w:type="spellEnd"/>
            <w:r w:rsidRPr="00B701D4">
              <w:rPr>
                <w:rFonts w:eastAsia="Calibri"/>
              </w:rPr>
              <w:t xml:space="preserve">» - </w:t>
            </w:r>
            <w:proofErr w:type="spellStart"/>
            <w:r w:rsidRPr="00B701D4">
              <w:rPr>
                <w:rFonts w:eastAsia="Calibri"/>
              </w:rPr>
              <w:t>марийск</w:t>
            </w:r>
            <w:proofErr w:type="spellEnd"/>
            <w:r w:rsidRPr="00B701D4">
              <w:rPr>
                <w:rFonts w:eastAsia="Calibri"/>
              </w:rPr>
              <w:t>), скрипка, ложки (</w:t>
            </w:r>
            <w:proofErr w:type="spellStart"/>
            <w:r w:rsidRPr="00B701D4">
              <w:rPr>
                <w:rFonts w:eastAsia="Calibri"/>
              </w:rPr>
              <w:t>удм</w:t>
            </w:r>
            <w:proofErr w:type="spellEnd"/>
            <w:r w:rsidRPr="00B701D4">
              <w:rPr>
                <w:rFonts w:eastAsia="Calibri"/>
              </w:rPr>
              <w:t>), домбра («</w:t>
            </w:r>
            <w:proofErr w:type="spellStart"/>
            <w:r w:rsidRPr="00B701D4">
              <w:rPr>
                <w:rFonts w:eastAsia="Calibri"/>
              </w:rPr>
              <w:t>думбра</w:t>
            </w:r>
            <w:proofErr w:type="spellEnd"/>
            <w:r w:rsidRPr="00B701D4">
              <w:rPr>
                <w:rFonts w:eastAsia="Calibri"/>
              </w:rPr>
              <w:t>» - тат), дудка, деревянные ложки (</w:t>
            </w:r>
            <w:proofErr w:type="spellStart"/>
            <w:r w:rsidRPr="00B701D4">
              <w:rPr>
                <w:rFonts w:eastAsia="Calibri"/>
              </w:rPr>
              <w:t>русск</w:t>
            </w:r>
            <w:proofErr w:type="spellEnd"/>
            <w:r w:rsidRPr="00B701D4">
              <w:rPr>
                <w:rFonts w:eastAsia="Calibri"/>
              </w:rPr>
              <w:t xml:space="preserve">). Изучение произведений классиков национальной музыкальной культуры С.Сайдашева, Ф. </w:t>
            </w:r>
            <w:proofErr w:type="spellStart"/>
            <w:r w:rsidRPr="00B701D4">
              <w:rPr>
                <w:rFonts w:eastAsia="Calibri"/>
              </w:rPr>
              <w:t>Яруллина</w:t>
            </w:r>
            <w:proofErr w:type="spellEnd"/>
            <w:r w:rsidRPr="00B701D4">
              <w:rPr>
                <w:rFonts w:eastAsia="Calibri"/>
              </w:rPr>
              <w:t xml:space="preserve">, Р. </w:t>
            </w:r>
            <w:proofErr w:type="spellStart"/>
            <w:r w:rsidRPr="00B701D4">
              <w:rPr>
                <w:rFonts w:eastAsia="Calibri"/>
              </w:rPr>
              <w:t>Яхина</w:t>
            </w:r>
            <w:proofErr w:type="spellEnd"/>
            <w:r w:rsidRPr="00B701D4">
              <w:rPr>
                <w:rFonts w:eastAsia="Calibri"/>
              </w:rPr>
              <w:t xml:space="preserve">, Н. </w:t>
            </w:r>
            <w:proofErr w:type="spellStart"/>
            <w:r w:rsidRPr="00B701D4">
              <w:rPr>
                <w:rFonts w:eastAsia="Calibri"/>
              </w:rPr>
              <w:t>Жиганова</w:t>
            </w:r>
            <w:proofErr w:type="spellEnd"/>
            <w:r w:rsidRPr="00B701D4">
              <w:rPr>
                <w:rFonts w:eastAsia="Calibri"/>
              </w:rPr>
              <w:t xml:space="preserve"> и др. Слушание государственных гимнов России, Республик Татарстан, Башкортостан, Чувашия, Мордовия, Удмуртия,  Марий Эл; а также народной музыки республик Поволжья.</w:t>
            </w:r>
          </w:p>
          <w:p w:rsidR="00B701D4" w:rsidRPr="00B701D4" w:rsidRDefault="00B701D4" w:rsidP="00B701D4">
            <w:pPr>
              <w:autoSpaceDE w:val="0"/>
              <w:autoSpaceDN w:val="0"/>
              <w:adjustRightInd w:val="0"/>
              <w:ind w:firstLine="567"/>
              <w:jc w:val="both"/>
              <w:rPr>
                <w:rFonts w:eastAsia="Calibri"/>
              </w:rPr>
            </w:pPr>
            <w:r w:rsidRPr="00B701D4">
              <w:rPr>
                <w:rFonts w:eastAsia="Calibri"/>
              </w:rPr>
              <w:t>Расширение представлений детей о народных промыслах (ювелирное дело, вышивка), о национальном орнаменте (пион, шиповник, разные виды листьев).</w:t>
            </w:r>
          </w:p>
          <w:p w:rsidR="00B701D4" w:rsidRPr="00B701D4" w:rsidRDefault="00B701D4" w:rsidP="00B701D4">
            <w:pPr>
              <w:autoSpaceDE w:val="0"/>
              <w:autoSpaceDN w:val="0"/>
              <w:adjustRightInd w:val="0"/>
              <w:ind w:firstLine="567"/>
              <w:jc w:val="both"/>
              <w:rPr>
                <w:rFonts w:eastAsia="Calibri"/>
              </w:rPr>
            </w:pPr>
            <w:r w:rsidRPr="00B701D4">
              <w:rPr>
                <w:rFonts w:eastAsia="Calibri"/>
              </w:rPr>
              <w:t xml:space="preserve">Развитие умения создавать узоры по мотивам народных росписей, уже знакомых и новых (хохломская, </w:t>
            </w:r>
            <w:proofErr w:type="spellStart"/>
            <w:r w:rsidRPr="00B701D4">
              <w:rPr>
                <w:rFonts w:eastAsia="Calibri"/>
              </w:rPr>
              <w:t>жостовского</w:t>
            </w:r>
            <w:proofErr w:type="spellEnd"/>
            <w:r w:rsidRPr="00B701D4">
              <w:rPr>
                <w:rFonts w:eastAsia="Calibri"/>
              </w:rPr>
              <w:t>)</w:t>
            </w:r>
          </w:p>
          <w:p w:rsidR="00B701D4" w:rsidRPr="00B701D4" w:rsidRDefault="00B701D4" w:rsidP="00B701D4">
            <w:pPr>
              <w:autoSpaceDE w:val="0"/>
              <w:autoSpaceDN w:val="0"/>
              <w:adjustRightInd w:val="0"/>
              <w:ind w:firstLine="567"/>
              <w:jc w:val="both"/>
              <w:rPr>
                <w:rFonts w:eastAsia="Calibri"/>
              </w:rPr>
            </w:pPr>
            <w:r w:rsidRPr="00B701D4">
              <w:rPr>
                <w:rFonts w:eastAsia="Calibri"/>
              </w:rPr>
              <w:t xml:space="preserve">Ознакомление детей с декоративно-прикладным искусством </w:t>
            </w:r>
            <w:r w:rsidRPr="00B701D4">
              <w:rPr>
                <w:rFonts w:eastAsia="Calibri"/>
              </w:rPr>
              <w:lastRenderedPageBreak/>
              <w:t>народов Поволжья (удмуртский, мордовский, марийский). Закрепление умения при составлении декоративной композиции на листах бумаги разной формы, силуэтах предметов и игрушек; расписывать вылепленные детьми игрушки используя характерные элементы узора и цветовую гамму росписи того или иного народа.</w:t>
            </w:r>
          </w:p>
        </w:tc>
      </w:tr>
      <w:tr w:rsidR="00B701D4" w:rsidRPr="00B701D4" w:rsidTr="006F2AFD">
        <w:trPr>
          <w:trHeight w:val="2372"/>
        </w:trPr>
        <w:tc>
          <w:tcPr>
            <w:tcW w:w="568" w:type="dxa"/>
            <w:tcBorders>
              <w:top w:val="single" w:sz="4" w:space="0" w:color="auto"/>
              <w:left w:val="single" w:sz="4" w:space="0" w:color="auto"/>
              <w:bottom w:val="single" w:sz="4" w:space="0" w:color="auto"/>
              <w:right w:val="single" w:sz="4" w:space="0" w:color="auto"/>
            </w:tcBorders>
          </w:tcPr>
          <w:p w:rsidR="00B701D4" w:rsidRPr="00B701D4" w:rsidRDefault="00B701D4" w:rsidP="00B701D4">
            <w:pPr>
              <w:autoSpaceDE w:val="0"/>
              <w:autoSpaceDN w:val="0"/>
              <w:adjustRightInd w:val="0"/>
              <w:jc w:val="both"/>
              <w:rPr>
                <w:rFonts w:eastAsia="Calibri"/>
              </w:rPr>
            </w:pPr>
            <w:r w:rsidRPr="00B701D4">
              <w:rPr>
                <w:rFonts w:eastAsia="Calibri"/>
              </w:rPr>
              <w:lastRenderedPageBreak/>
              <w:t>5</w:t>
            </w:r>
          </w:p>
        </w:tc>
        <w:tc>
          <w:tcPr>
            <w:tcW w:w="1985" w:type="dxa"/>
            <w:tcBorders>
              <w:top w:val="single" w:sz="4" w:space="0" w:color="auto"/>
              <w:left w:val="single" w:sz="4" w:space="0" w:color="auto"/>
              <w:bottom w:val="single" w:sz="4" w:space="0" w:color="auto"/>
              <w:right w:val="single" w:sz="4" w:space="0" w:color="auto"/>
            </w:tcBorders>
          </w:tcPr>
          <w:p w:rsidR="00B701D4" w:rsidRPr="00B701D4" w:rsidRDefault="00B701D4" w:rsidP="00B701D4">
            <w:pPr>
              <w:autoSpaceDE w:val="0"/>
              <w:autoSpaceDN w:val="0"/>
              <w:adjustRightInd w:val="0"/>
              <w:jc w:val="both"/>
              <w:rPr>
                <w:rFonts w:eastAsia="Calibri"/>
                <w:b/>
              </w:rPr>
            </w:pPr>
            <w:r w:rsidRPr="00B701D4">
              <w:rPr>
                <w:rFonts w:eastAsia="Calibri"/>
                <w:b/>
              </w:rPr>
              <w:t>Речевое развитие</w:t>
            </w:r>
          </w:p>
        </w:tc>
        <w:tc>
          <w:tcPr>
            <w:tcW w:w="7654" w:type="dxa"/>
            <w:tcBorders>
              <w:top w:val="single" w:sz="4" w:space="0" w:color="auto"/>
              <w:left w:val="single" w:sz="4" w:space="0" w:color="auto"/>
              <w:bottom w:val="single" w:sz="4" w:space="0" w:color="auto"/>
              <w:right w:val="single" w:sz="4" w:space="0" w:color="auto"/>
            </w:tcBorders>
          </w:tcPr>
          <w:p w:rsidR="00B701D4" w:rsidRPr="00B701D4" w:rsidRDefault="00B701D4" w:rsidP="00B701D4">
            <w:pPr>
              <w:autoSpaceDE w:val="0"/>
              <w:autoSpaceDN w:val="0"/>
              <w:adjustRightInd w:val="0"/>
              <w:ind w:firstLine="567"/>
              <w:jc w:val="both"/>
              <w:rPr>
                <w:rFonts w:eastAsia="Calibri"/>
              </w:rPr>
            </w:pPr>
            <w:r w:rsidRPr="00B701D4">
              <w:rPr>
                <w:rFonts w:eastAsia="Calibri"/>
              </w:rPr>
              <w:t>Обогащение словарного запаса детей словами используемыми в повседневной, общественной жизни, применение слов и словосочетаний в различных ситуациях, во всех видах детской деятельности.</w:t>
            </w:r>
          </w:p>
          <w:p w:rsidR="00B701D4" w:rsidRPr="00B701D4" w:rsidRDefault="00B701D4" w:rsidP="00B701D4">
            <w:pPr>
              <w:autoSpaceDE w:val="0"/>
              <w:autoSpaceDN w:val="0"/>
              <w:adjustRightInd w:val="0"/>
              <w:ind w:firstLine="567"/>
              <w:jc w:val="both"/>
              <w:rPr>
                <w:rFonts w:eastAsia="Calibri"/>
              </w:rPr>
            </w:pPr>
            <w:r w:rsidRPr="00B701D4">
              <w:rPr>
                <w:rFonts w:eastAsia="Calibri"/>
              </w:rPr>
              <w:t xml:space="preserve">Развитие навыков устного общения с взрослыми и детьми на основе освоения культурных языковых традиций.  </w:t>
            </w:r>
          </w:p>
          <w:p w:rsidR="00B701D4" w:rsidRPr="00B701D4" w:rsidRDefault="00B701D4" w:rsidP="00B701D4">
            <w:pPr>
              <w:autoSpaceDE w:val="0"/>
              <w:autoSpaceDN w:val="0"/>
              <w:adjustRightInd w:val="0"/>
              <w:ind w:firstLine="567"/>
              <w:jc w:val="both"/>
              <w:rPr>
                <w:rFonts w:eastAsia="Calibri"/>
              </w:rPr>
            </w:pPr>
            <w:r w:rsidRPr="00B701D4">
              <w:rPr>
                <w:rFonts w:eastAsia="Calibri"/>
              </w:rPr>
              <w:t>Практическое овладение воспитанниками нормами речи.</w:t>
            </w:r>
          </w:p>
        </w:tc>
      </w:tr>
    </w:tbl>
    <w:p w:rsidR="00214CCC" w:rsidRDefault="00214CCC" w:rsidP="007F49E0">
      <w:pPr>
        <w:rPr>
          <w:rStyle w:val="ad"/>
          <w:lang w:val="tt-RU"/>
        </w:rPr>
      </w:pPr>
      <w:r w:rsidRPr="00562DE6">
        <w:rPr>
          <w:b/>
        </w:rPr>
        <w:t xml:space="preserve"> </w:t>
      </w:r>
    </w:p>
    <w:p w:rsidR="0038421B" w:rsidRPr="00CD1E25" w:rsidRDefault="005743E9" w:rsidP="0038421B">
      <w:pPr>
        <w:tabs>
          <w:tab w:val="left" w:pos="3720"/>
        </w:tabs>
        <w:jc w:val="center"/>
        <w:rPr>
          <w:b/>
          <w:bCs/>
        </w:rPr>
      </w:pPr>
      <w:r w:rsidRPr="005743E9">
        <w:rPr>
          <w:b/>
          <w:noProof/>
          <w:color w:val="000000"/>
          <w:sz w:val="32"/>
          <w:szCs w:val="32"/>
        </w:rPr>
        <w:pict>
          <v:oval id="_x0000_s1476" style="position:absolute;left:0;text-align:left;margin-left:28pt;margin-top:-8.7pt;width:453.75pt;height:45.75pt;z-index:-251640832" strokecolor="#4f81bd" strokeweight="5pt">
            <v:stroke linestyle="thickThin"/>
            <v:shadow color="#868686"/>
          </v:oval>
        </w:pict>
      </w:r>
      <w:r w:rsidR="0038421B" w:rsidRPr="00CF5D44">
        <w:rPr>
          <w:b/>
        </w:rPr>
        <w:t>ОСНОВНЫЕ НАПРАВЛЕНИЯ ДЕЯТЕЛЬНОСТИ</w:t>
      </w:r>
    </w:p>
    <w:p w:rsidR="0038421B" w:rsidRPr="00CF5D44" w:rsidRDefault="0038421B" w:rsidP="0038421B">
      <w:pPr>
        <w:spacing w:line="240" w:lineRule="atLeast"/>
        <w:jc w:val="center"/>
        <w:outlineLvl w:val="1"/>
        <w:rPr>
          <w:b/>
        </w:rPr>
      </w:pPr>
      <w:r w:rsidRPr="00CF5D44">
        <w:rPr>
          <w:b/>
        </w:rPr>
        <w:t>ПЕДАГОГА-ПСИХОЛОГА</w:t>
      </w:r>
    </w:p>
    <w:p w:rsidR="0038421B" w:rsidRPr="00CF5D44" w:rsidRDefault="0038421B" w:rsidP="0038421B">
      <w:pPr>
        <w:spacing w:line="240" w:lineRule="atLeast"/>
        <w:outlineLvl w:val="1"/>
        <w:rPr>
          <w:b/>
          <w:sz w:val="32"/>
          <w:szCs w:val="32"/>
        </w:rPr>
      </w:pPr>
    </w:p>
    <w:p w:rsidR="0038421B" w:rsidRPr="00CF5D44" w:rsidRDefault="0038421B" w:rsidP="0038421B">
      <w:pPr>
        <w:keepNext/>
        <w:jc w:val="center"/>
        <w:outlineLvl w:val="3"/>
        <w:rPr>
          <w:b/>
          <w:bCs/>
        </w:rPr>
      </w:pPr>
    </w:p>
    <w:p w:rsidR="0038421B" w:rsidRPr="00CF5D44" w:rsidRDefault="0038421B" w:rsidP="0038421B">
      <w:pPr>
        <w:keepNext/>
        <w:jc w:val="center"/>
        <w:outlineLvl w:val="3"/>
        <w:rPr>
          <w:b/>
          <w:bCs/>
        </w:rPr>
      </w:pPr>
      <w:r w:rsidRPr="00CF5D44">
        <w:rPr>
          <w:b/>
          <w:bCs/>
        </w:rPr>
        <w:t xml:space="preserve">ПСИХОДИАГНОСТИКА </w:t>
      </w:r>
    </w:p>
    <w:p w:rsidR="0038421B" w:rsidRPr="00CF5D44" w:rsidRDefault="0038421B" w:rsidP="0038421B">
      <w:pPr>
        <w:jc w:val="both"/>
        <w:rPr>
          <w:b/>
        </w:rPr>
      </w:pPr>
      <w:r w:rsidRPr="00CF5D44">
        <w:rPr>
          <w:b/>
        </w:rPr>
        <w:t xml:space="preserve">ЦЕЛЬ: </w:t>
      </w:r>
      <w:r w:rsidRPr="00CF5D44">
        <w:rPr>
          <w:b/>
          <w:iCs/>
        </w:rPr>
        <w:t>получение информации об уровне психического развития детей, выявление индивидуальных особенностей и проблем участников воспитательно-образовательного процесса.</w:t>
      </w:r>
    </w:p>
    <w:p w:rsidR="0038421B" w:rsidRPr="00CF5D44" w:rsidRDefault="0038421B" w:rsidP="0038421B">
      <w:pPr>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802"/>
        <w:gridCol w:w="7194"/>
      </w:tblGrid>
      <w:tr w:rsidR="0038421B" w:rsidRPr="00CF5D44" w:rsidTr="00A90B16">
        <w:tc>
          <w:tcPr>
            <w:tcW w:w="2802" w:type="dxa"/>
            <w:vMerge w:val="restart"/>
            <w:shd w:val="clear" w:color="auto" w:fill="auto"/>
          </w:tcPr>
          <w:p w:rsidR="0038421B" w:rsidRPr="00CF5D44" w:rsidRDefault="0038421B" w:rsidP="00A90B16">
            <w:pPr>
              <w:spacing w:line="240" w:lineRule="atLeast"/>
              <w:jc w:val="center"/>
              <w:rPr>
                <w:b/>
                <w:iCs/>
              </w:rPr>
            </w:pPr>
          </w:p>
          <w:p w:rsidR="0038421B" w:rsidRPr="00CF5D44" w:rsidRDefault="0038421B" w:rsidP="00A90B16">
            <w:pPr>
              <w:spacing w:line="240" w:lineRule="atLeast"/>
              <w:jc w:val="center"/>
              <w:rPr>
                <w:b/>
                <w:iCs/>
              </w:rPr>
            </w:pPr>
          </w:p>
          <w:p w:rsidR="0038421B" w:rsidRPr="00CF5D44" w:rsidRDefault="0038421B" w:rsidP="00A90B16">
            <w:pPr>
              <w:spacing w:line="240" w:lineRule="atLeast"/>
              <w:jc w:val="center"/>
              <w:rPr>
                <w:b/>
                <w:iCs/>
              </w:rPr>
            </w:pPr>
          </w:p>
          <w:p w:rsidR="0038421B" w:rsidRPr="00CF5D44" w:rsidRDefault="0038421B" w:rsidP="00A90B16">
            <w:pPr>
              <w:spacing w:line="240" w:lineRule="atLeast"/>
              <w:jc w:val="center"/>
              <w:rPr>
                <w:b/>
                <w:iCs/>
              </w:rPr>
            </w:pPr>
          </w:p>
          <w:p w:rsidR="0038421B" w:rsidRPr="00CF5D44" w:rsidRDefault="0038421B" w:rsidP="00A90B16">
            <w:pPr>
              <w:spacing w:line="240" w:lineRule="atLeast"/>
              <w:jc w:val="center"/>
              <w:rPr>
                <w:b/>
                <w:iCs/>
              </w:rPr>
            </w:pPr>
          </w:p>
          <w:p w:rsidR="0038421B" w:rsidRPr="00CF5D44" w:rsidRDefault="0038421B" w:rsidP="00A90B16">
            <w:pPr>
              <w:spacing w:line="240" w:lineRule="atLeast"/>
              <w:jc w:val="center"/>
            </w:pPr>
            <w:r w:rsidRPr="00CF5D44">
              <w:rPr>
                <w:b/>
                <w:iCs/>
              </w:rPr>
              <w:t>в рамках стандарта деятельности:</w:t>
            </w:r>
          </w:p>
          <w:p w:rsidR="0038421B" w:rsidRPr="00CF5D44" w:rsidRDefault="0038421B" w:rsidP="00A90B16">
            <w:pPr>
              <w:spacing w:line="240" w:lineRule="atLeast"/>
              <w:jc w:val="center"/>
            </w:pPr>
          </w:p>
        </w:tc>
        <w:tc>
          <w:tcPr>
            <w:tcW w:w="7194" w:type="dxa"/>
            <w:shd w:val="clear" w:color="auto" w:fill="auto"/>
          </w:tcPr>
          <w:p w:rsidR="0038421B" w:rsidRPr="00CF5D44" w:rsidRDefault="0038421B" w:rsidP="00A90B16">
            <w:pPr>
              <w:spacing w:line="240" w:lineRule="atLeast"/>
              <w:jc w:val="both"/>
            </w:pPr>
            <w:r w:rsidRPr="00CF5D44">
              <w:t>- обследование детей второй младшей группы (3 года) для определения уровня психического развития и выстраивания индивидуальной траектории развития ребенка</w:t>
            </w:r>
          </w:p>
        </w:tc>
      </w:tr>
      <w:tr w:rsidR="0038421B" w:rsidRPr="00CF5D44" w:rsidTr="00A90B16">
        <w:tc>
          <w:tcPr>
            <w:tcW w:w="2802" w:type="dxa"/>
            <w:vMerge/>
            <w:shd w:val="clear" w:color="auto" w:fill="auto"/>
          </w:tcPr>
          <w:p w:rsidR="0038421B" w:rsidRPr="00CF5D44" w:rsidRDefault="0038421B" w:rsidP="00A90B16">
            <w:pPr>
              <w:spacing w:line="240" w:lineRule="atLeast"/>
              <w:jc w:val="center"/>
            </w:pPr>
          </w:p>
        </w:tc>
        <w:tc>
          <w:tcPr>
            <w:tcW w:w="7194" w:type="dxa"/>
            <w:shd w:val="clear" w:color="auto" w:fill="auto"/>
          </w:tcPr>
          <w:p w:rsidR="0038421B" w:rsidRPr="00CF5D44" w:rsidRDefault="0038421B" w:rsidP="00A90B16">
            <w:pPr>
              <w:spacing w:line="240" w:lineRule="atLeast"/>
              <w:jc w:val="both"/>
            </w:pPr>
            <w:r w:rsidRPr="00CF5D44">
              <w:t>- диагностика воспитанников старшей группы с целью определения уровня психического развития для организации и координации работы в подготовительной группе</w:t>
            </w:r>
          </w:p>
        </w:tc>
      </w:tr>
      <w:tr w:rsidR="0038421B" w:rsidRPr="00CF5D44" w:rsidTr="00A90B16">
        <w:tc>
          <w:tcPr>
            <w:tcW w:w="2802" w:type="dxa"/>
            <w:vMerge/>
            <w:shd w:val="clear" w:color="auto" w:fill="auto"/>
          </w:tcPr>
          <w:p w:rsidR="0038421B" w:rsidRPr="00CF5D44" w:rsidRDefault="0038421B" w:rsidP="00A90B16">
            <w:pPr>
              <w:spacing w:line="240" w:lineRule="atLeast"/>
              <w:jc w:val="center"/>
            </w:pPr>
          </w:p>
        </w:tc>
        <w:tc>
          <w:tcPr>
            <w:tcW w:w="7194" w:type="dxa"/>
            <w:shd w:val="clear" w:color="auto" w:fill="auto"/>
          </w:tcPr>
          <w:p w:rsidR="0038421B" w:rsidRPr="00CF5D44" w:rsidRDefault="0038421B" w:rsidP="00A90B16">
            <w:pPr>
              <w:spacing w:line="240" w:lineRule="atLeast"/>
              <w:jc w:val="both"/>
            </w:pPr>
            <w:r w:rsidRPr="00CF5D44">
              <w:t xml:space="preserve">- диагностика воспитанников в рамках </w:t>
            </w:r>
            <w:proofErr w:type="spellStart"/>
            <w:r w:rsidRPr="00CF5D44">
              <w:t>психолого-медико-педагогического</w:t>
            </w:r>
            <w:proofErr w:type="spellEnd"/>
            <w:r w:rsidRPr="00CF5D44">
              <w:t xml:space="preserve"> консилиума (</w:t>
            </w:r>
            <w:proofErr w:type="spellStart"/>
            <w:r w:rsidRPr="00CF5D44">
              <w:t>ПМПк</w:t>
            </w:r>
            <w:proofErr w:type="spellEnd"/>
            <w:r w:rsidRPr="00CF5D44">
              <w:t xml:space="preserve">) ДОУ, согласно положению о </w:t>
            </w:r>
            <w:proofErr w:type="spellStart"/>
            <w:r w:rsidRPr="00CF5D44">
              <w:t>ПМПк</w:t>
            </w:r>
            <w:proofErr w:type="spellEnd"/>
            <w:r w:rsidRPr="00CF5D44">
              <w:t>.</w:t>
            </w:r>
          </w:p>
        </w:tc>
      </w:tr>
      <w:tr w:rsidR="0038421B" w:rsidRPr="00CF5D44" w:rsidTr="00A90B16">
        <w:tc>
          <w:tcPr>
            <w:tcW w:w="2802" w:type="dxa"/>
            <w:vMerge/>
            <w:shd w:val="clear" w:color="auto" w:fill="auto"/>
          </w:tcPr>
          <w:p w:rsidR="0038421B" w:rsidRPr="00CF5D44" w:rsidRDefault="0038421B" w:rsidP="00A90B16">
            <w:pPr>
              <w:spacing w:line="240" w:lineRule="atLeast"/>
              <w:jc w:val="center"/>
            </w:pPr>
          </w:p>
        </w:tc>
        <w:tc>
          <w:tcPr>
            <w:tcW w:w="7194" w:type="dxa"/>
            <w:shd w:val="clear" w:color="auto" w:fill="auto"/>
          </w:tcPr>
          <w:p w:rsidR="0038421B" w:rsidRPr="00CF5D44" w:rsidRDefault="0038421B" w:rsidP="00A90B16">
            <w:pPr>
              <w:spacing w:line="240" w:lineRule="atLeast"/>
              <w:jc w:val="both"/>
            </w:pPr>
            <w:r w:rsidRPr="00CF5D44">
              <w:t>- диагностика психологической готовности к обучению в школе детей подготовительной группы</w:t>
            </w:r>
          </w:p>
        </w:tc>
      </w:tr>
    </w:tbl>
    <w:p w:rsidR="0038421B" w:rsidRPr="00CF5D44" w:rsidRDefault="0038421B" w:rsidP="0038421B">
      <w:pPr>
        <w:jc w:val="both"/>
      </w:pPr>
    </w:p>
    <w:p w:rsidR="0038421B" w:rsidRPr="00CF5D44" w:rsidRDefault="0038421B" w:rsidP="0038421B">
      <w:pPr>
        <w:ind w:firstLine="708"/>
        <w:jc w:val="both"/>
      </w:pPr>
    </w:p>
    <w:p w:rsidR="0038421B" w:rsidRPr="00CF5D44" w:rsidRDefault="0038421B" w:rsidP="0038421B">
      <w:pPr>
        <w:keepNext/>
        <w:jc w:val="center"/>
        <w:outlineLvl w:val="3"/>
        <w:rPr>
          <w:b/>
          <w:bCs/>
        </w:rPr>
      </w:pPr>
      <w:r w:rsidRPr="00CF5D44">
        <w:rPr>
          <w:b/>
          <w:bCs/>
        </w:rPr>
        <w:t xml:space="preserve">  ПСИХОЛОГИЧЕСКОЕ КОНСУЛЬТИРОВАНИЕ </w:t>
      </w:r>
    </w:p>
    <w:p w:rsidR="0038421B" w:rsidRPr="00CF5D44" w:rsidRDefault="0038421B" w:rsidP="0038421B">
      <w:pPr>
        <w:keepNext/>
        <w:jc w:val="center"/>
        <w:outlineLvl w:val="3"/>
        <w:rPr>
          <w:b/>
          <w:bCs/>
        </w:rPr>
      </w:pPr>
    </w:p>
    <w:p w:rsidR="0038421B" w:rsidRPr="00CF5D44" w:rsidRDefault="0038421B" w:rsidP="0038421B">
      <w:pPr>
        <w:ind w:firstLine="567"/>
        <w:jc w:val="both"/>
        <w:rPr>
          <w:b/>
        </w:rPr>
      </w:pPr>
      <w:r w:rsidRPr="00CF5D44">
        <w:rPr>
          <w:b/>
        </w:rPr>
        <w:t xml:space="preserve">ЦЕЛЬ: </w:t>
      </w:r>
      <w:r w:rsidRPr="00CF5D44">
        <w:rPr>
          <w:b/>
          <w:iCs/>
        </w:rPr>
        <w:t>оптимизация взаимодействия участников воспитательно-образовательного процесса и оказание им психологической помощи  при выстраивании и реализации  индивидуальной программы воспитания и развития.</w:t>
      </w:r>
      <w:r w:rsidRPr="00CF5D44">
        <w:rPr>
          <w:b/>
        </w:rPr>
        <w:t xml:space="preserve"> </w:t>
      </w:r>
    </w:p>
    <w:p w:rsidR="0038421B" w:rsidRPr="00CF5D44" w:rsidRDefault="0038421B" w:rsidP="0038421B">
      <w:pPr>
        <w:jc w:val="both"/>
      </w:pPr>
    </w:p>
    <w:p w:rsidR="0038421B" w:rsidRPr="00CF5D44" w:rsidRDefault="0038421B" w:rsidP="0038421B">
      <w:pPr>
        <w:jc w:val="both"/>
      </w:pPr>
      <w:r w:rsidRPr="00CF5D44">
        <w:t xml:space="preserve">       Психологическое консультирование состоит </w:t>
      </w:r>
      <w:r w:rsidRPr="00CF5D44">
        <w:rPr>
          <w:b/>
        </w:rPr>
        <w:t>в оказании психологической помощи при решении проблем</w:t>
      </w:r>
      <w:r w:rsidRPr="00CF5D44">
        <w:t>, с которыми обращаются родители, воспитатели и администрация ДОУ. Тематика проводимых консультаций обусловлена рамками профессиональной компетентности педагога-психолога ДОУ. При необходимости, педагог-психолог ориентирует консультируемого на получение психологической помощи в службах города по теме запроса.</w:t>
      </w:r>
    </w:p>
    <w:p w:rsidR="0038421B" w:rsidRPr="00CF5D44" w:rsidRDefault="0038421B" w:rsidP="0038421B">
      <w:pPr>
        <w:ind w:firstLine="567"/>
        <w:jc w:val="both"/>
      </w:pP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802"/>
        <w:gridCol w:w="7229"/>
      </w:tblGrid>
      <w:tr w:rsidR="0038421B" w:rsidRPr="00CF5D44" w:rsidTr="00A90B16">
        <w:tc>
          <w:tcPr>
            <w:tcW w:w="2802" w:type="dxa"/>
            <w:vMerge w:val="restart"/>
            <w:shd w:val="clear" w:color="auto" w:fill="auto"/>
          </w:tcPr>
          <w:p w:rsidR="0038421B" w:rsidRPr="00CF5D44" w:rsidRDefault="0038421B" w:rsidP="00A90B16">
            <w:pPr>
              <w:spacing w:line="240" w:lineRule="atLeast"/>
              <w:jc w:val="center"/>
              <w:rPr>
                <w:b/>
                <w:iCs/>
              </w:rPr>
            </w:pPr>
          </w:p>
          <w:p w:rsidR="0038421B" w:rsidRPr="00CF5D44" w:rsidRDefault="0038421B" w:rsidP="00A90B16">
            <w:pPr>
              <w:spacing w:line="240" w:lineRule="atLeast"/>
              <w:jc w:val="center"/>
              <w:rPr>
                <w:b/>
              </w:rPr>
            </w:pPr>
            <w:r w:rsidRPr="00CF5D44">
              <w:rPr>
                <w:b/>
                <w:iCs/>
              </w:rPr>
              <w:t>в рамках стандарта деятельности</w:t>
            </w:r>
          </w:p>
        </w:tc>
        <w:tc>
          <w:tcPr>
            <w:tcW w:w="7229" w:type="dxa"/>
            <w:shd w:val="clear" w:color="auto" w:fill="auto"/>
          </w:tcPr>
          <w:p w:rsidR="0038421B" w:rsidRPr="00CF5D44" w:rsidRDefault="0038421B" w:rsidP="00A90B16">
            <w:pPr>
              <w:spacing w:line="240" w:lineRule="atLeast"/>
              <w:jc w:val="both"/>
            </w:pPr>
            <w:r w:rsidRPr="00CF5D44">
              <w:t xml:space="preserve">-консультирование по вопросам, связанным с оптимизацией воспитательно-образовательного процесса в ДОУ и семье в интересах ребенка. </w:t>
            </w:r>
          </w:p>
        </w:tc>
      </w:tr>
      <w:tr w:rsidR="0038421B" w:rsidRPr="00CF5D44" w:rsidTr="00A90B16">
        <w:tc>
          <w:tcPr>
            <w:tcW w:w="2802" w:type="dxa"/>
            <w:vMerge/>
            <w:shd w:val="clear" w:color="auto" w:fill="auto"/>
          </w:tcPr>
          <w:p w:rsidR="0038421B" w:rsidRPr="00CF5D44" w:rsidRDefault="0038421B" w:rsidP="00A90B16">
            <w:pPr>
              <w:spacing w:line="240" w:lineRule="atLeast"/>
              <w:jc w:val="center"/>
              <w:rPr>
                <w:b/>
              </w:rPr>
            </w:pPr>
          </w:p>
        </w:tc>
        <w:tc>
          <w:tcPr>
            <w:tcW w:w="7229" w:type="dxa"/>
            <w:shd w:val="clear" w:color="auto" w:fill="auto"/>
          </w:tcPr>
          <w:p w:rsidR="0038421B" w:rsidRPr="00CF5D44" w:rsidRDefault="0038421B" w:rsidP="00A90B16">
            <w:pPr>
              <w:spacing w:line="240" w:lineRule="atLeast"/>
              <w:jc w:val="both"/>
            </w:pPr>
            <w:r w:rsidRPr="00CF5D44">
              <w:t>-консультирование по вопросам воспитания детей  с ОВЗ.</w:t>
            </w:r>
          </w:p>
        </w:tc>
      </w:tr>
      <w:tr w:rsidR="0038421B" w:rsidRPr="00CF5D44" w:rsidTr="00A90B16">
        <w:tc>
          <w:tcPr>
            <w:tcW w:w="2802" w:type="dxa"/>
            <w:vMerge w:val="restart"/>
            <w:shd w:val="clear" w:color="auto" w:fill="auto"/>
          </w:tcPr>
          <w:p w:rsidR="0038421B" w:rsidRPr="00CF5D44" w:rsidRDefault="0038421B" w:rsidP="00A90B16">
            <w:pPr>
              <w:spacing w:line="240" w:lineRule="atLeast"/>
              <w:jc w:val="center"/>
              <w:rPr>
                <w:b/>
                <w:iCs/>
              </w:rPr>
            </w:pPr>
          </w:p>
          <w:p w:rsidR="0038421B" w:rsidRPr="00CF5D44" w:rsidRDefault="0038421B" w:rsidP="00A90B16">
            <w:pPr>
              <w:spacing w:line="240" w:lineRule="atLeast"/>
              <w:jc w:val="center"/>
              <w:rPr>
                <w:b/>
                <w:iCs/>
              </w:rPr>
            </w:pPr>
            <w:r w:rsidRPr="00CF5D44">
              <w:rPr>
                <w:b/>
                <w:iCs/>
              </w:rPr>
              <w:t>дополнительно:</w:t>
            </w:r>
          </w:p>
          <w:p w:rsidR="0038421B" w:rsidRPr="00CF5D44" w:rsidRDefault="0038421B" w:rsidP="00A90B16">
            <w:pPr>
              <w:spacing w:line="240" w:lineRule="atLeast"/>
              <w:jc w:val="center"/>
              <w:rPr>
                <w:b/>
              </w:rPr>
            </w:pPr>
          </w:p>
        </w:tc>
        <w:tc>
          <w:tcPr>
            <w:tcW w:w="7229" w:type="dxa"/>
            <w:shd w:val="clear" w:color="auto" w:fill="auto"/>
          </w:tcPr>
          <w:p w:rsidR="0038421B" w:rsidRPr="00CF5D44" w:rsidRDefault="0038421B" w:rsidP="00A90B16">
            <w:pPr>
              <w:spacing w:line="240" w:lineRule="atLeast"/>
              <w:jc w:val="both"/>
            </w:pPr>
            <w:r w:rsidRPr="00CF5D44">
              <w:t>-психолог может инициировать групповые и индивидуальные консультации педагогов и родителей</w:t>
            </w:r>
          </w:p>
        </w:tc>
      </w:tr>
      <w:tr w:rsidR="0038421B" w:rsidRPr="00CF5D44" w:rsidTr="00A90B16">
        <w:tc>
          <w:tcPr>
            <w:tcW w:w="2802" w:type="dxa"/>
            <w:vMerge/>
            <w:shd w:val="clear" w:color="auto" w:fill="auto"/>
          </w:tcPr>
          <w:p w:rsidR="0038421B" w:rsidRPr="00CF5D44" w:rsidRDefault="0038421B" w:rsidP="00A90B16">
            <w:pPr>
              <w:spacing w:line="240" w:lineRule="atLeast"/>
              <w:jc w:val="both"/>
            </w:pPr>
          </w:p>
        </w:tc>
        <w:tc>
          <w:tcPr>
            <w:tcW w:w="7229" w:type="dxa"/>
            <w:shd w:val="clear" w:color="auto" w:fill="auto"/>
          </w:tcPr>
          <w:p w:rsidR="0038421B" w:rsidRPr="00CF5D44" w:rsidRDefault="0038421B" w:rsidP="00A90B16">
            <w:pPr>
              <w:spacing w:line="240" w:lineRule="atLeast"/>
              <w:jc w:val="both"/>
            </w:pPr>
            <w:r w:rsidRPr="00CF5D44">
              <w:t xml:space="preserve">-психолог может инициировать иные формы работы с персоналом учреждения с целью личностного и профессионального роста. </w:t>
            </w:r>
          </w:p>
        </w:tc>
      </w:tr>
    </w:tbl>
    <w:p w:rsidR="0038421B" w:rsidRPr="00CF5D44" w:rsidRDefault="0038421B" w:rsidP="0038421B">
      <w:pPr>
        <w:jc w:val="both"/>
      </w:pPr>
    </w:p>
    <w:p w:rsidR="0038421B" w:rsidRPr="00CF5D44" w:rsidRDefault="0038421B" w:rsidP="0038421B">
      <w:pPr>
        <w:jc w:val="center"/>
        <w:rPr>
          <w:b/>
        </w:rPr>
      </w:pPr>
      <w:r w:rsidRPr="00CF5D44">
        <w:rPr>
          <w:b/>
        </w:rPr>
        <w:t>ПСИХОЛОГИЧЕСКОЕ ПРОСВЕЩЕНИЕ</w:t>
      </w:r>
    </w:p>
    <w:p w:rsidR="0038421B" w:rsidRPr="00CF5D44" w:rsidRDefault="0038421B" w:rsidP="0038421B">
      <w:pPr>
        <w:jc w:val="both"/>
        <w:rPr>
          <w:b/>
        </w:rPr>
      </w:pPr>
    </w:p>
    <w:p w:rsidR="0038421B" w:rsidRPr="00CF5D44" w:rsidRDefault="0038421B" w:rsidP="0038421B">
      <w:pPr>
        <w:jc w:val="both"/>
        <w:rPr>
          <w:b/>
        </w:rPr>
      </w:pPr>
      <w:r w:rsidRPr="00CF5D44">
        <w:rPr>
          <w:b/>
        </w:rPr>
        <w:t xml:space="preserve">ЦЕЛЬ: </w:t>
      </w:r>
      <w:r w:rsidRPr="00CF5D44">
        <w:rPr>
          <w:b/>
          <w:iCs/>
        </w:rPr>
        <w:t>создание условий для повышения психологической компетентности педагогов, администрации ДОУ и родителей, а именно:</w:t>
      </w:r>
      <w:r w:rsidRPr="00CF5D44">
        <w:rPr>
          <w:b/>
        </w:rPr>
        <w:t xml:space="preserve"> </w:t>
      </w:r>
    </w:p>
    <w:p w:rsidR="0038421B" w:rsidRPr="00CF5D44" w:rsidRDefault="0038421B" w:rsidP="0038421B">
      <w:pPr>
        <w:jc w:val="both"/>
        <w:rPr>
          <w:b/>
        </w:rPr>
      </w:pPr>
      <w:r w:rsidRPr="00CF5D44">
        <w:rPr>
          <w:b/>
          <w:iCs/>
        </w:rPr>
        <w:t>- повышение уровня психологических знаний;</w:t>
      </w:r>
      <w:r w:rsidRPr="00CF5D44">
        <w:rPr>
          <w:b/>
        </w:rPr>
        <w:t xml:space="preserve"> </w:t>
      </w:r>
    </w:p>
    <w:p w:rsidR="0038421B" w:rsidRPr="00CF5D44" w:rsidRDefault="0038421B" w:rsidP="0038421B">
      <w:pPr>
        <w:jc w:val="both"/>
        <w:rPr>
          <w:b/>
        </w:rPr>
      </w:pPr>
      <w:r w:rsidRPr="00CF5D44">
        <w:rPr>
          <w:b/>
          <w:iCs/>
        </w:rPr>
        <w:t>- включение имеющихся знаний в структуру деятельности.</w:t>
      </w:r>
      <w:r w:rsidRPr="00CF5D44">
        <w:rPr>
          <w:b/>
        </w:rPr>
        <w:t xml:space="preserve"> </w:t>
      </w:r>
    </w:p>
    <w:p w:rsidR="0038421B" w:rsidRPr="00CF5D44" w:rsidRDefault="0038421B" w:rsidP="0038421B">
      <w:pPr>
        <w:jc w:val="both"/>
      </w:pPr>
    </w:p>
    <w:p w:rsidR="0038421B" w:rsidRPr="00CF5D44" w:rsidRDefault="0038421B" w:rsidP="0038421B">
      <w:pPr>
        <w:jc w:val="both"/>
      </w:pPr>
      <w:r w:rsidRPr="00CF5D44">
        <w:t xml:space="preserve">       Психологическое </w:t>
      </w:r>
      <w:r w:rsidRPr="00CF5D44">
        <w:rPr>
          <w:b/>
        </w:rPr>
        <w:t>просвещение педагогов и родителей</w:t>
      </w:r>
      <w:r w:rsidRPr="00CF5D44">
        <w:t xml:space="preserve"> опирается </w:t>
      </w:r>
      <w:r w:rsidRPr="00CF5D44">
        <w:rPr>
          <w:b/>
        </w:rPr>
        <w:t>на результаты изучения конкретных</w:t>
      </w:r>
      <w:r w:rsidRPr="00CF5D44">
        <w:t xml:space="preserve"> </w:t>
      </w:r>
      <w:r w:rsidRPr="00CF5D44">
        <w:rPr>
          <w:b/>
        </w:rPr>
        <w:t>особенностей</w:t>
      </w:r>
      <w:r w:rsidRPr="00CF5D44">
        <w:t xml:space="preserve"> ДОУ, с учетом традиций и местных условия, квалификации и особенностей педагогического коллектива, своеобразие детей и родителей.</w:t>
      </w:r>
    </w:p>
    <w:p w:rsidR="0038421B" w:rsidRPr="00CF5D44" w:rsidRDefault="0038421B" w:rsidP="0038421B">
      <w:pPr>
        <w:ind w:firstLine="708"/>
        <w:jc w:val="both"/>
      </w:pPr>
      <w:r w:rsidRPr="00CF5D44">
        <w:t xml:space="preserve"> </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802"/>
        <w:gridCol w:w="7229"/>
      </w:tblGrid>
      <w:tr w:rsidR="0038421B" w:rsidRPr="00CF5D44" w:rsidTr="00A90B16">
        <w:trPr>
          <w:trHeight w:val="1890"/>
        </w:trPr>
        <w:tc>
          <w:tcPr>
            <w:tcW w:w="2802" w:type="dxa"/>
            <w:shd w:val="clear" w:color="auto" w:fill="auto"/>
          </w:tcPr>
          <w:p w:rsidR="0038421B" w:rsidRPr="00CF5D44" w:rsidRDefault="0038421B" w:rsidP="00A90B16">
            <w:pPr>
              <w:ind w:firstLine="708"/>
              <w:jc w:val="center"/>
              <w:rPr>
                <w:b/>
                <w:iCs/>
              </w:rPr>
            </w:pPr>
          </w:p>
          <w:p w:rsidR="0038421B" w:rsidRPr="00CF5D44" w:rsidRDefault="0038421B" w:rsidP="00A90B16">
            <w:pPr>
              <w:rPr>
                <w:b/>
              </w:rPr>
            </w:pPr>
            <w:r w:rsidRPr="00CF5D44">
              <w:rPr>
                <w:b/>
                <w:iCs/>
              </w:rPr>
              <w:t>в  рамках стандарта деятельности:</w:t>
            </w:r>
          </w:p>
          <w:p w:rsidR="0038421B" w:rsidRPr="00CF5D44" w:rsidRDefault="0038421B" w:rsidP="00A90B16">
            <w:pPr>
              <w:jc w:val="center"/>
            </w:pPr>
            <w:r w:rsidRPr="00CF5D44">
              <w:t xml:space="preserve">проведение систематизированного психологического </w:t>
            </w:r>
            <w:r w:rsidRPr="00CF5D44">
              <w:rPr>
                <w:b/>
              </w:rPr>
              <w:t>просвещения</w:t>
            </w:r>
            <w:r w:rsidRPr="00CF5D44">
              <w:t xml:space="preserve"> </w:t>
            </w:r>
            <w:r w:rsidRPr="00CF5D44">
              <w:rPr>
                <w:b/>
                <w:u w:val="single"/>
              </w:rPr>
              <w:t>педагогов</w:t>
            </w:r>
            <w:r w:rsidRPr="00CF5D44">
              <w:rPr>
                <w:b/>
              </w:rPr>
              <w:t xml:space="preserve"> </w:t>
            </w:r>
            <w:r w:rsidRPr="00CF5D44">
              <w:t xml:space="preserve">в форме семинаров, конференций, практикумов </w:t>
            </w:r>
            <w:r w:rsidRPr="00CF5D44">
              <w:rPr>
                <w:b/>
              </w:rPr>
              <w:t>по темам</w:t>
            </w:r>
            <w:r w:rsidRPr="00CF5D44">
              <w:t>:</w:t>
            </w:r>
          </w:p>
        </w:tc>
        <w:tc>
          <w:tcPr>
            <w:tcW w:w="7229" w:type="dxa"/>
            <w:shd w:val="clear" w:color="auto" w:fill="auto"/>
          </w:tcPr>
          <w:p w:rsidR="0038421B" w:rsidRPr="00CF5D44" w:rsidRDefault="0038421B" w:rsidP="00A90B16">
            <w:pPr>
              <w:jc w:val="both"/>
              <w:rPr>
                <w:i/>
                <w:iCs/>
                <w:u w:val="single"/>
              </w:rPr>
            </w:pPr>
            <w:r w:rsidRPr="00CF5D44">
              <w:t>1.Психофизиологические особенности детей каждой возрастной группы;</w:t>
            </w:r>
          </w:p>
          <w:p w:rsidR="0038421B" w:rsidRPr="00CF5D44" w:rsidRDefault="0038421B" w:rsidP="00A90B16">
            <w:pPr>
              <w:jc w:val="both"/>
              <w:rPr>
                <w:i/>
                <w:iCs/>
                <w:u w:val="single"/>
              </w:rPr>
            </w:pPr>
            <w:r w:rsidRPr="00CF5D44">
              <w:t xml:space="preserve">2. Закономерности развития детского коллектив;. </w:t>
            </w:r>
          </w:p>
          <w:p w:rsidR="0038421B" w:rsidRPr="00CF5D44" w:rsidRDefault="0038421B" w:rsidP="00A90B16">
            <w:pPr>
              <w:jc w:val="both"/>
              <w:rPr>
                <w:i/>
                <w:iCs/>
                <w:u w:val="single"/>
              </w:rPr>
            </w:pPr>
            <w:r w:rsidRPr="00CF5D44">
              <w:t>3. Особенности работы педагога с проблемными детьми;</w:t>
            </w:r>
          </w:p>
          <w:p w:rsidR="0038421B" w:rsidRPr="00CF5D44" w:rsidRDefault="0038421B" w:rsidP="00A90B16">
            <w:pPr>
              <w:jc w:val="both"/>
              <w:rPr>
                <w:i/>
                <w:iCs/>
                <w:u w:val="single"/>
              </w:rPr>
            </w:pPr>
            <w:r w:rsidRPr="00CF5D44">
              <w:t>4.Стили педагогического общения;</w:t>
            </w:r>
          </w:p>
          <w:p w:rsidR="0038421B" w:rsidRPr="00CF5D44" w:rsidRDefault="0038421B" w:rsidP="00A90B16">
            <w:pPr>
              <w:jc w:val="both"/>
              <w:rPr>
                <w:i/>
                <w:iCs/>
                <w:u w:val="single"/>
              </w:rPr>
            </w:pPr>
            <w:r w:rsidRPr="00CF5D44">
              <w:t xml:space="preserve">5.Психологические основы взаимодействия  с семьей. </w:t>
            </w:r>
          </w:p>
          <w:p w:rsidR="0038421B" w:rsidRPr="00CF5D44" w:rsidRDefault="0038421B" w:rsidP="00A90B16">
            <w:pPr>
              <w:jc w:val="both"/>
              <w:rPr>
                <w:i/>
                <w:iCs/>
                <w:u w:val="single"/>
              </w:rPr>
            </w:pPr>
            <w:r w:rsidRPr="00CF5D44">
              <w:t>6.Особенности построения воспитательно-образовательного процессе с учетом гендерных различий дошкольников.</w:t>
            </w:r>
          </w:p>
        </w:tc>
      </w:tr>
      <w:tr w:rsidR="0038421B" w:rsidRPr="00CF5D44" w:rsidTr="00A90B16">
        <w:tc>
          <w:tcPr>
            <w:tcW w:w="2802" w:type="dxa"/>
            <w:shd w:val="clear" w:color="auto" w:fill="auto"/>
          </w:tcPr>
          <w:p w:rsidR="0038421B" w:rsidRPr="00CF5D44" w:rsidRDefault="0038421B" w:rsidP="00A90B16">
            <w:pPr>
              <w:jc w:val="center"/>
            </w:pPr>
            <w:r w:rsidRPr="00CF5D44">
              <w:t xml:space="preserve">Проведение систематизированного психологического </w:t>
            </w:r>
            <w:r w:rsidRPr="00CF5D44">
              <w:rPr>
                <w:b/>
              </w:rPr>
              <w:t xml:space="preserve">просвещения </w:t>
            </w:r>
            <w:r w:rsidRPr="00CF5D44">
              <w:rPr>
                <w:b/>
                <w:u w:val="single"/>
              </w:rPr>
              <w:t>родителей</w:t>
            </w:r>
            <w:r w:rsidRPr="00CF5D44">
              <w:rPr>
                <w:b/>
              </w:rPr>
              <w:t xml:space="preserve"> </w:t>
            </w:r>
            <w:r w:rsidRPr="00CF5D44">
              <w:t xml:space="preserve">в форме родительских собраний, круглых столов и пр. с обязательным учетом в тематике возраста детей  для родителей </w:t>
            </w:r>
            <w:r w:rsidRPr="00CF5D44">
              <w:rPr>
                <w:b/>
              </w:rPr>
              <w:t>по темам</w:t>
            </w:r>
            <w:r w:rsidRPr="00CF5D44">
              <w:t>:</w:t>
            </w:r>
          </w:p>
          <w:p w:rsidR="0038421B" w:rsidRPr="00CF5D44" w:rsidRDefault="0038421B" w:rsidP="00A90B16">
            <w:pPr>
              <w:jc w:val="center"/>
              <w:rPr>
                <w:i/>
                <w:iCs/>
                <w:u w:val="single"/>
              </w:rPr>
            </w:pPr>
          </w:p>
        </w:tc>
        <w:tc>
          <w:tcPr>
            <w:tcW w:w="7229" w:type="dxa"/>
            <w:shd w:val="clear" w:color="auto" w:fill="auto"/>
          </w:tcPr>
          <w:p w:rsidR="0038421B" w:rsidRPr="00CF5D44" w:rsidRDefault="0038421B" w:rsidP="00A90B16">
            <w:pPr>
              <w:jc w:val="both"/>
            </w:pPr>
            <w:r w:rsidRPr="00CF5D44">
              <w:t xml:space="preserve">1.    Адаптация ребенка к ДОУ. </w:t>
            </w:r>
          </w:p>
          <w:p w:rsidR="0038421B" w:rsidRPr="00CF5D44" w:rsidRDefault="0038421B" w:rsidP="00A90B16">
            <w:pPr>
              <w:jc w:val="both"/>
            </w:pPr>
            <w:r w:rsidRPr="00CF5D44">
              <w:t xml:space="preserve">2.    Кризисы 3-х лет и 6-7 лет. </w:t>
            </w:r>
          </w:p>
          <w:p w:rsidR="0038421B" w:rsidRPr="00CF5D44" w:rsidRDefault="0038421B" w:rsidP="00A90B16">
            <w:pPr>
              <w:jc w:val="both"/>
            </w:pPr>
            <w:r w:rsidRPr="00CF5D44">
              <w:t xml:space="preserve">3.    Наиболее типичные ошибки семейного воспитания. </w:t>
            </w:r>
          </w:p>
          <w:p w:rsidR="0038421B" w:rsidRPr="00CF5D44" w:rsidRDefault="0038421B" w:rsidP="00A90B16">
            <w:pPr>
              <w:jc w:val="both"/>
            </w:pPr>
            <w:r w:rsidRPr="00CF5D44">
              <w:t xml:space="preserve">4.    Профилактика неблагоприятного развития личности ребенка: инфантилизма, </w:t>
            </w:r>
            <w:proofErr w:type="spellStart"/>
            <w:r w:rsidRPr="00CF5D44">
              <w:t>демонстративности</w:t>
            </w:r>
            <w:proofErr w:type="spellEnd"/>
            <w:r w:rsidRPr="00CF5D44">
              <w:t xml:space="preserve">, </w:t>
            </w:r>
            <w:proofErr w:type="spellStart"/>
            <w:r w:rsidRPr="00CF5D44">
              <w:t>вербализма</w:t>
            </w:r>
            <w:proofErr w:type="spellEnd"/>
            <w:r w:rsidRPr="00CF5D44">
              <w:t xml:space="preserve">, ухода от деятельности и прочее. </w:t>
            </w:r>
          </w:p>
          <w:p w:rsidR="0038421B" w:rsidRPr="00CF5D44" w:rsidRDefault="0038421B" w:rsidP="00A90B16">
            <w:pPr>
              <w:jc w:val="both"/>
            </w:pPr>
            <w:r w:rsidRPr="00CF5D44">
              <w:t xml:space="preserve">5.Воспитание произвольности поведения и управляемости. </w:t>
            </w:r>
          </w:p>
          <w:p w:rsidR="0038421B" w:rsidRPr="00CF5D44" w:rsidRDefault="0038421B" w:rsidP="00A90B16">
            <w:pPr>
              <w:jc w:val="both"/>
            </w:pPr>
            <w:r w:rsidRPr="00CF5D44">
              <w:t xml:space="preserve">6.Психологическая готовность к обучению. </w:t>
            </w:r>
          </w:p>
          <w:p w:rsidR="0038421B" w:rsidRPr="00CF5D44" w:rsidRDefault="0038421B" w:rsidP="00A90B16">
            <w:pPr>
              <w:jc w:val="both"/>
            </w:pPr>
            <w:r w:rsidRPr="00CF5D44">
              <w:t>7. Половое воспитание и развитие.</w:t>
            </w:r>
          </w:p>
          <w:p w:rsidR="0038421B" w:rsidRPr="00CF5D44" w:rsidRDefault="0038421B" w:rsidP="00A90B16">
            <w:pPr>
              <w:jc w:val="both"/>
            </w:pPr>
          </w:p>
        </w:tc>
      </w:tr>
    </w:tbl>
    <w:p w:rsidR="00D73C9B" w:rsidRPr="0038421B" w:rsidRDefault="00D73C9B" w:rsidP="007F49E0">
      <w:pPr>
        <w:rPr>
          <w:rStyle w:val="ad"/>
        </w:rPr>
      </w:pPr>
    </w:p>
    <w:p w:rsidR="00214CCC" w:rsidRPr="00214CCC" w:rsidRDefault="00214CCC" w:rsidP="006C7FB9">
      <w:pPr>
        <w:tabs>
          <w:tab w:val="left" w:pos="1065"/>
        </w:tabs>
        <w:rPr>
          <w:rStyle w:val="ad"/>
          <w:b w:val="0"/>
          <w:lang w:val="tt-RU"/>
        </w:rPr>
      </w:pPr>
    </w:p>
    <w:p w:rsidR="007867B7" w:rsidRDefault="005743E9" w:rsidP="007867B7">
      <w:pPr>
        <w:tabs>
          <w:tab w:val="left" w:pos="1470"/>
        </w:tabs>
        <w:jc w:val="both"/>
        <w:rPr>
          <w:rStyle w:val="ad"/>
          <w:b w:val="0"/>
          <w:lang w:val="tt-RU"/>
        </w:rPr>
      </w:pPr>
      <w:r w:rsidRPr="005743E9">
        <w:rPr>
          <w:b/>
          <w:bCs/>
          <w:noProof/>
        </w:rPr>
        <w:pict>
          <v:oval id="_x0000_s1482" style="position:absolute;left:0;text-align:left;margin-left:65.6pt;margin-top:12pt;width:355.5pt;height:34.5pt;z-index:-251639808" strokecolor="#4f81bd" strokeweight="5pt">
            <v:stroke linestyle="thickThin"/>
            <v:shadow color="#868686"/>
          </v:oval>
        </w:pict>
      </w:r>
      <w:r w:rsidR="007867B7">
        <w:rPr>
          <w:rStyle w:val="ad"/>
          <w:b w:val="0"/>
          <w:lang w:val="tt-RU"/>
        </w:rPr>
        <w:tab/>
      </w:r>
    </w:p>
    <w:p w:rsidR="007867B7" w:rsidRDefault="007867B7" w:rsidP="007867B7">
      <w:pPr>
        <w:tabs>
          <w:tab w:val="left" w:pos="1470"/>
        </w:tabs>
        <w:jc w:val="center"/>
        <w:rPr>
          <w:rStyle w:val="ad"/>
          <w:lang w:val="tt-RU"/>
        </w:rPr>
      </w:pPr>
    </w:p>
    <w:p w:rsidR="00D25590" w:rsidRDefault="0038421B" w:rsidP="007867B7">
      <w:pPr>
        <w:tabs>
          <w:tab w:val="left" w:pos="1470"/>
        </w:tabs>
        <w:jc w:val="center"/>
        <w:rPr>
          <w:rStyle w:val="ad"/>
          <w:b w:val="0"/>
          <w:lang w:val="tt-RU"/>
        </w:rPr>
      </w:pPr>
      <w:r w:rsidRPr="0038421B">
        <w:rPr>
          <w:rStyle w:val="ad"/>
          <w:lang w:val="tt-RU"/>
        </w:rPr>
        <w:t>Способы направления поддержки детской инициативы</w:t>
      </w:r>
    </w:p>
    <w:p w:rsidR="007867B7" w:rsidRDefault="0038421B" w:rsidP="00D25590">
      <w:pPr>
        <w:autoSpaceDE w:val="0"/>
        <w:autoSpaceDN w:val="0"/>
        <w:adjustRightInd w:val="0"/>
        <w:ind w:firstLine="426"/>
        <w:jc w:val="both"/>
        <w:rPr>
          <w:rStyle w:val="ad"/>
          <w:b w:val="0"/>
          <w:lang w:val="tt-RU"/>
        </w:rPr>
      </w:pPr>
      <w:r w:rsidRPr="0038421B">
        <w:rPr>
          <w:rStyle w:val="ad"/>
          <w:b w:val="0"/>
          <w:lang w:val="tt-RU"/>
        </w:rPr>
        <w:t xml:space="preserve"> </w:t>
      </w:r>
    </w:p>
    <w:p w:rsidR="00D25590" w:rsidRPr="00D25590" w:rsidRDefault="0038421B" w:rsidP="00D25590">
      <w:pPr>
        <w:autoSpaceDE w:val="0"/>
        <w:autoSpaceDN w:val="0"/>
        <w:adjustRightInd w:val="0"/>
        <w:ind w:firstLine="426"/>
        <w:jc w:val="both"/>
        <w:rPr>
          <w:rFonts w:eastAsia="Calibri"/>
          <w:iCs/>
          <w:lang w:eastAsia="en-US"/>
        </w:rPr>
      </w:pPr>
      <w:r w:rsidRPr="0038421B">
        <w:rPr>
          <w:rStyle w:val="ad"/>
          <w:b w:val="0"/>
          <w:lang w:val="tt-RU"/>
        </w:rPr>
        <w:t xml:space="preserve"> </w:t>
      </w:r>
      <w:r w:rsidR="00D25590" w:rsidRPr="00D25590">
        <w:rPr>
          <w:rFonts w:eastAsia="Calibri"/>
          <w:iCs/>
          <w:lang w:eastAsia="en-US"/>
        </w:rPr>
        <w:t>Детская инициатива проявляется в свободной самостоятельной деятельности детей по выбору и интересам. Возможность играть, рисовать, конструировать, сочинять и пр. в соответствии с собственными интересами является важнейшим источником эмоционального благополучия ребенка в детском саду. Самостоятельная деятельность детей протекает преимущественно в утренний отрезок времени и во второй половине дня.</w:t>
      </w:r>
    </w:p>
    <w:p w:rsidR="00D25590" w:rsidRPr="00D25590" w:rsidRDefault="00D25590" w:rsidP="00D25590">
      <w:pPr>
        <w:autoSpaceDE w:val="0"/>
        <w:autoSpaceDN w:val="0"/>
        <w:adjustRightInd w:val="0"/>
        <w:ind w:firstLine="426"/>
        <w:jc w:val="both"/>
        <w:rPr>
          <w:rFonts w:eastAsia="Calibri"/>
          <w:iCs/>
          <w:lang w:eastAsia="en-US"/>
        </w:rPr>
      </w:pPr>
      <w:r w:rsidRPr="00D25590">
        <w:rPr>
          <w:rFonts w:eastAsia="Calibri"/>
          <w:iCs/>
          <w:lang w:eastAsia="en-US"/>
        </w:rPr>
        <w:t>Все виды деятельности ребенка в детском саду могут осуществляться в форме самостоятельной инициативной деятельности:</w:t>
      </w:r>
    </w:p>
    <w:p w:rsidR="00D25590" w:rsidRPr="00D25590" w:rsidRDefault="00D25590" w:rsidP="00D25590">
      <w:pPr>
        <w:autoSpaceDE w:val="0"/>
        <w:autoSpaceDN w:val="0"/>
        <w:adjustRightInd w:val="0"/>
        <w:ind w:firstLine="426"/>
        <w:jc w:val="both"/>
        <w:rPr>
          <w:rFonts w:eastAsia="Calibri"/>
          <w:iCs/>
          <w:lang w:eastAsia="en-US"/>
        </w:rPr>
      </w:pPr>
      <w:r w:rsidRPr="00D25590">
        <w:rPr>
          <w:rFonts w:eastAsia="Calibri"/>
          <w:iCs/>
          <w:lang w:eastAsia="en-US"/>
        </w:rPr>
        <w:t>— самостоятельные сюжетно-ролевые, режиссерские и театрализованные игры;</w:t>
      </w:r>
    </w:p>
    <w:p w:rsidR="00D25590" w:rsidRPr="00D25590" w:rsidRDefault="00D25590" w:rsidP="00D25590">
      <w:pPr>
        <w:autoSpaceDE w:val="0"/>
        <w:autoSpaceDN w:val="0"/>
        <w:adjustRightInd w:val="0"/>
        <w:ind w:firstLine="426"/>
        <w:jc w:val="both"/>
        <w:rPr>
          <w:rFonts w:eastAsia="Calibri"/>
          <w:iCs/>
          <w:lang w:eastAsia="en-US"/>
        </w:rPr>
      </w:pPr>
      <w:r w:rsidRPr="00D25590">
        <w:rPr>
          <w:rFonts w:eastAsia="Calibri"/>
          <w:iCs/>
          <w:lang w:eastAsia="en-US"/>
        </w:rPr>
        <w:lastRenderedPageBreak/>
        <w:t>— развивающие и логические игры;</w:t>
      </w:r>
    </w:p>
    <w:p w:rsidR="00D25590" w:rsidRPr="00D25590" w:rsidRDefault="00D25590" w:rsidP="00D25590">
      <w:pPr>
        <w:autoSpaceDE w:val="0"/>
        <w:autoSpaceDN w:val="0"/>
        <w:adjustRightInd w:val="0"/>
        <w:ind w:firstLine="426"/>
        <w:jc w:val="both"/>
        <w:rPr>
          <w:rFonts w:eastAsia="Calibri"/>
          <w:iCs/>
          <w:lang w:eastAsia="en-US"/>
        </w:rPr>
      </w:pPr>
      <w:r w:rsidRPr="00D25590">
        <w:rPr>
          <w:rFonts w:eastAsia="Calibri"/>
          <w:iCs/>
          <w:lang w:eastAsia="en-US"/>
        </w:rPr>
        <w:t>— музыкальные игры и импровизации;</w:t>
      </w:r>
    </w:p>
    <w:p w:rsidR="00D25590" w:rsidRPr="00D25590" w:rsidRDefault="00D25590" w:rsidP="00D25590">
      <w:pPr>
        <w:autoSpaceDE w:val="0"/>
        <w:autoSpaceDN w:val="0"/>
        <w:adjustRightInd w:val="0"/>
        <w:ind w:firstLine="426"/>
        <w:jc w:val="both"/>
        <w:rPr>
          <w:rFonts w:eastAsia="Calibri"/>
          <w:iCs/>
          <w:lang w:eastAsia="en-US"/>
        </w:rPr>
      </w:pPr>
      <w:r w:rsidRPr="00D25590">
        <w:rPr>
          <w:rFonts w:eastAsia="Calibri"/>
          <w:iCs/>
          <w:lang w:eastAsia="en-US"/>
        </w:rPr>
        <w:t>— речевые игры, игры с буквами, звуками и слогами;</w:t>
      </w:r>
    </w:p>
    <w:p w:rsidR="00D25590" w:rsidRPr="00D25590" w:rsidRDefault="00D25590" w:rsidP="00D25590">
      <w:pPr>
        <w:autoSpaceDE w:val="0"/>
        <w:autoSpaceDN w:val="0"/>
        <w:adjustRightInd w:val="0"/>
        <w:ind w:firstLine="426"/>
        <w:jc w:val="both"/>
        <w:rPr>
          <w:rFonts w:eastAsia="Calibri"/>
          <w:iCs/>
          <w:lang w:eastAsia="en-US"/>
        </w:rPr>
      </w:pPr>
      <w:r w:rsidRPr="00D25590">
        <w:rPr>
          <w:rFonts w:eastAsia="Calibri"/>
          <w:iCs/>
          <w:lang w:eastAsia="en-US"/>
        </w:rPr>
        <w:t>— самостоятельная деятельность в книжном уголке;</w:t>
      </w:r>
    </w:p>
    <w:p w:rsidR="00D25590" w:rsidRPr="00D25590" w:rsidRDefault="00D25590" w:rsidP="00D25590">
      <w:pPr>
        <w:autoSpaceDE w:val="0"/>
        <w:autoSpaceDN w:val="0"/>
        <w:adjustRightInd w:val="0"/>
        <w:ind w:firstLine="426"/>
        <w:jc w:val="both"/>
        <w:rPr>
          <w:rFonts w:eastAsia="Calibri"/>
          <w:iCs/>
          <w:lang w:eastAsia="en-US"/>
        </w:rPr>
      </w:pPr>
      <w:r w:rsidRPr="00D25590">
        <w:rPr>
          <w:rFonts w:eastAsia="Calibri"/>
          <w:iCs/>
          <w:lang w:eastAsia="en-US"/>
        </w:rPr>
        <w:t xml:space="preserve">— самостоятельная изобразительная и конструктивная деятельность по </w:t>
      </w:r>
      <w:proofErr w:type="spellStart"/>
      <w:r w:rsidRPr="00D25590">
        <w:rPr>
          <w:rFonts w:eastAsia="Calibri"/>
          <w:iCs/>
          <w:lang w:eastAsia="en-US"/>
        </w:rPr>
        <w:t>выборудетей</w:t>
      </w:r>
      <w:proofErr w:type="spellEnd"/>
      <w:r w:rsidRPr="00D25590">
        <w:rPr>
          <w:rFonts w:eastAsia="Calibri"/>
          <w:iCs/>
          <w:lang w:eastAsia="en-US"/>
        </w:rPr>
        <w:t>;</w:t>
      </w:r>
    </w:p>
    <w:p w:rsidR="00D25590" w:rsidRPr="00D25590" w:rsidRDefault="00D25590" w:rsidP="00D25590">
      <w:pPr>
        <w:autoSpaceDE w:val="0"/>
        <w:autoSpaceDN w:val="0"/>
        <w:adjustRightInd w:val="0"/>
        <w:ind w:firstLine="426"/>
        <w:jc w:val="both"/>
        <w:rPr>
          <w:rFonts w:eastAsia="Calibri"/>
          <w:iCs/>
          <w:lang w:eastAsia="en-US"/>
        </w:rPr>
      </w:pPr>
      <w:r w:rsidRPr="00D25590">
        <w:rPr>
          <w:rFonts w:eastAsia="Calibri"/>
          <w:iCs/>
          <w:lang w:eastAsia="en-US"/>
        </w:rPr>
        <w:t>— самостоятельные опыты и эксперименты и др.</w:t>
      </w:r>
    </w:p>
    <w:p w:rsidR="00D25590" w:rsidRPr="00D25590" w:rsidRDefault="00D25590" w:rsidP="00D25590">
      <w:pPr>
        <w:autoSpaceDE w:val="0"/>
        <w:autoSpaceDN w:val="0"/>
        <w:adjustRightInd w:val="0"/>
        <w:ind w:firstLine="426"/>
        <w:jc w:val="both"/>
        <w:rPr>
          <w:rFonts w:eastAsia="Calibri"/>
          <w:iCs/>
          <w:lang w:eastAsia="en-US"/>
        </w:rPr>
      </w:pPr>
      <w:r w:rsidRPr="00D25590">
        <w:rPr>
          <w:rFonts w:eastAsia="Calibri"/>
          <w:iCs/>
          <w:lang w:eastAsia="en-US"/>
        </w:rPr>
        <w:t>В развитии детской инициативы и самостоятельности воспитателю важно соблюдать ряд общих требований:</w:t>
      </w:r>
    </w:p>
    <w:p w:rsidR="00D25590" w:rsidRPr="00D25590" w:rsidRDefault="00D25590" w:rsidP="00D25590">
      <w:pPr>
        <w:autoSpaceDE w:val="0"/>
        <w:autoSpaceDN w:val="0"/>
        <w:adjustRightInd w:val="0"/>
        <w:ind w:firstLine="426"/>
        <w:jc w:val="both"/>
        <w:rPr>
          <w:rFonts w:eastAsia="Calibri"/>
          <w:iCs/>
          <w:lang w:eastAsia="en-US"/>
        </w:rPr>
      </w:pPr>
      <w:r w:rsidRPr="00D25590">
        <w:rPr>
          <w:rFonts w:eastAsia="Calibri"/>
          <w:iCs/>
          <w:lang w:eastAsia="en-US"/>
        </w:rPr>
        <w:t>— развивать активный интерес детей к окружающему миру, стремление к получению новых знаний и умений;</w:t>
      </w:r>
    </w:p>
    <w:p w:rsidR="00D25590" w:rsidRPr="00D25590" w:rsidRDefault="00D25590" w:rsidP="00D25590">
      <w:pPr>
        <w:autoSpaceDE w:val="0"/>
        <w:autoSpaceDN w:val="0"/>
        <w:adjustRightInd w:val="0"/>
        <w:ind w:firstLine="426"/>
        <w:jc w:val="both"/>
        <w:rPr>
          <w:rFonts w:eastAsia="Calibri"/>
          <w:iCs/>
          <w:lang w:eastAsia="en-US"/>
        </w:rPr>
      </w:pPr>
      <w:r w:rsidRPr="00D25590">
        <w:rPr>
          <w:rFonts w:eastAsia="Calibri"/>
          <w:iCs/>
          <w:lang w:eastAsia="en-US"/>
        </w:rPr>
        <w:t>— создавать разнообразные условия и ситуации, побуждающие детей к активному применению знаний, умений, способов деятельности в личном опыте;</w:t>
      </w:r>
    </w:p>
    <w:p w:rsidR="00D25590" w:rsidRPr="00D25590" w:rsidRDefault="00D25590" w:rsidP="00D25590">
      <w:pPr>
        <w:autoSpaceDE w:val="0"/>
        <w:autoSpaceDN w:val="0"/>
        <w:adjustRightInd w:val="0"/>
        <w:ind w:firstLine="426"/>
        <w:jc w:val="both"/>
        <w:rPr>
          <w:rFonts w:eastAsia="Calibri"/>
          <w:iCs/>
          <w:lang w:eastAsia="en-US"/>
        </w:rPr>
      </w:pPr>
      <w:r w:rsidRPr="00D25590">
        <w:rPr>
          <w:rFonts w:eastAsia="Calibri"/>
          <w:iCs/>
          <w:lang w:eastAsia="en-US"/>
        </w:rPr>
        <w:t>— постоянно расширять область задач, которые дети решают самостоятельно; постепенно выдвигать перед детьми более сложные задачи, требующие сообразительности, творчества, поиска новых подходов, поощрять детскую инициативу;</w:t>
      </w:r>
    </w:p>
    <w:p w:rsidR="00D25590" w:rsidRPr="00D25590" w:rsidRDefault="00D25590" w:rsidP="00D25590">
      <w:pPr>
        <w:autoSpaceDE w:val="0"/>
        <w:autoSpaceDN w:val="0"/>
        <w:adjustRightInd w:val="0"/>
        <w:ind w:firstLine="426"/>
        <w:jc w:val="both"/>
        <w:rPr>
          <w:rFonts w:eastAsia="Calibri"/>
          <w:iCs/>
          <w:lang w:eastAsia="en-US"/>
        </w:rPr>
      </w:pPr>
      <w:r w:rsidRPr="00D25590">
        <w:rPr>
          <w:rFonts w:eastAsia="Calibri"/>
          <w:iCs/>
          <w:lang w:eastAsia="en-US"/>
        </w:rPr>
        <w:t>— тренировать волю детей, поддерживать желание преодолевать трудности, доводить начатое дело до конца;</w:t>
      </w:r>
    </w:p>
    <w:p w:rsidR="00D25590" w:rsidRPr="00D25590" w:rsidRDefault="00D25590" w:rsidP="00D25590">
      <w:pPr>
        <w:autoSpaceDE w:val="0"/>
        <w:autoSpaceDN w:val="0"/>
        <w:adjustRightInd w:val="0"/>
        <w:ind w:firstLine="426"/>
        <w:jc w:val="both"/>
        <w:rPr>
          <w:rFonts w:eastAsia="Calibri"/>
          <w:iCs/>
          <w:lang w:eastAsia="en-US"/>
        </w:rPr>
      </w:pPr>
      <w:r w:rsidRPr="00D25590">
        <w:rPr>
          <w:rFonts w:eastAsia="Calibri"/>
          <w:iCs/>
          <w:lang w:eastAsia="en-US"/>
        </w:rPr>
        <w:t>— ориентировать дошкольников на получение хорошего результата;</w:t>
      </w:r>
    </w:p>
    <w:p w:rsidR="00D25590" w:rsidRPr="00D25590" w:rsidRDefault="00D25590" w:rsidP="00D25590">
      <w:pPr>
        <w:autoSpaceDE w:val="0"/>
        <w:autoSpaceDN w:val="0"/>
        <w:adjustRightInd w:val="0"/>
        <w:ind w:firstLine="426"/>
        <w:jc w:val="both"/>
        <w:rPr>
          <w:rFonts w:eastAsia="Calibri"/>
          <w:iCs/>
          <w:lang w:eastAsia="en-US"/>
        </w:rPr>
      </w:pPr>
      <w:r w:rsidRPr="00D25590">
        <w:rPr>
          <w:rFonts w:eastAsia="Calibri"/>
          <w:iCs/>
          <w:lang w:eastAsia="en-US"/>
        </w:rPr>
        <w:t>— своевременно обратить особое внимание на детей, постоянно проявляющих небрежность, торопливость, равнодушие к результату, склонных не завершать работу;</w:t>
      </w:r>
    </w:p>
    <w:p w:rsidR="00D25590" w:rsidRPr="00D25590" w:rsidRDefault="00D25590" w:rsidP="00D25590">
      <w:pPr>
        <w:autoSpaceDE w:val="0"/>
        <w:autoSpaceDN w:val="0"/>
        <w:adjustRightInd w:val="0"/>
        <w:ind w:firstLine="426"/>
        <w:jc w:val="both"/>
        <w:rPr>
          <w:rFonts w:eastAsia="Calibri"/>
          <w:iCs/>
          <w:lang w:eastAsia="en-US"/>
        </w:rPr>
      </w:pPr>
      <w:r w:rsidRPr="00D25590">
        <w:rPr>
          <w:rFonts w:eastAsia="Calibri"/>
          <w:iCs/>
          <w:lang w:eastAsia="en-US"/>
        </w:rPr>
        <w:t>— дозировать помощь детям. Если ситуация подобна той, в которой ребенок действовал раньше, но его сдерживает новизна обстановки, достаточно просто намекнуть, посоветовать вспомнить, как он действовал в аналогичном случае;</w:t>
      </w:r>
    </w:p>
    <w:p w:rsidR="00D25590" w:rsidRPr="00D25590" w:rsidRDefault="00D25590" w:rsidP="00D25590">
      <w:pPr>
        <w:autoSpaceDE w:val="0"/>
        <w:autoSpaceDN w:val="0"/>
        <w:adjustRightInd w:val="0"/>
        <w:ind w:firstLine="426"/>
        <w:jc w:val="both"/>
        <w:rPr>
          <w:rFonts w:eastAsia="Calibri"/>
          <w:iCs/>
          <w:lang w:eastAsia="en-US"/>
        </w:rPr>
      </w:pPr>
      <w:r w:rsidRPr="00D25590">
        <w:rPr>
          <w:rFonts w:eastAsia="Calibri"/>
          <w:iCs/>
          <w:lang w:eastAsia="en-US"/>
        </w:rPr>
        <w:t>— поддерживать у детей чувство гордости и радости от успешных самостоятельных действий, подчеркивать рост возможностей и достижений каждого ребенка, побуждать к проявлению инициативы и творчества.</w:t>
      </w:r>
    </w:p>
    <w:p w:rsidR="00D25590" w:rsidRPr="00D25590" w:rsidRDefault="00D25590" w:rsidP="00D25590">
      <w:pPr>
        <w:autoSpaceDE w:val="0"/>
        <w:autoSpaceDN w:val="0"/>
        <w:adjustRightInd w:val="0"/>
        <w:ind w:firstLine="426"/>
        <w:jc w:val="both"/>
        <w:rPr>
          <w:rFonts w:eastAsia="Calibri"/>
          <w:b/>
          <w:iCs/>
          <w:lang w:eastAsia="en-US"/>
        </w:rPr>
      </w:pPr>
      <w:r w:rsidRPr="00D25590">
        <w:rPr>
          <w:rFonts w:eastAsia="Calibri"/>
          <w:b/>
          <w:iCs/>
          <w:lang w:eastAsia="en-US"/>
        </w:rPr>
        <w:t>2-я младшая группа</w:t>
      </w:r>
    </w:p>
    <w:p w:rsidR="00D25590" w:rsidRPr="00D25590" w:rsidRDefault="00D25590" w:rsidP="00D25590">
      <w:pPr>
        <w:autoSpaceDE w:val="0"/>
        <w:autoSpaceDN w:val="0"/>
        <w:adjustRightInd w:val="0"/>
        <w:ind w:firstLine="426"/>
        <w:jc w:val="both"/>
        <w:rPr>
          <w:rFonts w:eastAsia="Calibri"/>
          <w:iCs/>
          <w:lang w:eastAsia="en-US"/>
        </w:rPr>
      </w:pPr>
      <w:r w:rsidRPr="00D25590">
        <w:rPr>
          <w:rFonts w:eastAsia="Calibri"/>
          <w:iCs/>
          <w:lang w:eastAsia="en-US"/>
        </w:rPr>
        <w:t>В младшем дошкольном возрасте начинает активно проявляться потребность в познавательном общении со взрослыми, о чем свидетельствуют многочисленные вопросы, которые задают дети. Воспитатель поощряет познавательную активность каждого ребенка, развивает стремление к наблюдению, сравнению, обследованию свойств и качеств предметов. Следует проявлять внимание к вопросам детей, побуждать и поощрять их познавательную активность, создавая ситуации самостоятельного поиска решения возникающих проблем.</w:t>
      </w:r>
    </w:p>
    <w:p w:rsidR="00D25590" w:rsidRPr="00D25590" w:rsidRDefault="00D25590" w:rsidP="00D25590">
      <w:pPr>
        <w:autoSpaceDE w:val="0"/>
        <w:autoSpaceDN w:val="0"/>
        <w:adjustRightInd w:val="0"/>
        <w:ind w:firstLine="426"/>
        <w:jc w:val="both"/>
        <w:rPr>
          <w:rFonts w:eastAsia="Calibri"/>
          <w:iCs/>
          <w:lang w:eastAsia="en-US"/>
        </w:rPr>
      </w:pPr>
      <w:r w:rsidRPr="00D25590">
        <w:rPr>
          <w:rFonts w:eastAsia="Calibri"/>
          <w:iCs/>
          <w:lang w:eastAsia="en-US"/>
        </w:rPr>
        <w:t>Воспитатель показывает детям пример доброго отношения к окружающим: как утешить обиженного, угостить, обрадовать, помочь. Он помогает малышам увидеть в мимике и жестах проявление яркого эмоционального состояния людей. Своим одобрением и примером воспитатель поддерживает стремление к положительным поступкам, способствует становлению положительной самооценки, которой ребенок начинает дорожить.</w:t>
      </w:r>
    </w:p>
    <w:p w:rsidR="00D25590" w:rsidRPr="00D25590" w:rsidRDefault="00D25590" w:rsidP="00D25590">
      <w:pPr>
        <w:autoSpaceDE w:val="0"/>
        <w:autoSpaceDN w:val="0"/>
        <w:adjustRightInd w:val="0"/>
        <w:ind w:firstLine="426"/>
        <w:jc w:val="both"/>
        <w:rPr>
          <w:rFonts w:eastAsia="Calibri"/>
          <w:iCs/>
          <w:lang w:eastAsia="en-US"/>
        </w:rPr>
      </w:pPr>
      <w:r w:rsidRPr="00D25590">
        <w:rPr>
          <w:rFonts w:eastAsia="Calibri"/>
          <w:iCs/>
          <w:lang w:eastAsia="en-US"/>
        </w:rPr>
        <w:t>Младшие дошкольники — это в первую очередь деятели, а не наблюдатели. Опыт активной разнообразной деятельности составляет важнейшее условие их развития. Поэтому пребывание ребенка в детском саду организуется так, чтобы он получил возможность участвовать в разнообразных делах: в играх, двигательных упражнениях, в действиях по обследованию свойств и качеств предметов и их использованию, в рисовании, лепке, речевом общении, в творчестве (имитации, подражание образам животных, танцевальные импровизации и т. п.).</w:t>
      </w:r>
    </w:p>
    <w:p w:rsidR="00D25590" w:rsidRPr="00D25590" w:rsidRDefault="00D25590" w:rsidP="00D25590">
      <w:pPr>
        <w:autoSpaceDE w:val="0"/>
        <w:autoSpaceDN w:val="0"/>
        <w:adjustRightInd w:val="0"/>
        <w:ind w:firstLine="426"/>
        <w:jc w:val="both"/>
        <w:rPr>
          <w:rFonts w:eastAsia="Calibri"/>
          <w:b/>
          <w:iCs/>
          <w:lang w:eastAsia="en-US"/>
        </w:rPr>
      </w:pPr>
      <w:r w:rsidRPr="00D25590">
        <w:rPr>
          <w:rFonts w:eastAsia="Calibri"/>
          <w:b/>
          <w:iCs/>
          <w:lang w:eastAsia="en-US"/>
        </w:rPr>
        <w:t>Средняя группа</w:t>
      </w:r>
    </w:p>
    <w:p w:rsidR="00D25590" w:rsidRPr="00D25590" w:rsidRDefault="00D25590" w:rsidP="00D25590">
      <w:pPr>
        <w:autoSpaceDE w:val="0"/>
        <w:autoSpaceDN w:val="0"/>
        <w:adjustRightInd w:val="0"/>
        <w:ind w:firstLine="426"/>
        <w:jc w:val="both"/>
        <w:rPr>
          <w:rFonts w:eastAsia="Calibri"/>
          <w:iCs/>
          <w:lang w:eastAsia="en-US"/>
        </w:rPr>
      </w:pPr>
      <w:r w:rsidRPr="00D25590">
        <w:rPr>
          <w:rFonts w:eastAsia="Calibri"/>
          <w:iCs/>
          <w:lang w:eastAsia="en-US"/>
        </w:rPr>
        <w:t xml:space="preserve">Ребенок пятого года жизни отличается высокой активностью. Это создает новые возможности для развития самостоятельности во всех сферах его жизни. Развитию самостоятельности в познании способствует освоение детьми системы разнообразных обследовательских действий, приемов простейшего анализа, сравнения, умения наблюдать. Воспитатель специально насыщает жизнь детей проблемными практическими и познавательными ситуациями, в которых детям необходимо самостоятельно применить освоенные приемы (определить, влажный или сухой песок, годится ли он для постройки; отобрать брусочки такой ширины, чтобы по ним </w:t>
      </w:r>
      <w:r w:rsidRPr="00D25590">
        <w:rPr>
          <w:rFonts w:eastAsia="Calibri"/>
          <w:iCs/>
          <w:lang w:eastAsia="en-US"/>
        </w:rPr>
        <w:lastRenderedPageBreak/>
        <w:t>одновременно проезжали 2 или 3 машины и пр.). В своих познавательных интересах ребенок средней группы начинает выходить за рамки конкретной ситуации. Возраст «почемучек» проявляется в многочисленных вопросах детей к воспитателю:«Почему?», «Зачем?», «Для чего?» Развивающееся мышление ребенка, способность устанавливать простейшие связи и отношения между объектами пробуждают широкий интерес к окружающему миру. Нередко ребенок многократно обращается к воспитателю с одними и теми же вопросами, чтобы докопаться до волнующей его истины, и от воспитателя требуется большое терпение, чтобы снова и снова давать ответы. Доброжелательное, заинтересованное отношение воспитателя к детским вопросам и проблемам, готовность на равных обсуждать их помогает, с одной стороны, поддержать и направить детскую познавательную активность в нужное русло, с другой — укрепляет доверие дошкольников к взрослому.</w:t>
      </w:r>
    </w:p>
    <w:p w:rsidR="00D25590" w:rsidRPr="00D25590" w:rsidRDefault="00D25590" w:rsidP="00D25590">
      <w:pPr>
        <w:autoSpaceDE w:val="0"/>
        <w:autoSpaceDN w:val="0"/>
        <w:adjustRightInd w:val="0"/>
        <w:ind w:firstLine="426"/>
        <w:jc w:val="both"/>
        <w:rPr>
          <w:rFonts w:eastAsia="Calibri"/>
          <w:iCs/>
          <w:lang w:eastAsia="en-US"/>
        </w:rPr>
      </w:pPr>
      <w:r w:rsidRPr="00D25590">
        <w:rPr>
          <w:rFonts w:eastAsia="Calibri"/>
          <w:iCs/>
          <w:lang w:eastAsia="en-US"/>
        </w:rPr>
        <w:t xml:space="preserve">В свободной деятельности дети по желанию выбирают интересные занятия  </w:t>
      </w:r>
      <w:proofErr w:type="spellStart"/>
      <w:r w:rsidRPr="00D25590">
        <w:rPr>
          <w:rFonts w:eastAsia="Calibri"/>
          <w:iCs/>
          <w:lang w:eastAsia="en-US"/>
        </w:rPr>
        <w:t>ворганизованных</w:t>
      </w:r>
      <w:proofErr w:type="spellEnd"/>
      <w:r w:rsidRPr="00D25590">
        <w:rPr>
          <w:rFonts w:eastAsia="Calibri"/>
          <w:iCs/>
          <w:lang w:eastAsia="en-US"/>
        </w:rPr>
        <w:t xml:space="preserve"> в группе центрах активности. Это — центры игры, театрализации, искусства, науки, строительства, математики, двигательной деятельности. Во время занятий и в свободной детской деятельности воспитатель создает различные ситуации, побуждающие детей проявить инициативу, активность, совместно найти правильное решение проблемы (примеры таких ситуаций приведены в конкретных разделах данного пособия). По мере того как дети учатся решать возникающие перед ними задачи, у них развивается самостоятельность и уверенность в себе. Дети испытывают большое удовлетворение, когда им удается выполнить без помощи взрослого действия, которые еще совсем недавно их затрудняли. Эти маленькие  победы воспитатель всегда высоко оценивает.</w:t>
      </w:r>
    </w:p>
    <w:p w:rsidR="00D25590" w:rsidRPr="00D25590" w:rsidRDefault="00D25590" w:rsidP="00D25590">
      <w:pPr>
        <w:autoSpaceDE w:val="0"/>
        <w:autoSpaceDN w:val="0"/>
        <w:adjustRightInd w:val="0"/>
        <w:ind w:firstLine="426"/>
        <w:jc w:val="both"/>
        <w:rPr>
          <w:rFonts w:eastAsia="Calibri"/>
          <w:iCs/>
          <w:lang w:eastAsia="en-US"/>
        </w:rPr>
      </w:pPr>
      <w:r w:rsidRPr="00D25590">
        <w:rPr>
          <w:rFonts w:eastAsia="Calibri"/>
          <w:iCs/>
          <w:lang w:eastAsia="en-US"/>
        </w:rPr>
        <w:t>У детей средней группы идет активное развитие и созревание эмоциональной сферы: чувства становятся более глубокими, устойчивыми; прежнее радостное чувство от общения с окружающими постепенно перерастает в более сложное чувство симпатии, привязанности. Поддерживая их, воспитатель специально создает ситуации, в которых дошкольники приобретают опыт дружеского общения, внимания к окружающим. Это ситуации взаимной поддержки и взаимной помощи детей, проявления внимания к старшим, заботы о животных, бережного отношения к вещам и игрушкам: «Помоги другу», «Поделись с другими», «Нашим животным с нами хорошо», «Мы —помощники в группе» и др. Воспитатель пробуждает эмоциональную отзывчивость детей, направляет ее на сочувствие сверстникам, элементарную взаимопомощь.</w:t>
      </w:r>
    </w:p>
    <w:p w:rsidR="00D25590" w:rsidRPr="00D25590" w:rsidRDefault="00D25590" w:rsidP="00D25590">
      <w:pPr>
        <w:autoSpaceDE w:val="0"/>
        <w:autoSpaceDN w:val="0"/>
        <w:adjustRightInd w:val="0"/>
        <w:ind w:firstLine="426"/>
        <w:jc w:val="both"/>
        <w:rPr>
          <w:rFonts w:eastAsia="Calibri"/>
          <w:iCs/>
          <w:lang w:eastAsia="en-US"/>
        </w:rPr>
      </w:pPr>
      <w:r w:rsidRPr="00D25590">
        <w:rPr>
          <w:rFonts w:eastAsia="Calibri"/>
          <w:iCs/>
          <w:lang w:eastAsia="en-US"/>
        </w:rPr>
        <w:t xml:space="preserve">Много внимания уделяется развитию творческих способностей детей </w:t>
      </w:r>
      <w:r w:rsidRPr="00D25590">
        <w:rPr>
          <w:rFonts w:eastAsia="Calibri"/>
          <w:b/>
          <w:bCs/>
          <w:iCs/>
          <w:lang w:eastAsia="en-US"/>
        </w:rPr>
        <w:t xml:space="preserve">— </w:t>
      </w:r>
      <w:r w:rsidRPr="00D25590">
        <w:rPr>
          <w:rFonts w:eastAsia="Calibri"/>
          <w:iCs/>
          <w:lang w:eastAsia="en-US"/>
        </w:rPr>
        <w:t>в игре, в изобразительной, музыкальной, театрально-исполнительской деятельности. Внимательное, заботливое отношение воспитателя к детям, умение поддержать их познавательную активность и развить самостоятельность, организация разнообразной деятельности составляют основу правильного воспитания и полноценного развития детей в средней группе детского сада.</w:t>
      </w:r>
    </w:p>
    <w:p w:rsidR="00D25590" w:rsidRPr="00D25590" w:rsidRDefault="00D25590" w:rsidP="00D25590">
      <w:pPr>
        <w:autoSpaceDE w:val="0"/>
        <w:autoSpaceDN w:val="0"/>
        <w:adjustRightInd w:val="0"/>
        <w:ind w:firstLine="426"/>
        <w:jc w:val="both"/>
        <w:rPr>
          <w:rFonts w:eastAsia="Calibri"/>
          <w:iCs/>
          <w:lang w:eastAsia="en-US"/>
        </w:rPr>
      </w:pPr>
      <w:r w:rsidRPr="00D25590">
        <w:rPr>
          <w:rFonts w:eastAsia="Calibri"/>
          <w:iCs/>
          <w:lang w:eastAsia="en-US"/>
        </w:rPr>
        <w:t>Важно, чтобы у ребенка всегда была возможность выбора игры, а для этого набор игр должен быть достаточно разнообразным и постоянно меняющимся (</w:t>
      </w:r>
      <w:proofErr w:type="spellStart"/>
      <w:r w:rsidRPr="00D25590">
        <w:rPr>
          <w:rFonts w:eastAsia="Calibri"/>
          <w:iCs/>
          <w:lang w:eastAsia="en-US"/>
        </w:rPr>
        <w:t>сменачасти</w:t>
      </w:r>
      <w:proofErr w:type="spellEnd"/>
      <w:r w:rsidRPr="00D25590">
        <w:rPr>
          <w:rFonts w:eastAsia="Calibri"/>
          <w:iCs/>
          <w:lang w:eastAsia="en-US"/>
        </w:rPr>
        <w:t xml:space="preserve"> игр — примерно 1 раз в 2 месяца). Около 15% игр должны быть предназначены для детей старшей возрастной группы, чтобы дать возможность ребятам, опережающим в развитии сверстников, не останавливаться, а продвигаться дальше.</w:t>
      </w:r>
    </w:p>
    <w:p w:rsidR="00D25590" w:rsidRPr="00D25590" w:rsidRDefault="00D25590" w:rsidP="00D25590">
      <w:pPr>
        <w:autoSpaceDE w:val="0"/>
        <w:autoSpaceDN w:val="0"/>
        <w:adjustRightInd w:val="0"/>
        <w:ind w:firstLine="426"/>
        <w:jc w:val="both"/>
        <w:rPr>
          <w:rFonts w:eastAsia="Calibri"/>
          <w:iCs/>
          <w:lang w:eastAsia="en-US"/>
        </w:rPr>
      </w:pPr>
      <w:r w:rsidRPr="00D25590">
        <w:rPr>
          <w:rFonts w:eastAsia="Calibri"/>
          <w:iCs/>
          <w:lang w:eastAsia="en-US"/>
        </w:rPr>
        <w:t>В средней группе активно развивается детская самостоятельность. Постепенно совершенствуются умения дошкольников самостоятельно действовать по собственному замыслу. Сначала эти замыслы не отличаются устойчивостью и легко меняются под влиянием внешних обстоятельств. Поэтому воспитателю необходимо развивать целенаправленность действий, помогать детям устанавливать связь между целью деятельности и ее результатом, учить находить и исправлять ошибки. Помощниками в этом могут стать картинки, фотографии, модели, наглядно, по шагам демонстрирующие детям очередность выполнения действий от постановки цели к результату. Это может быть последовательность процесса создания постройки, выполнения аппликации, бытового труда и пр.</w:t>
      </w:r>
    </w:p>
    <w:p w:rsidR="00D25590" w:rsidRPr="00D25590" w:rsidRDefault="00D25590" w:rsidP="00D25590">
      <w:pPr>
        <w:autoSpaceDE w:val="0"/>
        <w:autoSpaceDN w:val="0"/>
        <w:adjustRightInd w:val="0"/>
        <w:ind w:firstLine="426"/>
        <w:jc w:val="both"/>
        <w:rPr>
          <w:rFonts w:eastAsia="Calibri"/>
          <w:iCs/>
          <w:lang w:eastAsia="en-US"/>
        </w:rPr>
      </w:pPr>
      <w:r w:rsidRPr="00D25590">
        <w:rPr>
          <w:rFonts w:eastAsia="Calibri"/>
          <w:iCs/>
          <w:lang w:eastAsia="en-US"/>
        </w:rPr>
        <w:t xml:space="preserve">В режимных процессах, в свободной детской деятельности воспитатель создает по мере необходимости дополнительно развивающие проблемно-игровые или практические ситуации, </w:t>
      </w:r>
      <w:r w:rsidRPr="00D25590">
        <w:rPr>
          <w:rFonts w:eastAsia="Calibri"/>
          <w:iCs/>
          <w:lang w:eastAsia="en-US"/>
        </w:rPr>
        <w:lastRenderedPageBreak/>
        <w:t>побуждающие дошкольников применить имеющийся опыт, проявить инициативу, активность для самостоятельного решения возникшей задачи.</w:t>
      </w:r>
    </w:p>
    <w:p w:rsidR="00D25590" w:rsidRPr="00D25590" w:rsidRDefault="00D25590" w:rsidP="00D25590">
      <w:pPr>
        <w:autoSpaceDE w:val="0"/>
        <w:autoSpaceDN w:val="0"/>
        <w:adjustRightInd w:val="0"/>
        <w:ind w:firstLine="426"/>
        <w:jc w:val="both"/>
        <w:rPr>
          <w:rFonts w:eastAsia="Calibri"/>
          <w:b/>
          <w:iCs/>
          <w:lang w:eastAsia="en-US"/>
        </w:rPr>
      </w:pPr>
      <w:r w:rsidRPr="00D25590">
        <w:rPr>
          <w:rFonts w:eastAsia="Calibri"/>
          <w:b/>
          <w:iCs/>
          <w:lang w:eastAsia="en-US"/>
        </w:rPr>
        <w:t>Старшая и подготовительная группы</w:t>
      </w:r>
    </w:p>
    <w:p w:rsidR="00D25590" w:rsidRPr="00D25590" w:rsidRDefault="00D25590" w:rsidP="00D25590">
      <w:pPr>
        <w:autoSpaceDE w:val="0"/>
        <w:autoSpaceDN w:val="0"/>
        <w:adjustRightInd w:val="0"/>
        <w:ind w:firstLine="426"/>
        <w:jc w:val="both"/>
        <w:rPr>
          <w:rFonts w:eastAsia="Calibri"/>
          <w:iCs/>
          <w:lang w:eastAsia="en-US"/>
        </w:rPr>
      </w:pPr>
      <w:r w:rsidRPr="00D25590">
        <w:rPr>
          <w:rFonts w:eastAsia="Calibri"/>
          <w:iCs/>
          <w:lang w:eastAsia="en-US"/>
        </w:rPr>
        <w:t xml:space="preserve">Переход в старшую и особенно подготовительную группу связан с изменением статуса дошкольников в детском саду. В общей семье воспитанников детского </w:t>
      </w:r>
      <w:proofErr w:type="spellStart"/>
      <w:r w:rsidRPr="00D25590">
        <w:rPr>
          <w:rFonts w:eastAsia="Calibri"/>
          <w:iCs/>
          <w:lang w:eastAsia="en-US"/>
        </w:rPr>
        <w:t>садаони</w:t>
      </w:r>
      <w:proofErr w:type="spellEnd"/>
      <w:r w:rsidRPr="00D25590">
        <w:rPr>
          <w:rFonts w:eastAsia="Calibri"/>
          <w:iCs/>
          <w:lang w:eastAsia="en-US"/>
        </w:rPr>
        <w:t xml:space="preserve"> становятся самыми старшими. Воспитатель помогает детям осознать и эмоционально прочувствовать свое новое положение в детском саду. Такие мотивы, как «Мы заботимся о малышах», «Мы — помощники воспитателя», «Мы хотим узнать новое о мире и многому научиться», «Мы готовимся к школе», направляют активность старших дошкольников на решение новых, значимых для их развития задач.</w:t>
      </w:r>
    </w:p>
    <w:p w:rsidR="00D25590" w:rsidRPr="00D25590" w:rsidRDefault="00D25590" w:rsidP="00D25590">
      <w:pPr>
        <w:autoSpaceDE w:val="0"/>
        <w:autoSpaceDN w:val="0"/>
        <w:adjustRightInd w:val="0"/>
        <w:ind w:firstLine="426"/>
        <w:jc w:val="both"/>
        <w:rPr>
          <w:rFonts w:eastAsia="Calibri"/>
          <w:iCs/>
          <w:lang w:eastAsia="en-US"/>
        </w:rPr>
      </w:pPr>
      <w:r w:rsidRPr="00D25590">
        <w:rPr>
          <w:rFonts w:eastAsia="Calibri"/>
          <w:iCs/>
          <w:lang w:eastAsia="en-US"/>
        </w:rPr>
        <w:t xml:space="preserve">Опираясь на характерную для старших дошкольников потребность в самоутверждении и признании со стороны взрослых, воспитатель обеспечивает </w:t>
      </w:r>
      <w:proofErr w:type="spellStart"/>
      <w:r w:rsidRPr="00D25590">
        <w:rPr>
          <w:rFonts w:eastAsia="Calibri"/>
          <w:iCs/>
          <w:lang w:eastAsia="en-US"/>
        </w:rPr>
        <w:t>условиядля</w:t>
      </w:r>
      <w:proofErr w:type="spellEnd"/>
      <w:r w:rsidRPr="00D25590">
        <w:rPr>
          <w:rFonts w:eastAsia="Calibri"/>
          <w:iCs/>
          <w:lang w:eastAsia="en-US"/>
        </w:rPr>
        <w:t xml:space="preserve"> развития детской самостоятельности, инициативы, творчества. Он постоянно создает ситуации, побуждающие детей активно применять свои знания и умения, ставит перед ними все более сложные задачи, развивает волю, поддерживает желание преодолевать трудности, доводить начатое дело до конца, нацеливает на поиск новых, творческих решений.</w:t>
      </w:r>
    </w:p>
    <w:p w:rsidR="00D25590" w:rsidRPr="00D25590" w:rsidRDefault="00D25590" w:rsidP="00D25590">
      <w:pPr>
        <w:autoSpaceDE w:val="0"/>
        <w:autoSpaceDN w:val="0"/>
        <w:adjustRightInd w:val="0"/>
        <w:ind w:firstLine="426"/>
        <w:jc w:val="both"/>
        <w:rPr>
          <w:rFonts w:eastAsia="Calibri"/>
          <w:iCs/>
          <w:lang w:eastAsia="en-US"/>
        </w:rPr>
      </w:pPr>
      <w:r w:rsidRPr="00D25590">
        <w:rPr>
          <w:rFonts w:eastAsia="Calibri"/>
          <w:iCs/>
          <w:lang w:eastAsia="en-US"/>
        </w:rPr>
        <w:t xml:space="preserve">Воспитатель придерживается следующих правил. Не нужно при первых же затруднениях спешить на помощь ребенку, полезнее побуждать его к самостоятельному решению; если же без помощи не обойтись, вначале эта помощь должна быть минимальной: лучше дать совет, задать наводящие вопросы, активизировать имеющийся у ребенка прошлый опыт. Всегда необходимо предоставлять детям возможность самостоятельного решения поставленных задач, нацеливать их на поиск нескольких вариантов решения одной задачи, поддерживать детскую инициативу и творчество, показывать детям рост их достижений, вызывать у них чувство радости и гордости от успешных самостоятельных, инициативных действий. </w:t>
      </w:r>
    </w:p>
    <w:p w:rsidR="00D25590" w:rsidRPr="00D25590" w:rsidRDefault="00D25590" w:rsidP="00D25590">
      <w:pPr>
        <w:autoSpaceDE w:val="0"/>
        <w:autoSpaceDN w:val="0"/>
        <w:adjustRightInd w:val="0"/>
        <w:ind w:firstLine="426"/>
        <w:jc w:val="both"/>
        <w:rPr>
          <w:rFonts w:eastAsia="Calibri"/>
          <w:iCs/>
          <w:lang w:eastAsia="en-US"/>
        </w:rPr>
      </w:pPr>
      <w:r w:rsidRPr="00D25590">
        <w:rPr>
          <w:rFonts w:eastAsia="Calibri"/>
          <w:iCs/>
          <w:lang w:eastAsia="en-US"/>
        </w:rPr>
        <w:t>Следует отметить, что на седьмом году жизни нередко возникают сложности в поведении и общении ребенка со взрослыми. Старшие дошкольники перестают быть наивными и непосредственными, как раньше, становятся менее понятными для окружающих. Ребенок порой ведет себя вызывающе, манерничает, кого-то изображает, кому-то подражает. Он как бы примеряет на себя разные модели поведения, заявляя взрослому о своей индивидуальности, о своем праве быть таким, каким он хочет.</w:t>
      </w:r>
    </w:p>
    <w:p w:rsidR="00D25590" w:rsidRPr="00D25590" w:rsidRDefault="00D25590" w:rsidP="00D25590">
      <w:pPr>
        <w:autoSpaceDE w:val="0"/>
        <w:autoSpaceDN w:val="0"/>
        <w:adjustRightInd w:val="0"/>
        <w:ind w:firstLine="426"/>
        <w:jc w:val="both"/>
        <w:rPr>
          <w:rFonts w:eastAsia="Calibri"/>
          <w:iCs/>
          <w:lang w:eastAsia="en-US"/>
        </w:rPr>
      </w:pPr>
      <w:r w:rsidRPr="00D25590">
        <w:rPr>
          <w:rFonts w:eastAsia="Calibri"/>
          <w:iCs/>
          <w:lang w:eastAsia="en-US"/>
        </w:rPr>
        <w:t>Психологи связывают это с проявлением кризиса семи лет.</w:t>
      </w:r>
    </w:p>
    <w:p w:rsidR="00D25590" w:rsidRPr="00D25590" w:rsidRDefault="00D25590" w:rsidP="00D25590">
      <w:pPr>
        <w:autoSpaceDE w:val="0"/>
        <w:autoSpaceDN w:val="0"/>
        <w:adjustRightInd w:val="0"/>
        <w:ind w:firstLine="426"/>
        <w:jc w:val="both"/>
        <w:rPr>
          <w:rFonts w:eastAsia="Calibri"/>
          <w:iCs/>
          <w:lang w:eastAsia="en-US"/>
        </w:rPr>
      </w:pPr>
      <w:r w:rsidRPr="00D25590">
        <w:rPr>
          <w:rFonts w:eastAsia="Calibri"/>
          <w:iCs/>
          <w:lang w:eastAsia="en-US"/>
        </w:rPr>
        <w:t>Появление подобных особенностей в поведении должно стать для близких взрослых сигналом к перемене стиля общения с ребенком. Надо относиться к нему с большим вниманием, уважением, доверием, активно поддерживать стремление к самостоятельности. Старшие дошкольники очень чувствительны к оценкам взрослых.</w:t>
      </w:r>
    </w:p>
    <w:p w:rsidR="00D25590" w:rsidRPr="00D25590" w:rsidRDefault="00D25590" w:rsidP="00D25590">
      <w:pPr>
        <w:autoSpaceDE w:val="0"/>
        <w:autoSpaceDN w:val="0"/>
        <w:adjustRightInd w:val="0"/>
        <w:ind w:firstLine="426"/>
        <w:jc w:val="both"/>
        <w:rPr>
          <w:rFonts w:eastAsia="Calibri"/>
          <w:iCs/>
          <w:lang w:eastAsia="en-US"/>
        </w:rPr>
      </w:pPr>
      <w:r w:rsidRPr="00D25590">
        <w:rPr>
          <w:rFonts w:eastAsia="Calibri"/>
          <w:iCs/>
          <w:lang w:eastAsia="en-US"/>
        </w:rPr>
        <w:t>Они остро переживают, если взрослый выражает сомнение в их самостоятельности, ограничивает свободу. Необходимо поддерживать в детях ощущение своего взросления, вселять уверенность в своих силах.</w:t>
      </w:r>
    </w:p>
    <w:p w:rsidR="00D25590" w:rsidRPr="00D25590" w:rsidRDefault="00D25590" w:rsidP="00D25590">
      <w:pPr>
        <w:autoSpaceDE w:val="0"/>
        <w:autoSpaceDN w:val="0"/>
        <w:adjustRightInd w:val="0"/>
        <w:ind w:firstLine="426"/>
        <w:jc w:val="both"/>
        <w:rPr>
          <w:rFonts w:eastAsia="Calibri"/>
          <w:iCs/>
          <w:lang w:eastAsia="en-US"/>
        </w:rPr>
      </w:pPr>
      <w:r w:rsidRPr="00D25590">
        <w:rPr>
          <w:rFonts w:eastAsia="Calibri"/>
          <w:iCs/>
          <w:lang w:eastAsia="en-US"/>
        </w:rPr>
        <w:t>Развитию самостоятельности способствует освоение детьми универсальных умений: поставить цель (или принять ее от воспитателя), обдумать путь к ее достижению, осуществить свой замысел, оценить полученный результат с позиции цели. Задача развития данных умений ставится воспитателем в разных видах деятельности. При этом воспитатель использует средства, помогающие дошкольникам планомерно и самостоятельно осуществлять свой замысел: опорные схемы, наглядные модели, пооперационные карты.</w:t>
      </w:r>
    </w:p>
    <w:p w:rsidR="00D25590" w:rsidRPr="00D25590" w:rsidRDefault="00D25590" w:rsidP="00D25590">
      <w:pPr>
        <w:autoSpaceDE w:val="0"/>
        <w:autoSpaceDN w:val="0"/>
        <w:adjustRightInd w:val="0"/>
        <w:ind w:firstLine="426"/>
        <w:jc w:val="both"/>
        <w:rPr>
          <w:rFonts w:eastAsia="Calibri"/>
          <w:iCs/>
          <w:lang w:eastAsia="en-US"/>
        </w:rPr>
      </w:pPr>
      <w:r w:rsidRPr="00D25590">
        <w:rPr>
          <w:rFonts w:eastAsia="Calibri"/>
          <w:iCs/>
          <w:lang w:eastAsia="en-US"/>
        </w:rPr>
        <w:t>Высшей формой самостоятельности детей является творчество. Задача воспитателя — развивать интерес к творчеству. Этому способствуют создание творческих ситуаций в игровой, театральной, художественно-изобразительной деятельности, в ручном труде, словесное творчество. Все это — обязательные элементы образа жизни старших дошкольников в детском саду. Именно в увлекательной творческой деятельности перед дошкольником возникает проблема самостоятельного определения замысла, способов и формы его воплощения.</w:t>
      </w:r>
    </w:p>
    <w:p w:rsidR="00D25590" w:rsidRPr="00D25590" w:rsidRDefault="00D25590" w:rsidP="00D25590">
      <w:pPr>
        <w:autoSpaceDE w:val="0"/>
        <w:autoSpaceDN w:val="0"/>
        <w:adjustRightInd w:val="0"/>
        <w:ind w:firstLine="426"/>
        <w:jc w:val="both"/>
        <w:rPr>
          <w:rFonts w:eastAsia="Calibri"/>
          <w:iCs/>
          <w:lang w:eastAsia="en-US"/>
        </w:rPr>
      </w:pPr>
      <w:r w:rsidRPr="00D25590">
        <w:rPr>
          <w:rFonts w:eastAsia="Calibri"/>
          <w:iCs/>
          <w:lang w:eastAsia="en-US"/>
        </w:rPr>
        <w:t xml:space="preserve">Старшие дошкольники с удовольствием откликаются на предложение поставить спектакль по мотивам знакомых сказок, подготовить концерт для малышей или придумать и записать в </w:t>
      </w:r>
      <w:r w:rsidRPr="00D25590">
        <w:rPr>
          <w:rFonts w:eastAsia="Calibri"/>
          <w:iCs/>
          <w:lang w:eastAsia="en-US"/>
        </w:rPr>
        <w:lastRenderedPageBreak/>
        <w:t>«волшебную книгу» придуманные ими истории, а затем оформить обложку и иллюстрации. Такие самодельные книги становятся предметом любви и гордости детей. Вместе с воспитателем они перечитывают свои сочинения, обсуждают их, придумывают новые продолжения историй.</w:t>
      </w:r>
    </w:p>
    <w:p w:rsidR="00D25590" w:rsidRPr="00D25590" w:rsidRDefault="00D25590" w:rsidP="00D25590">
      <w:pPr>
        <w:autoSpaceDE w:val="0"/>
        <w:autoSpaceDN w:val="0"/>
        <w:adjustRightInd w:val="0"/>
        <w:ind w:firstLine="426"/>
        <w:jc w:val="both"/>
        <w:rPr>
          <w:rFonts w:eastAsia="Calibri"/>
          <w:iCs/>
          <w:lang w:eastAsia="en-US"/>
        </w:rPr>
      </w:pPr>
      <w:r w:rsidRPr="00D25590">
        <w:rPr>
          <w:rFonts w:eastAsia="Calibri"/>
          <w:iCs/>
          <w:lang w:eastAsia="en-US"/>
        </w:rPr>
        <w:t>В группе постоянно появляются предметы, побуждающие дошкольников к проявлению интеллектуальной активности. Это могут быть новые игры и материалы, таинственные письма-схемы, детали каких-то устройств, сломанные игрушки, нуждающиеся в починке, зашифрованные записи, посылки из космоса и т. п.</w:t>
      </w:r>
    </w:p>
    <w:p w:rsidR="00D25590" w:rsidRPr="00D25590" w:rsidRDefault="00D25590" w:rsidP="00D25590">
      <w:pPr>
        <w:autoSpaceDE w:val="0"/>
        <w:autoSpaceDN w:val="0"/>
        <w:adjustRightInd w:val="0"/>
        <w:ind w:firstLine="426"/>
        <w:jc w:val="both"/>
        <w:rPr>
          <w:rFonts w:eastAsia="Calibri"/>
          <w:iCs/>
          <w:lang w:eastAsia="en-US"/>
        </w:rPr>
      </w:pPr>
      <w:r w:rsidRPr="00D25590">
        <w:rPr>
          <w:rFonts w:eastAsia="Calibri"/>
          <w:iCs/>
          <w:lang w:eastAsia="en-US"/>
        </w:rPr>
        <w:t>Разгадывая загадки, заключенные в таких предметах, дети испытывают радость открытия и познания. «Почему это так происходит?», «Что будет, если..?», «Как это изменить, чтобы..?», «Из чего мы это можем сделать?», «Можно ли найти другое решение?», «Как нам об этом узнать?» — подобные вопросы постоянно присутствуют в общении воспитателя со старшими дошкольниками. Периодически в «сундучке сюрпризов» появляются новые, незнакомые детям объекты, пробуждающие их любознательность. Это могут быть «посылки из космоса», таинственные письма с увлекательными заданиями, схемами, ребусами, детали технических устройств, зашифрованные записи и пр. Разгадывая загадки, заключенные в новых объектах, дети учатся рассуждать, анализировать, отстаивать свою точку зрения, строить предположения, испытывают радость открытия и познания.</w:t>
      </w:r>
    </w:p>
    <w:p w:rsidR="0038421B" w:rsidRPr="007F49E0" w:rsidRDefault="00D25590" w:rsidP="007F49E0">
      <w:pPr>
        <w:autoSpaceDE w:val="0"/>
        <w:autoSpaceDN w:val="0"/>
        <w:adjustRightInd w:val="0"/>
        <w:ind w:firstLine="426"/>
        <w:jc w:val="both"/>
        <w:rPr>
          <w:rFonts w:eastAsia="Calibri"/>
          <w:iCs/>
          <w:lang w:eastAsia="en-US"/>
        </w:rPr>
      </w:pPr>
      <w:r w:rsidRPr="00D25590">
        <w:rPr>
          <w:rFonts w:eastAsia="Calibri"/>
          <w:iCs/>
          <w:lang w:eastAsia="en-US"/>
        </w:rPr>
        <w:t xml:space="preserve">Особо подчеркивает воспитатель роль книги как источника новых знаний. Он показывает детям, как из книги можно получить ответы на самые интересные и сложные вопросы. В трудных случаях воспитатель специально обращается к </w:t>
      </w:r>
      <w:proofErr w:type="spellStart"/>
      <w:r w:rsidRPr="00D25590">
        <w:rPr>
          <w:rFonts w:eastAsia="Calibri"/>
          <w:iCs/>
          <w:lang w:eastAsia="en-US"/>
        </w:rPr>
        <w:t>книгам,вместе</w:t>
      </w:r>
      <w:proofErr w:type="spellEnd"/>
      <w:r w:rsidRPr="00D25590">
        <w:rPr>
          <w:rFonts w:eastAsia="Calibri"/>
          <w:iCs/>
          <w:lang w:eastAsia="en-US"/>
        </w:rPr>
        <w:t xml:space="preserve"> с детьми находит в книгах решение проблем. Хорошо иллюстрированная книга становится источником новых интересов дошкольников и пробуждает в них стремление к овладению чтение.</w:t>
      </w:r>
    </w:p>
    <w:p w:rsidR="0038421B" w:rsidRPr="00CF5D44" w:rsidRDefault="0038421B" w:rsidP="0038421B">
      <w:pPr>
        <w:rPr>
          <w:b/>
        </w:rPr>
      </w:pPr>
    </w:p>
    <w:p w:rsidR="0038421B" w:rsidRPr="00CF5D44" w:rsidRDefault="0038421B" w:rsidP="0038421B">
      <w:pPr>
        <w:jc w:val="center"/>
        <w:rPr>
          <w:b/>
        </w:rPr>
      </w:pPr>
      <w:r w:rsidRPr="00CF5D44">
        <w:rPr>
          <w:b/>
        </w:rPr>
        <w:t>СИСТЕМА РАБОТЫ</w:t>
      </w:r>
    </w:p>
    <w:p w:rsidR="0038421B" w:rsidRPr="00CF5D44" w:rsidRDefault="0038421B" w:rsidP="0038421B">
      <w:pPr>
        <w:jc w:val="center"/>
        <w:rPr>
          <w:b/>
        </w:rPr>
      </w:pPr>
      <w:r w:rsidRPr="00CF5D44">
        <w:rPr>
          <w:b/>
        </w:rPr>
        <w:t xml:space="preserve"> ВЗАИМОДЕЙСТВИЯ С СЕМЬЯМИ ВОСПИТАННИКОВ</w:t>
      </w:r>
    </w:p>
    <w:p w:rsidR="0038421B" w:rsidRPr="00CF5D44" w:rsidRDefault="0038421B" w:rsidP="0038421B">
      <w:pPr>
        <w:tabs>
          <w:tab w:val="left" w:pos="8789"/>
          <w:tab w:val="left" w:pos="9214"/>
          <w:tab w:val="left" w:pos="9639"/>
        </w:tabs>
        <w:autoSpaceDE w:val="0"/>
        <w:autoSpaceDN w:val="0"/>
        <w:adjustRightInd w:val="0"/>
        <w:jc w:val="both"/>
        <w:rPr>
          <w:b/>
          <w:sz w:val="32"/>
          <w:szCs w:val="32"/>
        </w:rPr>
      </w:pPr>
    </w:p>
    <w:p w:rsidR="0038421B" w:rsidRPr="00CF5D44" w:rsidRDefault="0038421B" w:rsidP="0038421B">
      <w:pPr>
        <w:tabs>
          <w:tab w:val="left" w:pos="8789"/>
          <w:tab w:val="left" w:pos="9214"/>
          <w:tab w:val="left" w:pos="9639"/>
        </w:tabs>
        <w:autoSpaceDE w:val="0"/>
        <w:autoSpaceDN w:val="0"/>
        <w:adjustRightInd w:val="0"/>
        <w:jc w:val="both"/>
        <w:rPr>
          <w:b/>
          <w:sz w:val="32"/>
          <w:szCs w:val="32"/>
        </w:rPr>
      </w:pPr>
    </w:p>
    <w:p w:rsidR="0038421B" w:rsidRPr="00CF5D44" w:rsidRDefault="0038421B" w:rsidP="0038421B">
      <w:pPr>
        <w:keepNext/>
        <w:spacing w:line="240" w:lineRule="atLeast"/>
        <w:ind w:firstLine="567"/>
        <w:jc w:val="center"/>
        <w:outlineLvl w:val="3"/>
        <w:rPr>
          <w:b/>
          <w:sz w:val="20"/>
          <w:szCs w:val="20"/>
        </w:rPr>
      </w:pPr>
      <w:r w:rsidRPr="00CF5D44">
        <w:rPr>
          <w:b/>
          <w:sz w:val="20"/>
          <w:szCs w:val="20"/>
        </w:rPr>
        <w:t>ОСНОВНЫЕ ФОРМЫ ВЗАИМОДЕЙСТВИЯ С СЕМЬЕЙ</w:t>
      </w:r>
    </w:p>
    <w:p w:rsidR="0038421B" w:rsidRPr="00CF5D44" w:rsidRDefault="0038421B" w:rsidP="0038421B">
      <w:pPr>
        <w:spacing w:line="240" w:lineRule="atLeast"/>
        <w:jc w:val="both"/>
        <w:rPr>
          <w:color w:val="000000"/>
        </w:rPr>
      </w:pPr>
      <w:r w:rsidRPr="00CF5D44">
        <w:rPr>
          <w:b/>
          <w:i/>
          <w:color w:val="000000"/>
        </w:rPr>
        <w:t xml:space="preserve"> Знакомство с семьей:</w:t>
      </w:r>
      <w:r w:rsidRPr="00CF5D44">
        <w:rPr>
          <w:color w:val="000000"/>
        </w:rPr>
        <w:t xml:space="preserve"> анкетирование, консультирование.</w:t>
      </w:r>
    </w:p>
    <w:p w:rsidR="0038421B" w:rsidRPr="00CF5D44" w:rsidRDefault="0038421B" w:rsidP="0038421B">
      <w:pPr>
        <w:spacing w:line="240" w:lineRule="atLeast"/>
        <w:jc w:val="both"/>
        <w:rPr>
          <w:color w:val="000000"/>
        </w:rPr>
      </w:pPr>
      <w:r w:rsidRPr="00CF5D44">
        <w:rPr>
          <w:b/>
          <w:i/>
          <w:color w:val="000000"/>
        </w:rPr>
        <w:t xml:space="preserve"> Информирование родителей о ходе образовательного процесса:</w:t>
      </w:r>
      <w:r w:rsidRPr="00CF5D44">
        <w:rPr>
          <w:color w:val="000000"/>
        </w:rPr>
        <w:t xml:space="preserve"> дни открытых дверей, индивидуальные и групповые консультации, родительские собрания, оформление информационных стендов, организация выставок детского творчества, создание памяток.</w:t>
      </w:r>
    </w:p>
    <w:p w:rsidR="0038421B" w:rsidRPr="00CF5D44" w:rsidRDefault="0038421B" w:rsidP="0038421B">
      <w:pPr>
        <w:spacing w:line="240" w:lineRule="atLeast"/>
        <w:jc w:val="both"/>
        <w:rPr>
          <w:color w:val="000000"/>
        </w:rPr>
      </w:pPr>
      <w:r w:rsidRPr="00CF5D44">
        <w:rPr>
          <w:b/>
          <w:i/>
          <w:color w:val="000000"/>
        </w:rPr>
        <w:t xml:space="preserve"> Совместная деятельность:</w:t>
      </w:r>
      <w:r w:rsidRPr="00CF5D44">
        <w:rPr>
          <w:color w:val="000000"/>
        </w:rPr>
        <w:t xml:space="preserve"> привлечение родителей к организации гостиных, к участию в детской исследовательской и проектной деятельности.</w:t>
      </w:r>
    </w:p>
    <w:p w:rsidR="0038421B" w:rsidRDefault="0038421B" w:rsidP="0038421B">
      <w:pPr>
        <w:tabs>
          <w:tab w:val="left" w:pos="6600"/>
        </w:tabs>
        <w:spacing w:line="240" w:lineRule="atLeast"/>
        <w:jc w:val="both"/>
        <w:rPr>
          <w:color w:val="000000"/>
        </w:rPr>
      </w:pPr>
      <w:r>
        <w:rPr>
          <w:color w:val="000000"/>
        </w:rPr>
        <w:tab/>
      </w:r>
    </w:p>
    <w:p w:rsidR="0038421B" w:rsidRPr="00CF5D44" w:rsidRDefault="0038421B" w:rsidP="0038421B">
      <w:pPr>
        <w:tabs>
          <w:tab w:val="left" w:pos="6600"/>
        </w:tabs>
        <w:spacing w:line="240" w:lineRule="atLeast"/>
        <w:jc w:val="both"/>
        <w:rPr>
          <w:color w:val="000000"/>
        </w:rPr>
      </w:pPr>
    </w:p>
    <w:p w:rsidR="0038421B" w:rsidRPr="00CF5D44" w:rsidRDefault="0038421B" w:rsidP="0038421B">
      <w:pPr>
        <w:keepNext/>
        <w:spacing w:line="240" w:lineRule="atLeast"/>
        <w:jc w:val="center"/>
        <w:outlineLvl w:val="2"/>
        <w:rPr>
          <w:b/>
          <w:sz w:val="20"/>
          <w:szCs w:val="20"/>
        </w:rPr>
      </w:pPr>
      <w:r w:rsidRPr="00CF5D44">
        <w:rPr>
          <w:b/>
          <w:sz w:val="20"/>
          <w:szCs w:val="20"/>
        </w:rPr>
        <w:t>СОДЕРЖАНИЕ НАПРАВЛЕНИЙ РАБОТЫ С СЕМЬЕЙ  ПО ОБРАЗОВАТЕЛЬНЫМ ОБЛАСТЯМ</w:t>
      </w:r>
    </w:p>
    <w:p w:rsidR="0038421B" w:rsidRPr="00CF5D44" w:rsidRDefault="0038421B" w:rsidP="0038421B">
      <w:pPr>
        <w:autoSpaceDE w:val="0"/>
        <w:autoSpaceDN w:val="0"/>
        <w:adjustRightInd w:val="0"/>
        <w:spacing w:line="240" w:lineRule="atLeast"/>
        <w:ind w:firstLine="709"/>
        <w:jc w:val="both"/>
        <w:rPr>
          <w:b/>
          <w:color w:val="000000"/>
          <w:u w:val="single"/>
        </w:rPr>
      </w:pPr>
    </w:p>
    <w:p w:rsidR="0038421B" w:rsidRPr="00CF5D44" w:rsidRDefault="0038421B" w:rsidP="0038421B">
      <w:pPr>
        <w:autoSpaceDE w:val="0"/>
        <w:autoSpaceDN w:val="0"/>
        <w:adjustRightInd w:val="0"/>
        <w:spacing w:line="240" w:lineRule="atLeast"/>
        <w:jc w:val="center"/>
        <w:rPr>
          <w:b/>
          <w:color w:val="000000"/>
          <w:sz w:val="20"/>
          <w:szCs w:val="20"/>
        </w:rPr>
      </w:pPr>
      <w:r w:rsidRPr="00CF5D44">
        <w:rPr>
          <w:b/>
          <w:color w:val="000000"/>
          <w:sz w:val="20"/>
          <w:szCs w:val="20"/>
        </w:rPr>
        <w:t>ОБРАЗОВАТЕЛЬНАЯ ОБЛАСТЬ «ФИЗИЧЕСКОЕ РАЗВИТИЕ»</w:t>
      </w:r>
    </w:p>
    <w:p w:rsidR="0038421B" w:rsidRPr="00CF5D44" w:rsidRDefault="0038421B" w:rsidP="0095238B">
      <w:pPr>
        <w:numPr>
          <w:ilvl w:val="0"/>
          <w:numId w:val="44"/>
        </w:numPr>
        <w:tabs>
          <w:tab w:val="left" w:pos="567"/>
        </w:tabs>
        <w:autoSpaceDE w:val="0"/>
        <w:autoSpaceDN w:val="0"/>
        <w:adjustRightInd w:val="0"/>
        <w:spacing w:line="240" w:lineRule="atLeast"/>
        <w:ind w:left="0" w:firstLine="142"/>
        <w:jc w:val="both"/>
        <w:rPr>
          <w:color w:val="000000"/>
        </w:rPr>
      </w:pPr>
      <w:r w:rsidRPr="00CF5D44">
        <w:rPr>
          <w:color w:val="000000"/>
        </w:rPr>
        <w:t>Объяснять родителям, как образ жизни семьи воздействует на сохранение психического здоровье ребенка.</w:t>
      </w:r>
    </w:p>
    <w:p w:rsidR="0038421B" w:rsidRPr="00CF5D44" w:rsidRDefault="0038421B" w:rsidP="0095238B">
      <w:pPr>
        <w:numPr>
          <w:ilvl w:val="0"/>
          <w:numId w:val="44"/>
        </w:numPr>
        <w:tabs>
          <w:tab w:val="left" w:pos="567"/>
        </w:tabs>
        <w:autoSpaceDE w:val="0"/>
        <w:autoSpaceDN w:val="0"/>
        <w:adjustRightInd w:val="0"/>
        <w:spacing w:line="240" w:lineRule="atLeast"/>
        <w:ind w:left="0" w:firstLine="142"/>
        <w:jc w:val="both"/>
        <w:rPr>
          <w:color w:val="000000"/>
        </w:rPr>
      </w:pPr>
      <w:r w:rsidRPr="00CF5D44">
        <w:rPr>
          <w:color w:val="000000"/>
        </w:rPr>
        <w:t>Информировать родителей о факторах, влияющих на психическое здо</w:t>
      </w:r>
      <w:r w:rsidRPr="00CF5D44">
        <w:rPr>
          <w:color w:val="000000"/>
        </w:rPr>
        <w:softHyphen/>
        <w:t>ровье ребенка. Помогать родителям сохранять и укреплять психическое здоровье ребенка.</w:t>
      </w:r>
    </w:p>
    <w:p w:rsidR="0038421B" w:rsidRPr="00CF5D44" w:rsidRDefault="0038421B" w:rsidP="0095238B">
      <w:pPr>
        <w:numPr>
          <w:ilvl w:val="0"/>
          <w:numId w:val="44"/>
        </w:numPr>
        <w:tabs>
          <w:tab w:val="left" w:pos="567"/>
        </w:tabs>
        <w:autoSpaceDE w:val="0"/>
        <w:autoSpaceDN w:val="0"/>
        <w:adjustRightInd w:val="0"/>
        <w:spacing w:line="240" w:lineRule="atLeast"/>
        <w:ind w:left="0" w:firstLine="142"/>
        <w:jc w:val="both"/>
        <w:rPr>
          <w:color w:val="000000"/>
        </w:rPr>
      </w:pPr>
      <w:r w:rsidRPr="00CF5D44">
        <w:rPr>
          <w:color w:val="000000"/>
        </w:rPr>
        <w:t>Ориентировать родителей на совместное с ребенком чтение литературы, посвященной сохранению и укреплению здоровья, просмотр соответствующих художественных и мультипликационных фильмов.</w:t>
      </w:r>
    </w:p>
    <w:p w:rsidR="0038421B" w:rsidRPr="00CF5D44" w:rsidRDefault="003D4A64" w:rsidP="0095238B">
      <w:pPr>
        <w:numPr>
          <w:ilvl w:val="0"/>
          <w:numId w:val="44"/>
        </w:numPr>
        <w:tabs>
          <w:tab w:val="left" w:pos="567"/>
        </w:tabs>
        <w:autoSpaceDE w:val="0"/>
        <w:autoSpaceDN w:val="0"/>
        <w:adjustRightInd w:val="0"/>
        <w:spacing w:line="240" w:lineRule="atLeast"/>
        <w:ind w:left="0" w:firstLine="142"/>
        <w:jc w:val="both"/>
        <w:rPr>
          <w:color w:val="000000"/>
        </w:rPr>
      </w:pPr>
      <w:r>
        <w:rPr>
          <w:color w:val="000000"/>
        </w:rPr>
        <w:t>Совместно с роди</w:t>
      </w:r>
      <w:r w:rsidR="0038421B" w:rsidRPr="00CF5D44">
        <w:rPr>
          <w:color w:val="000000"/>
        </w:rPr>
        <w:t>телями создавать индивидуальные программы сохранения и укрепления психического здоровья детей и поддер</w:t>
      </w:r>
      <w:r w:rsidR="0038421B" w:rsidRPr="00CF5D44">
        <w:rPr>
          <w:color w:val="000000"/>
        </w:rPr>
        <w:softHyphen/>
        <w:t>живать семью в их реализации.</w:t>
      </w:r>
    </w:p>
    <w:p w:rsidR="0038421B" w:rsidRDefault="0038421B" w:rsidP="0038421B">
      <w:pPr>
        <w:tabs>
          <w:tab w:val="left" w:pos="567"/>
        </w:tabs>
        <w:autoSpaceDE w:val="0"/>
        <w:autoSpaceDN w:val="0"/>
        <w:adjustRightInd w:val="0"/>
        <w:spacing w:line="240" w:lineRule="atLeast"/>
        <w:jc w:val="both"/>
        <w:rPr>
          <w:color w:val="000000"/>
        </w:rPr>
      </w:pPr>
    </w:p>
    <w:p w:rsidR="00D73C9B" w:rsidRPr="00CF5D44" w:rsidRDefault="00D73C9B" w:rsidP="0038421B">
      <w:pPr>
        <w:tabs>
          <w:tab w:val="left" w:pos="567"/>
        </w:tabs>
        <w:autoSpaceDE w:val="0"/>
        <w:autoSpaceDN w:val="0"/>
        <w:adjustRightInd w:val="0"/>
        <w:spacing w:line="240" w:lineRule="atLeast"/>
        <w:jc w:val="both"/>
        <w:rPr>
          <w:color w:val="000000"/>
        </w:rPr>
      </w:pPr>
    </w:p>
    <w:p w:rsidR="0038421B" w:rsidRPr="00CF5D44" w:rsidRDefault="0038421B" w:rsidP="0038421B">
      <w:pPr>
        <w:tabs>
          <w:tab w:val="left" w:pos="567"/>
        </w:tabs>
        <w:autoSpaceDE w:val="0"/>
        <w:autoSpaceDN w:val="0"/>
        <w:adjustRightInd w:val="0"/>
        <w:spacing w:line="240" w:lineRule="atLeast"/>
        <w:ind w:firstLine="284"/>
        <w:jc w:val="center"/>
        <w:rPr>
          <w:b/>
          <w:color w:val="000000"/>
          <w:sz w:val="20"/>
          <w:szCs w:val="20"/>
        </w:rPr>
      </w:pPr>
      <w:r w:rsidRPr="00CF5D44">
        <w:rPr>
          <w:b/>
          <w:color w:val="000000"/>
          <w:sz w:val="20"/>
          <w:szCs w:val="20"/>
        </w:rPr>
        <w:t>ОБРАЗОВАТЕЛЬНАЯ ОБЛАСТЬ «СОЦИАЛЬНО-КОММУНИКАТИВНОЕ РАЗВИТИЕ»</w:t>
      </w:r>
    </w:p>
    <w:p w:rsidR="0038421B" w:rsidRPr="00CF5D44" w:rsidRDefault="0038421B" w:rsidP="0095238B">
      <w:pPr>
        <w:numPr>
          <w:ilvl w:val="0"/>
          <w:numId w:val="38"/>
        </w:numPr>
        <w:tabs>
          <w:tab w:val="left" w:pos="567"/>
        </w:tabs>
        <w:autoSpaceDE w:val="0"/>
        <w:autoSpaceDN w:val="0"/>
        <w:adjustRightInd w:val="0"/>
        <w:spacing w:line="240" w:lineRule="atLeast"/>
        <w:ind w:left="0" w:firstLine="142"/>
        <w:jc w:val="both"/>
        <w:rPr>
          <w:color w:val="000000"/>
        </w:rPr>
      </w:pPr>
      <w:r w:rsidRPr="00CF5D44">
        <w:rPr>
          <w:color w:val="000000"/>
        </w:rPr>
        <w:lastRenderedPageBreak/>
        <w:t>Направлять внимание родителей на развитие у детей спо</w:t>
      </w:r>
      <w:r w:rsidRPr="00CF5D44">
        <w:rPr>
          <w:color w:val="000000"/>
        </w:rPr>
        <w:softHyphen/>
        <w:t>собности видеть, осознавать и избегать опасности,</w:t>
      </w:r>
    </w:p>
    <w:p w:rsidR="0038421B" w:rsidRPr="00CF5D44" w:rsidRDefault="0038421B" w:rsidP="0095238B">
      <w:pPr>
        <w:numPr>
          <w:ilvl w:val="0"/>
          <w:numId w:val="38"/>
        </w:numPr>
        <w:tabs>
          <w:tab w:val="left" w:pos="567"/>
        </w:tabs>
        <w:autoSpaceDE w:val="0"/>
        <w:autoSpaceDN w:val="0"/>
        <w:adjustRightInd w:val="0"/>
        <w:spacing w:line="240" w:lineRule="atLeast"/>
        <w:ind w:left="0" w:firstLine="142"/>
        <w:jc w:val="both"/>
        <w:rPr>
          <w:color w:val="000000"/>
        </w:rPr>
      </w:pPr>
      <w:r w:rsidRPr="00CF5D44">
        <w:rPr>
          <w:color w:val="000000"/>
        </w:rPr>
        <w:t>Привлекать родителей к активному отдыху с детьми, расширяющему границы жизни дошкольников и формирующему навыки безопасного пове</w:t>
      </w:r>
      <w:r w:rsidRPr="00CF5D44">
        <w:rPr>
          <w:color w:val="000000"/>
        </w:rPr>
        <w:softHyphen/>
        <w:t>дения во время отдыха. Помогать родителям планировать выходные дни с детьми, обдумывая проблемные ситуации, стимулирующие формирова</w:t>
      </w:r>
      <w:r w:rsidRPr="00CF5D44">
        <w:rPr>
          <w:color w:val="000000"/>
        </w:rPr>
        <w:softHyphen/>
        <w:t>ние моделей позитивного поведения в разных жизненных ситуациях.</w:t>
      </w:r>
    </w:p>
    <w:p w:rsidR="0038421B" w:rsidRPr="00CF5D44" w:rsidRDefault="0038421B" w:rsidP="0095238B">
      <w:pPr>
        <w:numPr>
          <w:ilvl w:val="0"/>
          <w:numId w:val="38"/>
        </w:numPr>
        <w:tabs>
          <w:tab w:val="left" w:pos="567"/>
        </w:tabs>
        <w:autoSpaceDE w:val="0"/>
        <w:autoSpaceDN w:val="0"/>
        <w:adjustRightInd w:val="0"/>
        <w:spacing w:line="240" w:lineRule="atLeast"/>
        <w:ind w:left="0" w:firstLine="142"/>
        <w:jc w:val="both"/>
        <w:rPr>
          <w:color w:val="000000"/>
        </w:rPr>
      </w:pPr>
      <w:r w:rsidRPr="00CF5D44">
        <w:rPr>
          <w:color w:val="000000"/>
        </w:rPr>
        <w:t>Подчеркивать роль взрослого в формировании поведения ребенка. Побуждать родителей на личном примере демонстрировать детям соблюде</w:t>
      </w:r>
      <w:r w:rsidRPr="00CF5D44">
        <w:rPr>
          <w:color w:val="000000"/>
        </w:rPr>
        <w:softHyphen/>
        <w:t xml:space="preserve">ние правил безопасного поведения на дорогах, бережное отношение к природе </w:t>
      </w:r>
      <w:r w:rsidRPr="00CF5D44">
        <w:rPr>
          <w:color w:val="000000"/>
          <w:spacing w:val="-10"/>
        </w:rPr>
        <w:t xml:space="preserve">и </w:t>
      </w:r>
      <w:r w:rsidRPr="00CF5D44">
        <w:rPr>
          <w:color w:val="000000"/>
        </w:rPr>
        <w:t xml:space="preserve">т.д. </w:t>
      </w:r>
    </w:p>
    <w:p w:rsidR="0038421B" w:rsidRPr="00CF5D44" w:rsidRDefault="0038421B" w:rsidP="0095238B">
      <w:pPr>
        <w:numPr>
          <w:ilvl w:val="0"/>
          <w:numId w:val="39"/>
        </w:numPr>
        <w:tabs>
          <w:tab w:val="left" w:pos="567"/>
        </w:tabs>
        <w:autoSpaceDE w:val="0"/>
        <w:autoSpaceDN w:val="0"/>
        <w:adjustRightInd w:val="0"/>
        <w:spacing w:line="240" w:lineRule="atLeast"/>
        <w:ind w:left="0" w:firstLine="142"/>
        <w:jc w:val="both"/>
        <w:rPr>
          <w:color w:val="000000"/>
        </w:rPr>
      </w:pPr>
      <w:r w:rsidRPr="00CF5D44">
        <w:rPr>
          <w:color w:val="000000"/>
        </w:rPr>
        <w:t xml:space="preserve">Знакомить родителей с достижениями </w:t>
      </w:r>
      <w:r w:rsidRPr="00CF5D44">
        <w:rPr>
          <w:color w:val="000000"/>
          <w:spacing w:val="-10"/>
        </w:rPr>
        <w:t xml:space="preserve">и </w:t>
      </w:r>
      <w:r w:rsidRPr="00CF5D44">
        <w:rPr>
          <w:color w:val="000000"/>
        </w:rPr>
        <w:t>трудностями общественного воспитания в детском саду.</w:t>
      </w:r>
    </w:p>
    <w:p w:rsidR="0038421B" w:rsidRPr="00CF5D44" w:rsidRDefault="0038421B" w:rsidP="0095238B">
      <w:pPr>
        <w:numPr>
          <w:ilvl w:val="0"/>
          <w:numId w:val="39"/>
        </w:numPr>
        <w:tabs>
          <w:tab w:val="left" w:pos="567"/>
        </w:tabs>
        <w:autoSpaceDE w:val="0"/>
        <w:autoSpaceDN w:val="0"/>
        <w:adjustRightInd w:val="0"/>
        <w:spacing w:line="240" w:lineRule="atLeast"/>
        <w:ind w:left="0" w:firstLine="142"/>
        <w:jc w:val="both"/>
        <w:rPr>
          <w:color w:val="000000"/>
        </w:rPr>
      </w:pPr>
      <w:r w:rsidRPr="00CF5D44">
        <w:rPr>
          <w:color w:val="000000"/>
        </w:rPr>
        <w:t xml:space="preserve">Показывать родителям значение матери, отца, а также дедушек и бабушек, воспитателей, детей (сверстников, младших и старших детей) в развитии взаимодействия ребенка с социумом, понимания социальных норм поведения. Подчеркивать ценность каждого ребенка для общества вне зависимости от его индивидуальных особенностей и этнической принадлежности. </w:t>
      </w:r>
    </w:p>
    <w:p w:rsidR="0038421B" w:rsidRPr="00CF5D44" w:rsidRDefault="0038421B" w:rsidP="0095238B">
      <w:pPr>
        <w:numPr>
          <w:ilvl w:val="0"/>
          <w:numId w:val="39"/>
        </w:numPr>
        <w:tabs>
          <w:tab w:val="left" w:pos="567"/>
        </w:tabs>
        <w:autoSpaceDE w:val="0"/>
        <w:autoSpaceDN w:val="0"/>
        <w:adjustRightInd w:val="0"/>
        <w:spacing w:line="240" w:lineRule="atLeast"/>
        <w:ind w:left="0" w:firstLine="142"/>
        <w:jc w:val="both"/>
        <w:rPr>
          <w:color w:val="000000"/>
        </w:rPr>
      </w:pPr>
      <w:r w:rsidRPr="00CF5D44">
        <w:rPr>
          <w:color w:val="000000"/>
        </w:rPr>
        <w:t xml:space="preserve">Заинтересовывать родителей </w:t>
      </w:r>
      <w:r w:rsidRPr="00CF5D44">
        <w:rPr>
          <w:bCs/>
          <w:color w:val="000000"/>
        </w:rPr>
        <w:t xml:space="preserve">в </w:t>
      </w:r>
      <w:r w:rsidRPr="00CF5D44">
        <w:rPr>
          <w:color w:val="000000"/>
        </w:rPr>
        <w:t>развитии игровой деятельности детей, обеспечивающей успешную социализацию, усвоение тендерного поведения.</w:t>
      </w:r>
    </w:p>
    <w:p w:rsidR="0038421B" w:rsidRPr="00CF5D44" w:rsidRDefault="0038421B" w:rsidP="0095238B">
      <w:pPr>
        <w:numPr>
          <w:ilvl w:val="0"/>
          <w:numId w:val="39"/>
        </w:numPr>
        <w:tabs>
          <w:tab w:val="left" w:pos="567"/>
        </w:tabs>
        <w:autoSpaceDE w:val="0"/>
        <w:autoSpaceDN w:val="0"/>
        <w:adjustRightInd w:val="0"/>
        <w:spacing w:line="240" w:lineRule="atLeast"/>
        <w:ind w:left="0" w:firstLine="142"/>
        <w:jc w:val="both"/>
        <w:rPr>
          <w:color w:val="000000"/>
        </w:rPr>
      </w:pPr>
      <w:r w:rsidRPr="00CF5D44">
        <w:rPr>
          <w:color w:val="000000"/>
        </w:rPr>
        <w:t>Помогать родителям осознавать негативные последствия деструктив</w:t>
      </w:r>
      <w:r w:rsidRPr="00CF5D44">
        <w:rPr>
          <w:color w:val="000000"/>
        </w:rPr>
        <w:softHyphen/>
        <w:t>ного общения в семье, исключающего родных для ребенка людей из кон</w:t>
      </w:r>
      <w:r w:rsidRPr="00CF5D44">
        <w:rPr>
          <w:color w:val="000000"/>
        </w:rPr>
        <w:softHyphen/>
        <w:t>текста развития. Создавать у родителей мотивацию к сохранению семей</w:t>
      </w:r>
      <w:r w:rsidRPr="00CF5D44">
        <w:rPr>
          <w:color w:val="000000"/>
        </w:rPr>
        <w:softHyphen/>
        <w:t>ных традиций и зарождению новых.</w:t>
      </w:r>
    </w:p>
    <w:p w:rsidR="0038421B" w:rsidRPr="00CF5D44" w:rsidRDefault="0038421B" w:rsidP="0095238B">
      <w:pPr>
        <w:numPr>
          <w:ilvl w:val="0"/>
          <w:numId w:val="39"/>
        </w:numPr>
        <w:tabs>
          <w:tab w:val="left" w:pos="567"/>
        </w:tabs>
        <w:autoSpaceDE w:val="0"/>
        <w:autoSpaceDN w:val="0"/>
        <w:adjustRightInd w:val="0"/>
        <w:spacing w:line="240" w:lineRule="atLeast"/>
        <w:ind w:left="0" w:firstLine="142"/>
        <w:jc w:val="both"/>
        <w:rPr>
          <w:color w:val="000000"/>
        </w:rPr>
      </w:pPr>
      <w:r w:rsidRPr="00CF5D44">
        <w:rPr>
          <w:color w:val="000000"/>
        </w:rPr>
        <w:t>Поддерживать семью в выстраивании взаимодействия ребенка с незна</w:t>
      </w:r>
      <w:r w:rsidRPr="00CF5D44">
        <w:rPr>
          <w:color w:val="000000"/>
        </w:rPr>
        <w:softHyphen/>
        <w:t>комыми взрослыми и детьми в детском саду (например, на этапе освоения новой предметно-развивающей среды детского сада, группы — при поступ</w:t>
      </w:r>
      <w:r w:rsidRPr="00CF5D44">
        <w:rPr>
          <w:color w:val="000000"/>
        </w:rPr>
        <w:softHyphen/>
        <w:t xml:space="preserve">лении в детский сад, переходе в новую группу, смене воспитателей и других ситуациях), вне его (например, </w:t>
      </w:r>
      <w:r w:rsidRPr="00CF5D44">
        <w:rPr>
          <w:bCs/>
          <w:color w:val="000000"/>
        </w:rPr>
        <w:t>в</w:t>
      </w:r>
      <w:r w:rsidRPr="00CF5D44">
        <w:rPr>
          <w:color w:val="000000"/>
        </w:rPr>
        <w:t>ходе проектной деятельности).</w:t>
      </w:r>
    </w:p>
    <w:p w:rsidR="0038421B" w:rsidRPr="00CF5D44" w:rsidRDefault="0038421B" w:rsidP="0095238B">
      <w:pPr>
        <w:widowControl w:val="0"/>
        <w:numPr>
          <w:ilvl w:val="0"/>
          <w:numId w:val="39"/>
        </w:numPr>
        <w:tabs>
          <w:tab w:val="left" w:pos="567"/>
        </w:tabs>
        <w:autoSpaceDE w:val="0"/>
        <w:autoSpaceDN w:val="0"/>
        <w:adjustRightInd w:val="0"/>
        <w:spacing w:line="240" w:lineRule="atLeast"/>
        <w:ind w:left="0" w:firstLine="142"/>
        <w:jc w:val="both"/>
        <w:rPr>
          <w:color w:val="000000"/>
        </w:rPr>
      </w:pPr>
      <w:r w:rsidRPr="00CF5D44">
        <w:rPr>
          <w:color w:val="000000"/>
        </w:rPr>
        <w:t>Изучать особенности общения взрослых с детьми в семье. Обращать внимание родителей на возможности развития коммуникативной сферы ребенка в семье и детском саду.</w:t>
      </w:r>
    </w:p>
    <w:p w:rsidR="0038421B" w:rsidRPr="00CF5D44" w:rsidRDefault="0038421B" w:rsidP="0095238B">
      <w:pPr>
        <w:widowControl w:val="0"/>
        <w:numPr>
          <w:ilvl w:val="0"/>
          <w:numId w:val="39"/>
        </w:numPr>
        <w:tabs>
          <w:tab w:val="left" w:pos="567"/>
        </w:tabs>
        <w:autoSpaceDE w:val="0"/>
        <w:autoSpaceDN w:val="0"/>
        <w:adjustRightInd w:val="0"/>
        <w:spacing w:line="240" w:lineRule="atLeast"/>
        <w:ind w:left="0" w:firstLine="142"/>
        <w:jc w:val="both"/>
        <w:rPr>
          <w:color w:val="000000"/>
        </w:rPr>
      </w:pPr>
      <w:r w:rsidRPr="00CF5D44">
        <w:rPr>
          <w:color w:val="000000"/>
        </w:rPr>
        <w:t>Рекомендовать родителям использовать каждую возможность для общения с ребенком, поводом для которого могут стать любые события и связанные с ними эмоциональные состояния, достижения и трудности ребенка в развитии взаимодействия с миром и др.</w:t>
      </w:r>
    </w:p>
    <w:p w:rsidR="0038421B" w:rsidRPr="00CF5D44" w:rsidRDefault="0038421B" w:rsidP="0095238B">
      <w:pPr>
        <w:widowControl w:val="0"/>
        <w:numPr>
          <w:ilvl w:val="0"/>
          <w:numId w:val="39"/>
        </w:numPr>
        <w:tabs>
          <w:tab w:val="left" w:pos="567"/>
        </w:tabs>
        <w:autoSpaceDE w:val="0"/>
        <w:autoSpaceDN w:val="0"/>
        <w:adjustRightInd w:val="0"/>
        <w:spacing w:line="240" w:lineRule="atLeast"/>
        <w:ind w:left="0" w:firstLine="142"/>
        <w:jc w:val="both"/>
        <w:rPr>
          <w:color w:val="000000"/>
        </w:rPr>
      </w:pPr>
      <w:r w:rsidRPr="00CF5D44">
        <w:rPr>
          <w:color w:val="000000"/>
        </w:rPr>
        <w:t>Показывать родителям ценность диалогического общения с ребенком, открывающего возможность для познания окружающего мира, обмена информацией и эмоциями. Развивать у родителей навыки общения, используя коммуникативные тренинги и другие формы взаимодействия. Побуждать родителей помогать ребенку устанавливать взаимоотношения со сверстниками, младшими детьми; подсказывать, как легче решить конфликтную (спорную) ситуацию.</w:t>
      </w:r>
    </w:p>
    <w:p w:rsidR="0038421B" w:rsidRPr="00CF5D44" w:rsidRDefault="0038421B" w:rsidP="0095238B">
      <w:pPr>
        <w:widowControl w:val="0"/>
        <w:numPr>
          <w:ilvl w:val="0"/>
          <w:numId w:val="39"/>
        </w:numPr>
        <w:tabs>
          <w:tab w:val="left" w:pos="567"/>
        </w:tabs>
        <w:autoSpaceDE w:val="0"/>
        <w:autoSpaceDN w:val="0"/>
        <w:adjustRightInd w:val="0"/>
        <w:spacing w:line="240" w:lineRule="atLeast"/>
        <w:ind w:left="0" w:firstLine="142"/>
        <w:jc w:val="both"/>
        <w:rPr>
          <w:color w:val="000000"/>
        </w:rPr>
      </w:pPr>
      <w:r w:rsidRPr="00CF5D44">
        <w:rPr>
          <w:color w:val="000000"/>
        </w:rPr>
        <w:t>Привлекать родителей к сотрудничеству, способствующему развитию свободного общения взрослых с детьми в соответствии с познавательными потребностями дошкольников.</w:t>
      </w:r>
    </w:p>
    <w:p w:rsidR="0038421B" w:rsidRPr="00CF5D44" w:rsidRDefault="0038421B" w:rsidP="0038421B">
      <w:pPr>
        <w:widowControl w:val="0"/>
        <w:tabs>
          <w:tab w:val="left" w:pos="567"/>
        </w:tabs>
        <w:autoSpaceDE w:val="0"/>
        <w:autoSpaceDN w:val="0"/>
        <w:adjustRightInd w:val="0"/>
        <w:spacing w:line="240" w:lineRule="atLeast"/>
        <w:jc w:val="both"/>
        <w:rPr>
          <w:color w:val="000000"/>
        </w:rPr>
      </w:pPr>
    </w:p>
    <w:p w:rsidR="0038421B" w:rsidRPr="00CF5D44" w:rsidRDefault="0038421B" w:rsidP="0038421B">
      <w:pPr>
        <w:tabs>
          <w:tab w:val="left" w:pos="567"/>
        </w:tabs>
        <w:autoSpaceDE w:val="0"/>
        <w:autoSpaceDN w:val="0"/>
        <w:adjustRightInd w:val="0"/>
        <w:spacing w:line="240" w:lineRule="atLeast"/>
        <w:ind w:firstLine="284"/>
        <w:jc w:val="center"/>
        <w:rPr>
          <w:b/>
          <w:color w:val="000000"/>
          <w:sz w:val="20"/>
          <w:szCs w:val="20"/>
        </w:rPr>
      </w:pPr>
      <w:r w:rsidRPr="00CF5D44">
        <w:rPr>
          <w:b/>
          <w:color w:val="000000"/>
          <w:sz w:val="20"/>
          <w:szCs w:val="20"/>
        </w:rPr>
        <w:t>ОБРАЗОВАТЕЛЬНАЯ ОБЛАСТЬ «ПОЗНАВАТЕЛЬНОЕ РАЗВИТИЕ»</w:t>
      </w:r>
    </w:p>
    <w:p w:rsidR="0038421B" w:rsidRPr="00CF5D44" w:rsidRDefault="0038421B" w:rsidP="0095238B">
      <w:pPr>
        <w:numPr>
          <w:ilvl w:val="0"/>
          <w:numId w:val="40"/>
        </w:numPr>
        <w:tabs>
          <w:tab w:val="left" w:pos="567"/>
        </w:tabs>
        <w:autoSpaceDE w:val="0"/>
        <w:autoSpaceDN w:val="0"/>
        <w:adjustRightInd w:val="0"/>
        <w:spacing w:line="240" w:lineRule="atLeast"/>
        <w:ind w:left="0" w:firstLine="142"/>
        <w:jc w:val="both"/>
        <w:rPr>
          <w:color w:val="000000"/>
        </w:rPr>
      </w:pPr>
      <w:r w:rsidRPr="00CF5D44">
        <w:rPr>
          <w:color w:val="000000"/>
        </w:rPr>
        <w:t>Обращать внимание родителей на возможности интеллектуального развития ребенка в семье и детском саду.</w:t>
      </w:r>
    </w:p>
    <w:p w:rsidR="0038421B" w:rsidRPr="00CF5D44" w:rsidRDefault="0038421B" w:rsidP="0095238B">
      <w:pPr>
        <w:numPr>
          <w:ilvl w:val="0"/>
          <w:numId w:val="40"/>
        </w:numPr>
        <w:tabs>
          <w:tab w:val="left" w:pos="567"/>
        </w:tabs>
        <w:autoSpaceDE w:val="0"/>
        <w:autoSpaceDN w:val="0"/>
        <w:adjustRightInd w:val="0"/>
        <w:spacing w:line="240" w:lineRule="atLeast"/>
        <w:ind w:left="0" w:firstLine="142"/>
        <w:jc w:val="both"/>
        <w:rPr>
          <w:color w:val="000000"/>
        </w:rPr>
      </w:pPr>
      <w:r w:rsidRPr="00CF5D44">
        <w:rPr>
          <w:color w:val="000000"/>
        </w:rPr>
        <w:t>Ориентировать родителей на развитие у ребенка потребности к позна</w:t>
      </w:r>
      <w:r w:rsidRPr="00CF5D44">
        <w:rPr>
          <w:color w:val="000000"/>
        </w:rPr>
        <w:softHyphen/>
        <w:t>нию, общению с взрослыми и сверстниками. Обращать их внимание на ценность детских вопросов. Побуждать</w:t>
      </w:r>
      <w:r w:rsidR="003D4A64">
        <w:rPr>
          <w:color w:val="000000"/>
        </w:rPr>
        <w:t xml:space="preserve"> находить на них ответы посредс</w:t>
      </w:r>
      <w:r w:rsidRPr="00CF5D44">
        <w:rPr>
          <w:color w:val="000000"/>
        </w:rPr>
        <w:t>твом совместных с ребенком наблюдений, экспериментов, размышлений, чтения художественной и познавательной литературы, просмотра художес</w:t>
      </w:r>
      <w:r w:rsidRPr="00CF5D44">
        <w:rPr>
          <w:color w:val="000000"/>
        </w:rPr>
        <w:softHyphen/>
        <w:t>твенных, документальных видеофильмов.</w:t>
      </w:r>
    </w:p>
    <w:p w:rsidR="0038421B" w:rsidRPr="00CF5D44" w:rsidRDefault="0038421B" w:rsidP="0095238B">
      <w:pPr>
        <w:numPr>
          <w:ilvl w:val="0"/>
          <w:numId w:val="40"/>
        </w:numPr>
        <w:tabs>
          <w:tab w:val="left" w:pos="567"/>
        </w:tabs>
        <w:autoSpaceDE w:val="0"/>
        <w:autoSpaceDN w:val="0"/>
        <w:adjustRightInd w:val="0"/>
        <w:spacing w:line="240" w:lineRule="atLeast"/>
        <w:ind w:left="0" w:firstLine="142"/>
        <w:jc w:val="both"/>
        <w:rPr>
          <w:color w:val="000000"/>
        </w:rPr>
      </w:pPr>
      <w:r w:rsidRPr="00CF5D44">
        <w:rPr>
          <w:color w:val="000000"/>
        </w:rPr>
        <w:t>Показывать пользу прогулок и экскурсий для получения разнообразных впечатлений, вызывающих полож</w:t>
      </w:r>
      <w:r w:rsidR="003D4A64">
        <w:rPr>
          <w:color w:val="000000"/>
        </w:rPr>
        <w:t>ительные эмоции и ощущения (зри</w:t>
      </w:r>
      <w:r w:rsidRPr="00CF5D44">
        <w:rPr>
          <w:color w:val="000000"/>
        </w:rPr>
        <w:t xml:space="preserve">тельные, слуховые, тактильные и др.). </w:t>
      </w:r>
    </w:p>
    <w:p w:rsidR="0038421B" w:rsidRPr="00CF5D44" w:rsidRDefault="0038421B" w:rsidP="0095238B">
      <w:pPr>
        <w:numPr>
          <w:ilvl w:val="0"/>
          <w:numId w:val="40"/>
        </w:numPr>
        <w:tabs>
          <w:tab w:val="left" w:pos="567"/>
        </w:tabs>
        <w:autoSpaceDE w:val="0"/>
        <w:autoSpaceDN w:val="0"/>
        <w:adjustRightInd w:val="0"/>
        <w:spacing w:line="240" w:lineRule="atLeast"/>
        <w:ind w:left="0" w:firstLine="142"/>
        <w:jc w:val="both"/>
        <w:rPr>
          <w:b/>
          <w:bCs/>
          <w:color w:val="000000"/>
          <w:u w:val="single"/>
        </w:rPr>
      </w:pPr>
      <w:r w:rsidRPr="00CF5D44">
        <w:rPr>
          <w:color w:val="000000"/>
        </w:rPr>
        <w:t xml:space="preserve">Привлекать родителей к совместной с детьми исследовательской, проектной и продуктивной деятельности в детском саду </w:t>
      </w:r>
      <w:r w:rsidRPr="00CF5D44">
        <w:rPr>
          <w:color w:val="000000"/>
          <w:spacing w:val="-10"/>
        </w:rPr>
        <w:t xml:space="preserve">и </w:t>
      </w:r>
      <w:r w:rsidRPr="00CF5D44">
        <w:rPr>
          <w:color w:val="000000"/>
        </w:rPr>
        <w:t xml:space="preserve">дома, способствующей возникновению познавательной активности. </w:t>
      </w:r>
    </w:p>
    <w:p w:rsidR="0038421B" w:rsidRPr="00CF5D44" w:rsidRDefault="0038421B" w:rsidP="0038421B">
      <w:pPr>
        <w:tabs>
          <w:tab w:val="left" w:pos="567"/>
        </w:tabs>
        <w:autoSpaceDE w:val="0"/>
        <w:autoSpaceDN w:val="0"/>
        <w:adjustRightInd w:val="0"/>
        <w:spacing w:line="240" w:lineRule="atLeast"/>
        <w:jc w:val="both"/>
        <w:rPr>
          <w:b/>
          <w:bCs/>
          <w:color w:val="000000"/>
          <w:u w:val="single"/>
        </w:rPr>
      </w:pPr>
    </w:p>
    <w:p w:rsidR="0038421B" w:rsidRPr="00CF5D44" w:rsidRDefault="0038421B" w:rsidP="0038421B">
      <w:pPr>
        <w:tabs>
          <w:tab w:val="left" w:pos="567"/>
        </w:tabs>
        <w:autoSpaceDE w:val="0"/>
        <w:autoSpaceDN w:val="0"/>
        <w:adjustRightInd w:val="0"/>
        <w:spacing w:line="240" w:lineRule="atLeast"/>
        <w:ind w:firstLine="284"/>
        <w:jc w:val="center"/>
        <w:rPr>
          <w:b/>
          <w:bCs/>
          <w:color w:val="000000"/>
          <w:sz w:val="20"/>
          <w:szCs w:val="20"/>
        </w:rPr>
      </w:pPr>
      <w:r w:rsidRPr="00CF5D44">
        <w:rPr>
          <w:b/>
          <w:bCs/>
          <w:color w:val="000000"/>
          <w:sz w:val="20"/>
          <w:szCs w:val="20"/>
        </w:rPr>
        <w:lastRenderedPageBreak/>
        <w:t>ОБРАЗОВАТЕЛЬНАЯ ОБЛАСТЬ «РАЗВИТИЕ РЕЧИ»</w:t>
      </w:r>
    </w:p>
    <w:p w:rsidR="0038421B" w:rsidRPr="00CF5D44" w:rsidRDefault="0038421B" w:rsidP="0095238B">
      <w:pPr>
        <w:numPr>
          <w:ilvl w:val="0"/>
          <w:numId w:val="41"/>
        </w:numPr>
        <w:tabs>
          <w:tab w:val="left" w:pos="567"/>
          <w:tab w:val="left" w:pos="993"/>
        </w:tabs>
        <w:autoSpaceDE w:val="0"/>
        <w:autoSpaceDN w:val="0"/>
        <w:adjustRightInd w:val="0"/>
        <w:spacing w:line="240" w:lineRule="atLeast"/>
        <w:ind w:left="0" w:firstLine="142"/>
        <w:jc w:val="both"/>
        <w:rPr>
          <w:color w:val="000000"/>
        </w:rPr>
      </w:pPr>
      <w:r w:rsidRPr="00CF5D44">
        <w:rPr>
          <w:color w:val="000000"/>
        </w:rPr>
        <w:t>Рекомендовать родителям произвед</w:t>
      </w:r>
      <w:r w:rsidR="003D4A64">
        <w:rPr>
          <w:color w:val="000000"/>
        </w:rPr>
        <w:t>ения, определяющие круг семейно</w:t>
      </w:r>
      <w:r w:rsidRPr="00CF5D44">
        <w:rPr>
          <w:color w:val="000000"/>
        </w:rPr>
        <w:t>го чтения в соответствии с возрастным</w:t>
      </w:r>
      <w:r w:rsidR="003D4A64">
        <w:rPr>
          <w:color w:val="000000"/>
        </w:rPr>
        <w:t>и и индивидуальными особенностя</w:t>
      </w:r>
      <w:r w:rsidRPr="00CF5D44">
        <w:rPr>
          <w:color w:val="000000"/>
        </w:rPr>
        <w:t xml:space="preserve">ми ребенка. </w:t>
      </w:r>
    </w:p>
    <w:p w:rsidR="0038421B" w:rsidRPr="00CF5D44" w:rsidRDefault="0038421B" w:rsidP="0095238B">
      <w:pPr>
        <w:numPr>
          <w:ilvl w:val="0"/>
          <w:numId w:val="41"/>
        </w:numPr>
        <w:tabs>
          <w:tab w:val="left" w:pos="567"/>
          <w:tab w:val="left" w:pos="993"/>
        </w:tabs>
        <w:autoSpaceDE w:val="0"/>
        <w:autoSpaceDN w:val="0"/>
        <w:adjustRightInd w:val="0"/>
        <w:spacing w:line="240" w:lineRule="atLeast"/>
        <w:ind w:left="0" w:firstLine="142"/>
        <w:jc w:val="both"/>
        <w:rPr>
          <w:color w:val="000000"/>
        </w:rPr>
      </w:pPr>
      <w:r w:rsidRPr="00CF5D44">
        <w:rPr>
          <w:color w:val="000000"/>
        </w:rPr>
        <w:t>Ориентировать родителей в выборе х</w:t>
      </w:r>
      <w:r w:rsidR="003D4A64">
        <w:rPr>
          <w:color w:val="000000"/>
        </w:rPr>
        <w:t>удожественных и мультипликацион</w:t>
      </w:r>
      <w:r w:rsidRPr="00CF5D44">
        <w:rPr>
          <w:color w:val="000000"/>
        </w:rPr>
        <w:t>ных фильмов, направленных на развитие ребенка.</w:t>
      </w:r>
    </w:p>
    <w:p w:rsidR="0038421B" w:rsidRPr="00CF5D44" w:rsidRDefault="0038421B" w:rsidP="0095238B">
      <w:pPr>
        <w:numPr>
          <w:ilvl w:val="0"/>
          <w:numId w:val="41"/>
        </w:numPr>
        <w:tabs>
          <w:tab w:val="left" w:pos="567"/>
          <w:tab w:val="left" w:pos="993"/>
        </w:tabs>
        <w:autoSpaceDE w:val="0"/>
        <w:autoSpaceDN w:val="0"/>
        <w:adjustRightInd w:val="0"/>
        <w:spacing w:line="240" w:lineRule="atLeast"/>
        <w:ind w:left="0" w:firstLine="142"/>
        <w:jc w:val="both"/>
        <w:rPr>
          <w:color w:val="000000"/>
        </w:rPr>
      </w:pPr>
      <w:r w:rsidRPr="00CF5D44">
        <w:rPr>
          <w:color w:val="000000"/>
        </w:rPr>
        <w:t>Побуждать поддерживать детское сочинительство.</w:t>
      </w:r>
    </w:p>
    <w:p w:rsidR="0038421B" w:rsidRPr="00CF5D44" w:rsidRDefault="0038421B" w:rsidP="0038421B">
      <w:pPr>
        <w:tabs>
          <w:tab w:val="left" w:pos="567"/>
          <w:tab w:val="left" w:pos="993"/>
        </w:tabs>
        <w:autoSpaceDE w:val="0"/>
        <w:autoSpaceDN w:val="0"/>
        <w:adjustRightInd w:val="0"/>
        <w:spacing w:line="240" w:lineRule="atLeast"/>
        <w:jc w:val="both"/>
        <w:rPr>
          <w:color w:val="000000"/>
        </w:rPr>
      </w:pPr>
    </w:p>
    <w:p w:rsidR="0038421B" w:rsidRPr="00CF5D44" w:rsidRDefault="0038421B" w:rsidP="0038421B">
      <w:pPr>
        <w:tabs>
          <w:tab w:val="left" w:pos="567"/>
          <w:tab w:val="left" w:pos="993"/>
        </w:tabs>
        <w:autoSpaceDE w:val="0"/>
        <w:autoSpaceDN w:val="0"/>
        <w:adjustRightInd w:val="0"/>
        <w:spacing w:line="240" w:lineRule="atLeast"/>
        <w:jc w:val="center"/>
        <w:rPr>
          <w:b/>
          <w:bCs/>
          <w:color w:val="000000"/>
          <w:sz w:val="20"/>
          <w:szCs w:val="20"/>
        </w:rPr>
      </w:pPr>
      <w:r w:rsidRPr="00CF5D44">
        <w:rPr>
          <w:b/>
          <w:bCs/>
          <w:color w:val="000000"/>
          <w:sz w:val="20"/>
          <w:szCs w:val="20"/>
        </w:rPr>
        <w:t>ОБРАЗОВАТЕЛЬНАЯ ОБЛАСТЬ «ХУДОЖЕСТВЕННО-ЭСТЕТИЧЕСКОЕ РАЗВИТИЕ»</w:t>
      </w:r>
    </w:p>
    <w:p w:rsidR="0038421B" w:rsidRPr="00CF5D44" w:rsidRDefault="0038421B" w:rsidP="0095238B">
      <w:pPr>
        <w:numPr>
          <w:ilvl w:val="0"/>
          <w:numId w:val="42"/>
        </w:numPr>
        <w:tabs>
          <w:tab w:val="left" w:pos="567"/>
          <w:tab w:val="left" w:pos="993"/>
        </w:tabs>
        <w:autoSpaceDE w:val="0"/>
        <w:autoSpaceDN w:val="0"/>
        <w:adjustRightInd w:val="0"/>
        <w:spacing w:line="240" w:lineRule="atLeast"/>
        <w:ind w:left="0" w:firstLine="142"/>
        <w:jc w:val="both"/>
        <w:rPr>
          <w:color w:val="000000"/>
        </w:rPr>
      </w:pPr>
      <w:r w:rsidRPr="00CF5D44">
        <w:rPr>
          <w:color w:val="000000"/>
        </w:rPr>
        <w:t>Знакомить с возможностями детского сада, а также близлежащих учрежде</w:t>
      </w:r>
      <w:r w:rsidRPr="00CF5D44">
        <w:rPr>
          <w:color w:val="000000"/>
        </w:rPr>
        <w:softHyphen/>
        <w:t>ний дополнительного образования и ку</w:t>
      </w:r>
      <w:r w:rsidR="003D4A64">
        <w:rPr>
          <w:color w:val="000000"/>
        </w:rPr>
        <w:t>льтуры в художественном воспита</w:t>
      </w:r>
      <w:r w:rsidRPr="00CF5D44">
        <w:rPr>
          <w:color w:val="000000"/>
        </w:rPr>
        <w:t>нии детей.</w:t>
      </w:r>
    </w:p>
    <w:p w:rsidR="0038421B" w:rsidRPr="00CF5D44" w:rsidRDefault="003D4A64" w:rsidP="0095238B">
      <w:pPr>
        <w:numPr>
          <w:ilvl w:val="0"/>
          <w:numId w:val="42"/>
        </w:numPr>
        <w:tabs>
          <w:tab w:val="left" w:pos="567"/>
          <w:tab w:val="left" w:pos="993"/>
        </w:tabs>
        <w:autoSpaceDE w:val="0"/>
        <w:autoSpaceDN w:val="0"/>
        <w:adjustRightInd w:val="0"/>
        <w:spacing w:line="240" w:lineRule="atLeast"/>
        <w:ind w:left="0" w:firstLine="142"/>
        <w:jc w:val="both"/>
        <w:rPr>
          <w:color w:val="000000"/>
        </w:rPr>
      </w:pPr>
      <w:r>
        <w:rPr>
          <w:color w:val="000000"/>
        </w:rPr>
        <w:t>Ориентировать родите</w:t>
      </w:r>
      <w:r w:rsidR="0038421B" w:rsidRPr="00CF5D44">
        <w:rPr>
          <w:color w:val="000000"/>
        </w:rPr>
        <w:t>лей на совместное рассматривание зданий</w:t>
      </w:r>
      <w:r w:rsidR="00065916">
        <w:rPr>
          <w:color w:val="000000"/>
        </w:rPr>
        <w:t>, декоративно-архитектурных эле</w:t>
      </w:r>
      <w:r w:rsidR="0038421B" w:rsidRPr="00CF5D44">
        <w:rPr>
          <w:color w:val="000000"/>
        </w:rPr>
        <w:t>ментов, привлекших внимание ребенка на прогулках и экскурсиях; показы</w:t>
      </w:r>
      <w:r w:rsidR="0038421B" w:rsidRPr="00CF5D44">
        <w:rPr>
          <w:color w:val="000000"/>
        </w:rPr>
        <w:softHyphen/>
        <w:t>вать ценность общения по поводу увиденного и др.</w:t>
      </w:r>
    </w:p>
    <w:p w:rsidR="0038421B" w:rsidRPr="00CF5D44" w:rsidRDefault="0038421B" w:rsidP="0095238B">
      <w:pPr>
        <w:numPr>
          <w:ilvl w:val="0"/>
          <w:numId w:val="43"/>
        </w:numPr>
        <w:tabs>
          <w:tab w:val="left" w:pos="284"/>
          <w:tab w:val="left" w:pos="567"/>
        </w:tabs>
        <w:autoSpaceDE w:val="0"/>
        <w:autoSpaceDN w:val="0"/>
        <w:adjustRightInd w:val="0"/>
        <w:spacing w:line="240" w:lineRule="atLeast"/>
        <w:ind w:left="0" w:firstLine="142"/>
        <w:jc w:val="both"/>
        <w:rPr>
          <w:color w:val="000000"/>
        </w:rPr>
      </w:pPr>
      <w:r w:rsidRPr="00CF5D44">
        <w:rPr>
          <w:color w:val="000000"/>
        </w:rPr>
        <w:t xml:space="preserve">Раскрывать возможности музыки </w:t>
      </w:r>
      <w:r w:rsidR="00065916">
        <w:rPr>
          <w:color w:val="000000"/>
        </w:rPr>
        <w:t>как средства благоприятного воз</w:t>
      </w:r>
      <w:r w:rsidRPr="00CF5D44">
        <w:rPr>
          <w:color w:val="000000"/>
        </w:rPr>
        <w:t xml:space="preserve">действия на психическое здоровье ребенка. На примере лучших образцов семейного воспитания показывать родителям влияние семейного досуга (праздников, концертов, домашнего </w:t>
      </w:r>
      <w:proofErr w:type="spellStart"/>
      <w:r w:rsidRPr="00CF5D44">
        <w:rPr>
          <w:color w:val="000000"/>
        </w:rPr>
        <w:t>музицирования</w:t>
      </w:r>
      <w:proofErr w:type="spellEnd"/>
      <w:r w:rsidRPr="00CF5D44">
        <w:rPr>
          <w:color w:val="000000"/>
        </w:rPr>
        <w:t xml:space="preserve"> и др.) на развитие лич</w:t>
      </w:r>
      <w:r w:rsidRPr="00CF5D44">
        <w:rPr>
          <w:color w:val="000000"/>
        </w:rPr>
        <w:softHyphen/>
        <w:t>ности ребенка, детско-родительских отношений.</w:t>
      </w:r>
    </w:p>
    <w:p w:rsidR="0038421B" w:rsidRPr="00CF5D44" w:rsidRDefault="0038421B" w:rsidP="0038421B">
      <w:pPr>
        <w:tabs>
          <w:tab w:val="left" w:pos="284"/>
          <w:tab w:val="left" w:pos="567"/>
        </w:tabs>
        <w:autoSpaceDE w:val="0"/>
        <w:autoSpaceDN w:val="0"/>
        <w:adjustRightInd w:val="0"/>
        <w:spacing w:line="240" w:lineRule="atLeast"/>
        <w:ind w:firstLine="142"/>
        <w:jc w:val="both"/>
        <w:rPr>
          <w:color w:val="000000"/>
        </w:rPr>
      </w:pPr>
    </w:p>
    <w:p w:rsidR="001D4ACB" w:rsidRDefault="001D4ACB" w:rsidP="00E4386E">
      <w:pPr>
        <w:tabs>
          <w:tab w:val="left" w:pos="2220"/>
        </w:tabs>
        <w:rPr>
          <w:b/>
        </w:rPr>
      </w:pPr>
    </w:p>
    <w:p w:rsidR="00E4386E" w:rsidRDefault="00E4386E" w:rsidP="00E4386E">
      <w:pPr>
        <w:tabs>
          <w:tab w:val="left" w:pos="2220"/>
        </w:tabs>
        <w:rPr>
          <w:b/>
        </w:rPr>
      </w:pPr>
    </w:p>
    <w:p w:rsidR="00E74558" w:rsidRPr="00CF5D44" w:rsidRDefault="00E74558" w:rsidP="00E74558">
      <w:pPr>
        <w:tabs>
          <w:tab w:val="left" w:pos="8789"/>
          <w:tab w:val="left" w:pos="9214"/>
          <w:tab w:val="left" w:pos="9639"/>
        </w:tabs>
        <w:autoSpaceDE w:val="0"/>
        <w:autoSpaceDN w:val="0"/>
        <w:adjustRightInd w:val="0"/>
        <w:rPr>
          <w:color w:val="C00000"/>
        </w:rPr>
      </w:pPr>
      <w:r w:rsidRPr="00CF5D44">
        <w:rPr>
          <w:color w:val="C00000"/>
        </w:rPr>
        <w:t xml:space="preserve">                          </w:t>
      </w:r>
      <w:r w:rsidRPr="00CF5D44">
        <w:rPr>
          <w:b/>
          <w:color w:val="C00000"/>
          <w:sz w:val="32"/>
          <w:szCs w:val="32"/>
          <w:lang w:val="en-US"/>
        </w:rPr>
        <w:t>III</w:t>
      </w:r>
      <w:r w:rsidRPr="00CF5D44">
        <w:rPr>
          <w:b/>
          <w:color w:val="C00000"/>
          <w:sz w:val="32"/>
          <w:szCs w:val="32"/>
        </w:rPr>
        <w:t>.ОРГАНИЗАЦИОННЫЙ РАЗДЕЛ ПРОГРАММЫ</w:t>
      </w:r>
    </w:p>
    <w:p w:rsidR="00E74558" w:rsidRDefault="005743E9" w:rsidP="00E74558">
      <w:pPr>
        <w:ind w:firstLine="709"/>
        <w:jc w:val="both"/>
        <w:rPr>
          <w:b/>
        </w:rPr>
      </w:pPr>
      <w:r w:rsidRPr="005743E9">
        <w:rPr>
          <w:rFonts w:eastAsia="Calibri"/>
          <w:b/>
          <w:noProof/>
          <w:sz w:val="28"/>
          <w:szCs w:val="28"/>
        </w:rPr>
        <w:pict>
          <v:oval id="_x0000_s1496" style="position:absolute;left:0;text-align:left;margin-left:87.35pt;margin-top:6.65pt;width:355.5pt;height:34.5pt;z-index:-251630592" strokecolor="#4f81bd" strokeweight="5pt">
            <v:stroke linestyle="thickThin"/>
            <v:shadow color="#868686"/>
          </v:oval>
        </w:pict>
      </w:r>
    </w:p>
    <w:p w:rsidR="00E74558" w:rsidRPr="009069AE" w:rsidRDefault="00E74558" w:rsidP="00D73C9B">
      <w:pPr>
        <w:tabs>
          <w:tab w:val="left" w:pos="284"/>
        </w:tabs>
        <w:ind w:left="720"/>
        <w:contextualSpacing/>
        <w:jc w:val="center"/>
        <w:rPr>
          <w:rFonts w:eastAsia="Calibri"/>
          <w:b/>
          <w:sz w:val="28"/>
          <w:szCs w:val="28"/>
          <w:lang w:eastAsia="en-US"/>
        </w:rPr>
      </w:pPr>
      <w:r w:rsidRPr="009069AE">
        <w:rPr>
          <w:rFonts w:eastAsia="Calibri"/>
          <w:b/>
          <w:sz w:val="28"/>
          <w:szCs w:val="28"/>
          <w:lang w:eastAsia="en-US"/>
        </w:rPr>
        <w:t>Материально-техническое обеспечение программы</w:t>
      </w:r>
    </w:p>
    <w:p w:rsidR="00E74558" w:rsidRPr="00562DE6" w:rsidRDefault="00CC287E" w:rsidP="00CC287E">
      <w:pPr>
        <w:tabs>
          <w:tab w:val="left" w:pos="4725"/>
        </w:tabs>
        <w:suppressAutoHyphens/>
        <w:ind w:firstLine="709"/>
        <w:jc w:val="both"/>
        <w:rPr>
          <w:lang w:eastAsia="ar-SA"/>
        </w:rPr>
      </w:pPr>
      <w:r>
        <w:rPr>
          <w:lang w:eastAsia="ar-SA"/>
        </w:rPr>
        <w:tab/>
      </w:r>
    </w:p>
    <w:p w:rsidR="00E74558" w:rsidRDefault="00E74558" w:rsidP="00E74558">
      <w:pPr>
        <w:jc w:val="both"/>
        <w:rPr>
          <w:bCs/>
        </w:rPr>
      </w:pPr>
      <w:r w:rsidRPr="00FD7CA7">
        <w:rPr>
          <w:bCs/>
        </w:rPr>
        <w:t>Материально-техническое обеспечение  в соответствии с установленными требованиями позволяет соз</w:t>
      </w:r>
      <w:r>
        <w:rPr>
          <w:bCs/>
        </w:rPr>
        <w:t>д</w:t>
      </w:r>
      <w:r w:rsidRPr="00FD7CA7">
        <w:rPr>
          <w:bCs/>
        </w:rPr>
        <w:t>ать необходимую мат</w:t>
      </w:r>
      <w:r>
        <w:rPr>
          <w:bCs/>
        </w:rPr>
        <w:t>ериальн</w:t>
      </w:r>
      <w:r w:rsidRPr="00FD7CA7">
        <w:rPr>
          <w:bCs/>
        </w:rPr>
        <w:t>ую базу и комфортную рабочую обстановку для последующего эффективного пр</w:t>
      </w:r>
      <w:r>
        <w:rPr>
          <w:bCs/>
        </w:rPr>
        <w:t>о</w:t>
      </w:r>
      <w:r w:rsidRPr="00FD7CA7">
        <w:rPr>
          <w:bCs/>
        </w:rPr>
        <w:t xml:space="preserve">текания образовательного процесса. </w:t>
      </w:r>
    </w:p>
    <w:p w:rsidR="00E74558" w:rsidRDefault="00E74558" w:rsidP="00E74558">
      <w:pPr>
        <w:jc w:val="both"/>
        <w:rPr>
          <w:bCs/>
        </w:rPr>
      </w:pPr>
      <w:r>
        <w:rPr>
          <w:bCs/>
        </w:rPr>
        <w:t xml:space="preserve">В реализации образовательной </w:t>
      </w:r>
      <w:r w:rsidR="00D25590">
        <w:rPr>
          <w:bCs/>
        </w:rPr>
        <w:t xml:space="preserve">деятельности </w:t>
      </w:r>
      <w:r>
        <w:rPr>
          <w:bCs/>
        </w:rPr>
        <w:t>МБДОУ отвечает выделенным в ФГОС ДО требованиям к материально-техническим условиям - требования, определяемые в соответствии с санитарно-эпидемиологическими нормативами, правилами пожарной безопасности:</w:t>
      </w:r>
    </w:p>
    <w:p w:rsidR="00E74558" w:rsidRPr="008A5EDB" w:rsidRDefault="00E74558" w:rsidP="00E74558">
      <w:pPr>
        <w:ind w:firstLine="709"/>
        <w:jc w:val="both"/>
      </w:pPr>
      <w:r w:rsidRPr="002D0252">
        <w:t>Основой реализации образовательной программы является развивающая предметная среда, необходимая для развития всех видов детской деятельности. В детском саду она построена так, чтобы обеспечить полноценное физическое, художественно-эстетическое, познавательно-речевое,  и социально-личностное развитие ребёнка.</w:t>
      </w:r>
      <w:r>
        <w:t xml:space="preserve"> </w:t>
      </w:r>
      <w:r w:rsidRPr="008A5EDB">
        <w:t>Предметно-развивающая среда в групповых помещениях определяется  требованиями СанПиН содержания дошкольных учреждений, возрастными и индивидуальными особенностями развития детей.</w:t>
      </w:r>
    </w:p>
    <w:p w:rsidR="00E74558" w:rsidRPr="00D25590" w:rsidRDefault="00E74558" w:rsidP="00D25590">
      <w:pPr>
        <w:pStyle w:val="a6"/>
        <w:spacing w:before="0" w:beforeAutospacing="0" w:after="0" w:afterAutospacing="0"/>
        <w:ind w:firstLine="709"/>
        <w:jc w:val="both"/>
      </w:pPr>
      <w:r w:rsidRPr="00562DE6">
        <w:rPr>
          <w:lang w:eastAsia="ar-SA"/>
        </w:rPr>
        <w:t xml:space="preserve">Развивающая образовательная среда организована в соответствии с основными направлениями развития детей согласно </w:t>
      </w:r>
      <w:r w:rsidRPr="00562DE6">
        <w:rPr>
          <w:color w:val="000000"/>
          <w:lang w:eastAsia="ar-SA"/>
        </w:rPr>
        <w:t xml:space="preserve"> условиям реализации основной общеобразовательной программы дошкольного образования. </w:t>
      </w:r>
    </w:p>
    <w:p w:rsidR="00E74558" w:rsidRPr="008A73D5" w:rsidRDefault="00E74558" w:rsidP="00E74558">
      <w:pPr>
        <w:suppressAutoHyphens/>
        <w:jc w:val="center"/>
        <w:rPr>
          <w:b/>
          <w:lang w:eastAsia="ar-SA"/>
        </w:rPr>
      </w:pPr>
      <w:r w:rsidRPr="008A73D5">
        <w:rPr>
          <w:b/>
          <w:lang w:eastAsia="ar-SA"/>
        </w:rPr>
        <w:t>Оборудование основных помещений ДОО в соответствии с основными направлениями развития воспитанников</w:t>
      </w:r>
    </w:p>
    <w:tbl>
      <w:tblPr>
        <w:tblW w:w="10208"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195"/>
        <w:gridCol w:w="2304"/>
        <w:gridCol w:w="5709"/>
      </w:tblGrid>
      <w:tr w:rsidR="00E74558" w:rsidRPr="00562DE6" w:rsidTr="00A90B16">
        <w:tc>
          <w:tcPr>
            <w:tcW w:w="2195" w:type="dxa"/>
            <w:shd w:val="clear" w:color="auto" w:fill="auto"/>
          </w:tcPr>
          <w:p w:rsidR="00E74558" w:rsidRPr="00562DE6" w:rsidRDefault="00E74558" w:rsidP="00A90B16">
            <w:pPr>
              <w:suppressAutoHyphens/>
              <w:snapToGrid w:val="0"/>
              <w:jc w:val="center"/>
              <w:rPr>
                <w:b/>
                <w:bCs/>
                <w:lang w:eastAsia="ar-SA"/>
              </w:rPr>
            </w:pPr>
            <w:r w:rsidRPr="00562DE6">
              <w:rPr>
                <w:b/>
                <w:bCs/>
                <w:lang w:eastAsia="ar-SA"/>
              </w:rPr>
              <w:t>Основные направления развития</w:t>
            </w:r>
          </w:p>
        </w:tc>
        <w:tc>
          <w:tcPr>
            <w:tcW w:w="2304" w:type="dxa"/>
            <w:shd w:val="clear" w:color="auto" w:fill="auto"/>
          </w:tcPr>
          <w:p w:rsidR="00E74558" w:rsidRPr="00562DE6" w:rsidRDefault="00E74558" w:rsidP="00A90B16">
            <w:pPr>
              <w:suppressAutoHyphens/>
              <w:snapToGrid w:val="0"/>
              <w:jc w:val="center"/>
              <w:rPr>
                <w:b/>
                <w:bCs/>
                <w:lang w:eastAsia="ar-SA"/>
              </w:rPr>
            </w:pPr>
            <w:r w:rsidRPr="00562DE6">
              <w:rPr>
                <w:b/>
                <w:bCs/>
                <w:lang w:eastAsia="ar-SA"/>
              </w:rPr>
              <w:t xml:space="preserve">Наличие специальных помещений </w:t>
            </w:r>
          </w:p>
        </w:tc>
        <w:tc>
          <w:tcPr>
            <w:tcW w:w="5709" w:type="dxa"/>
            <w:shd w:val="clear" w:color="auto" w:fill="auto"/>
          </w:tcPr>
          <w:p w:rsidR="00E74558" w:rsidRPr="00562DE6" w:rsidRDefault="00E74558" w:rsidP="00A90B16">
            <w:pPr>
              <w:suppressAutoHyphens/>
              <w:snapToGrid w:val="0"/>
              <w:jc w:val="center"/>
              <w:rPr>
                <w:b/>
                <w:bCs/>
                <w:lang w:eastAsia="ar-SA"/>
              </w:rPr>
            </w:pPr>
            <w:r w:rsidRPr="00562DE6">
              <w:rPr>
                <w:b/>
                <w:bCs/>
                <w:lang w:eastAsia="ar-SA"/>
              </w:rPr>
              <w:t xml:space="preserve">Основные  пособия </w:t>
            </w:r>
          </w:p>
          <w:p w:rsidR="00E74558" w:rsidRPr="00562DE6" w:rsidRDefault="00E74558" w:rsidP="00A90B16">
            <w:pPr>
              <w:suppressAutoHyphens/>
              <w:jc w:val="center"/>
              <w:rPr>
                <w:b/>
                <w:bCs/>
                <w:lang w:eastAsia="ar-SA"/>
              </w:rPr>
            </w:pPr>
            <w:r w:rsidRPr="00562DE6">
              <w:rPr>
                <w:b/>
                <w:bCs/>
                <w:lang w:eastAsia="ar-SA"/>
              </w:rPr>
              <w:t>и специальное оборудование</w:t>
            </w:r>
          </w:p>
        </w:tc>
      </w:tr>
      <w:tr w:rsidR="00E74558" w:rsidRPr="00562DE6" w:rsidTr="00A90B16">
        <w:trPr>
          <w:trHeight w:val="286"/>
        </w:trPr>
        <w:tc>
          <w:tcPr>
            <w:tcW w:w="2195" w:type="dxa"/>
            <w:vMerge w:val="restart"/>
            <w:shd w:val="clear" w:color="auto" w:fill="auto"/>
          </w:tcPr>
          <w:p w:rsidR="00E74558" w:rsidRPr="00562DE6" w:rsidRDefault="00E74558" w:rsidP="00A90B16">
            <w:pPr>
              <w:widowControl w:val="0"/>
              <w:shd w:val="clear" w:color="auto" w:fill="FFFFFF"/>
              <w:tabs>
                <w:tab w:val="left" w:pos="648"/>
              </w:tabs>
              <w:suppressAutoHyphens/>
              <w:autoSpaceDE w:val="0"/>
              <w:snapToGrid w:val="0"/>
              <w:jc w:val="both"/>
              <w:rPr>
                <w:lang w:eastAsia="ar-SA"/>
              </w:rPr>
            </w:pPr>
            <w:r w:rsidRPr="00562DE6">
              <w:rPr>
                <w:lang w:eastAsia="ar-SA"/>
              </w:rPr>
              <w:t xml:space="preserve">Физическое </w:t>
            </w:r>
          </w:p>
          <w:p w:rsidR="00E74558" w:rsidRPr="00562DE6" w:rsidRDefault="00E74558" w:rsidP="00A90B16">
            <w:pPr>
              <w:widowControl w:val="0"/>
              <w:shd w:val="clear" w:color="auto" w:fill="FFFFFF"/>
              <w:tabs>
                <w:tab w:val="left" w:pos="648"/>
              </w:tabs>
              <w:suppressAutoHyphens/>
              <w:autoSpaceDE w:val="0"/>
              <w:jc w:val="both"/>
              <w:rPr>
                <w:lang w:eastAsia="ar-SA"/>
              </w:rPr>
            </w:pPr>
            <w:r w:rsidRPr="00562DE6">
              <w:rPr>
                <w:lang w:eastAsia="ar-SA"/>
              </w:rPr>
              <w:t>направление</w:t>
            </w:r>
          </w:p>
        </w:tc>
        <w:tc>
          <w:tcPr>
            <w:tcW w:w="2304" w:type="dxa"/>
            <w:shd w:val="clear" w:color="auto" w:fill="auto"/>
          </w:tcPr>
          <w:p w:rsidR="00E74558" w:rsidRPr="00562DE6" w:rsidRDefault="00A26E04" w:rsidP="00A90B16">
            <w:pPr>
              <w:suppressAutoHyphens/>
              <w:snapToGrid w:val="0"/>
              <w:rPr>
                <w:lang w:eastAsia="ar-SA"/>
              </w:rPr>
            </w:pPr>
            <w:r>
              <w:rPr>
                <w:lang w:eastAsia="ar-SA"/>
              </w:rPr>
              <w:t xml:space="preserve"> </w:t>
            </w:r>
          </w:p>
        </w:tc>
        <w:tc>
          <w:tcPr>
            <w:tcW w:w="5709" w:type="dxa"/>
            <w:shd w:val="clear" w:color="auto" w:fill="auto"/>
          </w:tcPr>
          <w:p w:rsidR="00E74558" w:rsidRPr="00562DE6" w:rsidRDefault="00A26E04" w:rsidP="0095238B">
            <w:pPr>
              <w:widowControl w:val="0"/>
              <w:numPr>
                <w:ilvl w:val="0"/>
                <w:numId w:val="14"/>
              </w:numPr>
              <w:shd w:val="clear" w:color="auto" w:fill="FFFFFF"/>
              <w:tabs>
                <w:tab w:val="left" w:pos="648"/>
              </w:tabs>
              <w:suppressAutoHyphens/>
              <w:autoSpaceDE w:val="0"/>
              <w:snapToGrid w:val="0"/>
              <w:spacing w:line="276" w:lineRule="auto"/>
              <w:ind w:hanging="355"/>
              <w:jc w:val="both"/>
              <w:rPr>
                <w:spacing w:val="-9"/>
                <w:lang w:eastAsia="ar-SA"/>
              </w:rPr>
            </w:pPr>
            <w:r>
              <w:rPr>
                <w:spacing w:val="-9"/>
                <w:lang w:eastAsia="ar-SA"/>
              </w:rPr>
              <w:t xml:space="preserve"> </w:t>
            </w:r>
          </w:p>
        </w:tc>
      </w:tr>
      <w:tr w:rsidR="00E74558" w:rsidRPr="00562DE6" w:rsidTr="00A90B16">
        <w:trPr>
          <w:trHeight w:val="286"/>
        </w:trPr>
        <w:tc>
          <w:tcPr>
            <w:tcW w:w="2195" w:type="dxa"/>
            <w:vMerge/>
            <w:shd w:val="clear" w:color="auto" w:fill="auto"/>
          </w:tcPr>
          <w:p w:rsidR="00E74558" w:rsidRPr="00562DE6" w:rsidRDefault="00E74558" w:rsidP="0095238B">
            <w:pPr>
              <w:widowControl w:val="0"/>
              <w:numPr>
                <w:ilvl w:val="0"/>
                <w:numId w:val="14"/>
              </w:numPr>
              <w:shd w:val="clear" w:color="auto" w:fill="FFFFFF"/>
              <w:tabs>
                <w:tab w:val="left" w:pos="648"/>
              </w:tabs>
              <w:suppressAutoHyphens/>
              <w:autoSpaceDE w:val="0"/>
              <w:snapToGrid w:val="0"/>
              <w:spacing w:after="200" w:line="276" w:lineRule="auto"/>
              <w:ind w:hanging="355"/>
              <w:jc w:val="both"/>
              <w:rPr>
                <w:lang w:eastAsia="ar-SA"/>
              </w:rPr>
            </w:pPr>
          </w:p>
        </w:tc>
        <w:tc>
          <w:tcPr>
            <w:tcW w:w="2304" w:type="dxa"/>
            <w:shd w:val="clear" w:color="auto" w:fill="auto"/>
          </w:tcPr>
          <w:p w:rsidR="00E74558" w:rsidRPr="00562DE6" w:rsidRDefault="00E74558" w:rsidP="00A90B16">
            <w:pPr>
              <w:suppressAutoHyphens/>
              <w:snapToGrid w:val="0"/>
              <w:rPr>
                <w:lang w:eastAsia="ar-SA"/>
              </w:rPr>
            </w:pPr>
            <w:r w:rsidRPr="00562DE6">
              <w:rPr>
                <w:lang w:eastAsia="ar-SA"/>
              </w:rPr>
              <w:t xml:space="preserve">Групповые помещения </w:t>
            </w:r>
          </w:p>
        </w:tc>
        <w:tc>
          <w:tcPr>
            <w:tcW w:w="5709" w:type="dxa"/>
            <w:shd w:val="clear" w:color="auto" w:fill="auto"/>
          </w:tcPr>
          <w:p w:rsidR="00E74558" w:rsidRPr="00562DE6" w:rsidRDefault="00E74558" w:rsidP="0095238B">
            <w:pPr>
              <w:widowControl w:val="0"/>
              <w:numPr>
                <w:ilvl w:val="0"/>
                <w:numId w:val="14"/>
              </w:numPr>
              <w:shd w:val="clear" w:color="auto" w:fill="FFFFFF"/>
              <w:tabs>
                <w:tab w:val="left" w:pos="648"/>
              </w:tabs>
              <w:suppressAutoHyphens/>
              <w:autoSpaceDE w:val="0"/>
              <w:snapToGrid w:val="0"/>
              <w:ind w:hanging="355"/>
              <w:jc w:val="both"/>
              <w:rPr>
                <w:lang w:eastAsia="ar-SA"/>
              </w:rPr>
            </w:pPr>
            <w:r w:rsidRPr="00562DE6">
              <w:rPr>
                <w:spacing w:val="-9"/>
                <w:lang w:eastAsia="ar-SA"/>
              </w:rPr>
              <w:t xml:space="preserve">Центры двигательной активности, </w:t>
            </w:r>
            <w:r>
              <w:rPr>
                <w:lang w:eastAsia="ar-SA"/>
              </w:rPr>
              <w:t>бактерицидная лампа</w:t>
            </w:r>
            <w:r w:rsidRPr="00562DE6">
              <w:rPr>
                <w:lang w:eastAsia="ar-SA"/>
              </w:rPr>
              <w:t>, Развив</w:t>
            </w:r>
            <w:r w:rsidR="007867B7">
              <w:rPr>
                <w:lang w:eastAsia="ar-SA"/>
              </w:rPr>
              <w:t>ающие пособия и игры</w:t>
            </w:r>
            <w:r w:rsidRPr="00562DE6">
              <w:rPr>
                <w:lang w:eastAsia="ar-SA"/>
              </w:rPr>
              <w:t>, сюжетно-игровое оборудование, оборудование для трудовой деятельности, художественная литература</w:t>
            </w:r>
            <w:r w:rsidRPr="00562DE6">
              <w:rPr>
                <w:spacing w:val="-9"/>
                <w:lang w:eastAsia="ar-SA"/>
              </w:rPr>
              <w:t xml:space="preserve">, </w:t>
            </w:r>
            <w:r w:rsidRPr="00562DE6">
              <w:rPr>
                <w:spacing w:val="-8"/>
                <w:lang w:eastAsia="ar-SA"/>
              </w:rPr>
              <w:t>музыкальные центры,   аудиотека, видеотека</w:t>
            </w:r>
          </w:p>
        </w:tc>
      </w:tr>
      <w:tr w:rsidR="00E74558" w:rsidRPr="00562DE6" w:rsidTr="00A90B16">
        <w:trPr>
          <w:trHeight w:val="251"/>
        </w:trPr>
        <w:tc>
          <w:tcPr>
            <w:tcW w:w="2195" w:type="dxa"/>
            <w:vMerge/>
            <w:shd w:val="clear" w:color="auto" w:fill="auto"/>
          </w:tcPr>
          <w:p w:rsidR="00E74558" w:rsidRPr="00562DE6" w:rsidRDefault="00E74558" w:rsidP="0095238B">
            <w:pPr>
              <w:widowControl w:val="0"/>
              <w:numPr>
                <w:ilvl w:val="0"/>
                <w:numId w:val="14"/>
              </w:numPr>
              <w:shd w:val="clear" w:color="auto" w:fill="FFFFFF"/>
              <w:tabs>
                <w:tab w:val="left" w:pos="648"/>
              </w:tabs>
              <w:suppressAutoHyphens/>
              <w:autoSpaceDE w:val="0"/>
              <w:snapToGrid w:val="0"/>
              <w:spacing w:after="200" w:line="276" w:lineRule="auto"/>
              <w:ind w:hanging="355"/>
              <w:jc w:val="both"/>
              <w:rPr>
                <w:lang w:eastAsia="ar-SA"/>
              </w:rPr>
            </w:pPr>
          </w:p>
        </w:tc>
        <w:tc>
          <w:tcPr>
            <w:tcW w:w="2304" w:type="dxa"/>
            <w:shd w:val="clear" w:color="auto" w:fill="auto"/>
          </w:tcPr>
          <w:p w:rsidR="00E74558" w:rsidRPr="00562DE6" w:rsidRDefault="00E74558" w:rsidP="00A90B16">
            <w:pPr>
              <w:suppressAutoHyphens/>
              <w:snapToGrid w:val="0"/>
              <w:rPr>
                <w:lang w:eastAsia="ar-SA"/>
              </w:rPr>
            </w:pPr>
            <w:r w:rsidRPr="00562DE6">
              <w:rPr>
                <w:lang w:eastAsia="ar-SA"/>
              </w:rPr>
              <w:t xml:space="preserve">Медицинский блок: </w:t>
            </w:r>
          </w:p>
          <w:p w:rsidR="00E74558" w:rsidRPr="00562DE6" w:rsidRDefault="00E74558" w:rsidP="00A90B16">
            <w:pPr>
              <w:suppressAutoHyphens/>
              <w:jc w:val="both"/>
              <w:rPr>
                <w:bCs/>
                <w:i/>
                <w:iCs/>
                <w:spacing w:val="-9"/>
                <w:lang w:eastAsia="ar-SA"/>
              </w:rPr>
            </w:pPr>
            <w:r w:rsidRPr="00562DE6">
              <w:rPr>
                <w:bCs/>
                <w:i/>
                <w:iCs/>
                <w:spacing w:val="-9"/>
                <w:lang w:eastAsia="ar-SA"/>
              </w:rPr>
              <w:lastRenderedPageBreak/>
              <w:t>Кабинет</w:t>
            </w:r>
          </w:p>
          <w:p w:rsidR="00E74558" w:rsidRPr="00562DE6" w:rsidRDefault="00A26E04" w:rsidP="00A90B16">
            <w:pPr>
              <w:suppressAutoHyphens/>
              <w:jc w:val="both"/>
              <w:rPr>
                <w:bCs/>
                <w:i/>
                <w:iCs/>
                <w:spacing w:val="-9"/>
                <w:lang w:eastAsia="ar-SA"/>
              </w:rPr>
            </w:pPr>
            <w:r>
              <w:rPr>
                <w:bCs/>
                <w:i/>
                <w:iCs/>
                <w:spacing w:val="-9"/>
                <w:lang w:eastAsia="ar-SA"/>
              </w:rPr>
              <w:t xml:space="preserve"> </w:t>
            </w:r>
          </w:p>
          <w:p w:rsidR="00E74558" w:rsidRPr="00562DE6" w:rsidRDefault="00E74558" w:rsidP="00A90B16">
            <w:pPr>
              <w:suppressAutoHyphens/>
              <w:jc w:val="both"/>
              <w:rPr>
                <w:lang w:eastAsia="ar-SA"/>
              </w:rPr>
            </w:pPr>
            <w:r w:rsidRPr="00562DE6">
              <w:rPr>
                <w:bCs/>
                <w:i/>
                <w:iCs/>
                <w:spacing w:val="-9"/>
                <w:lang w:eastAsia="ar-SA"/>
              </w:rPr>
              <w:t>Процедурная</w:t>
            </w:r>
          </w:p>
        </w:tc>
        <w:tc>
          <w:tcPr>
            <w:tcW w:w="5709" w:type="dxa"/>
            <w:shd w:val="clear" w:color="auto" w:fill="auto"/>
          </w:tcPr>
          <w:p w:rsidR="00E74558" w:rsidRPr="00562DE6" w:rsidRDefault="00E74558" w:rsidP="00A90B16">
            <w:pPr>
              <w:suppressAutoHyphens/>
              <w:snapToGrid w:val="0"/>
              <w:jc w:val="both"/>
              <w:rPr>
                <w:spacing w:val="-9"/>
                <w:lang w:eastAsia="ar-SA"/>
              </w:rPr>
            </w:pPr>
            <w:r w:rsidRPr="00562DE6">
              <w:rPr>
                <w:spacing w:val="-9"/>
                <w:lang w:eastAsia="ar-SA"/>
              </w:rPr>
              <w:lastRenderedPageBreak/>
              <w:t xml:space="preserve">Ростомер, мебель, спирометр, динамометр, весы, </w:t>
            </w:r>
            <w:r w:rsidRPr="00562DE6">
              <w:rPr>
                <w:spacing w:val="-9"/>
                <w:lang w:eastAsia="ar-SA"/>
              </w:rPr>
              <w:lastRenderedPageBreak/>
              <w:t>тонометр</w:t>
            </w:r>
          </w:p>
        </w:tc>
      </w:tr>
      <w:tr w:rsidR="00E74558" w:rsidRPr="00562DE6" w:rsidTr="00A90B16">
        <w:trPr>
          <w:trHeight w:val="571"/>
        </w:trPr>
        <w:tc>
          <w:tcPr>
            <w:tcW w:w="2195" w:type="dxa"/>
            <w:vMerge/>
            <w:shd w:val="clear" w:color="auto" w:fill="auto"/>
          </w:tcPr>
          <w:p w:rsidR="00E74558" w:rsidRPr="00562DE6" w:rsidRDefault="00E74558" w:rsidP="0095238B">
            <w:pPr>
              <w:widowControl w:val="0"/>
              <w:numPr>
                <w:ilvl w:val="0"/>
                <w:numId w:val="14"/>
              </w:numPr>
              <w:shd w:val="clear" w:color="auto" w:fill="FFFFFF"/>
              <w:tabs>
                <w:tab w:val="left" w:pos="648"/>
              </w:tabs>
              <w:suppressAutoHyphens/>
              <w:autoSpaceDE w:val="0"/>
              <w:snapToGrid w:val="0"/>
              <w:spacing w:after="200" w:line="276" w:lineRule="auto"/>
              <w:ind w:hanging="355"/>
              <w:jc w:val="both"/>
              <w:rPr>
                <w:lang w:eastAsia="ar-SA"/>
              </w:rPr>
            </w:pPr>
          </w:p>
        </w:tc>
        <w:tc>
          <w:tcPr>
            <w:tcW w:w="2304" w:type="dxa"/>
            <w:shd w:val="clear" w:color="auto" w:fill="auto"/>
          </w:tcPr>
          <w:p w:rsidR="00E74558" w:rsidRPr="00562DE6" w:rsidRDefault="00E74558" w:rsidP="00A90B16">
            <w:pPr>
              <w:suppressAutoHyphens/>
              <w:snapToGrid w:val="0"/>
              <w:rPr>
                <w:lang w:eastAsia="ar-SA"/>
              </w:rPr>
            </w:pPr>
            <w:r w:rsidRPr="00562DE6">
              <w:rPr>
                <w:lang w:eastAsia="ar-SA"/>
              </w:rPr>
              <w:t>Холлы и коридорные пролёты</w:t>
            </w:r>
          </w:p>
        </w:tc>
        <w:tc>
          <w:tcPr>
            <w:tcW w:w="5709" w:type="dxa"/>
            <w:shd w:val="clear" w:color="auto" w:fill="auto"/>
          </w:tcPr>
          <w:p w:rsidR="00E74558" w:rsidRPr="00562DE6" w:rsidRDefault="007867B7" w:rsidP="00A90B16">
            <w:pPr>
              <w:suppressAutoHyphens/>
              <w:snapToGrid w:val="0"/>
              <w:jc w:val="both"/>
              <w:rPr>
                <w:lang w:eastAsia="ar-SA"/>
              </w:rPr>
            </w:pPr>
            <w:r>
              <w:rPr>
                <w:lang w:eastAsia="ar-SA"/>
              </w:rPr>
              <w:t xml:space="preserve"> В</w:t>
            </w:r>
            <w:r w:rsidR="00E74558" w:rsidRPr="00562DE6">
              <w:rPr>
                <w:lang w:eastAsia="ar-SA"/>
              </w:rPr>
              <w:t>ыставки детских рисунков и предметы продуктивной деятельности детей</w:t>
            </w:r>
          </w:p>
        </w:tc>
      </w:tr>
      <w:tr w:rsidR="007867B7" w:rsidRPr="00562DE6" w:rsidTr="007867B7">
        <w:trPr>
          <w:trHeight w:val="1729"/>
        </w:trPr>
        <w:tc>
          <w:tcPr>
            <w:tcW w:w="2195" w:type="dxa"/>
            <w:shd w:val="clear" w:color="auto" w:fill="auto"/>
          </w:tcPr>
          <w:p w:rsidR="007867B7" w:rsidRPr="00562DE6" w:rsidRDefault="007867B7" w:rsidP="00A90B16">
            <w:pPr>
              <w:suppressAutoHyphens/>
              <w:snapToGrid w:val="0"/>
              <w:rPr>
                <w:lang w:eastAsia="ar-SA"/>
              </w:rPr>
            </w:pPr>
            <w:r>
              <w:rPr>
                <w:lang w:eastAsia="ar-SA"/>
              </w:rPr>
              <w:t xml:space="preserve">Социально-коммуникативное </w:t>
            </w:r>
            <w:r w:rsidRPr="00562DE6">
              <w:rPr>
                <w:lang w:eastAsia="ar-SA"/>
              </w:rPr>
              <w:t>направление</w:t>
            </w:r>
          </w:p>
          <w:p w:rsidR="007867B7" w:rsidRPr="00562DE6" w:rsidRDefault="007867B7" w:rsidP="00A90B16">
            <w:pPr>
              <w:suppressAutoHyphens/>
              <w:rPr>
                <w:lang w:eastAsia="ar-SA"/>
              </w:rPr>
            </w:pPr>
          </w:p>
          <w:p w:rsidR="007867B7" w:rsidRPr="00562DE6" w:rsidRDefault="007867B7" w:rsidP="00A90B16">
            <w:pPr>
              <w:suppressAutoHyphens/>
              <w:rPr>
                <w:lang w:eastAsia="ar-SA"/>
              </w:rPr>
            </w:pPr>
          </w:p>
          <w:p w:rsidR="007867B7" w:rsidRPr="00562DE6" w:rsidRDefault="007867B7" w:rsidP="00A90B16">
            <w:pPr>
              <w:suppressAutoHyphens/>
              <w:rPr>
                <w:lang w:eastAsia="ar-SA"/>
              </w:rPr>
            </w:pPr>
          </w:p>
          <w:p w:rsidR="007867B7" w:rsidRPr="00562DE6" w:rsidRDefault="007867B7" w:rsidP="00A90B16">
            <w:pPr>
              <w:suppressAutoHyphens/>
              <w:rPr>
                <w:lang w:eastAsia="ar-SA"/>
              </w:rPr>
            </w:pPr>
          </w:p>
          <w:p w:rsidR="007867B7" w:rsidRPr="00562DE6" w:rsidRDefault="007867B7" w:rsidP="00A90B16">
            <w:pPr>
              <w:suppressAutoHyphens/>
              <w:rPr>
                <w:lang w:eastAsia="ar-SA"/>
              </w:rPr>
            </w:pPr>
          </w:p>
          <w:p w:rsidR="007867B7" w:rsidRPr="00562DE6" w:rsidRDefault="007867B7" w:rsidP="00A90B16">
            <w:pPr>
              <w:suppressAutoHyphens/>
              <w:rPr>
                <w:lang w:eastAsia="ar-SA"/>
              </w:rPr>
            </w:pPr>
          </w:p>
          <w:p w:rsidR="007867B7" w:rsidRPr="00562DE6" w:rsidRDefault="007867B7" w:rsidP="00A90B16">
            <w:pPr>
              <w:suppressAutoHyphens/>
              <w:rPr>
                <w:lang w:eastAsia="ar-SA"/>
              </w:rPr>
            </w:pPr>
          </w:p>
          <w:p w:rsidR="007867B7" w:rsidRPr="00562DE6" w:rsidRDefault="007867B7" w:rsidP="00A90B16">
            <w:pPr>
              <w:suppressAutoHyphens/>
              <w:rPr>
                <w:lang w:eastAsia="ar-SA"/>
              </w:rPr>
            </w:pPr>
          </w:p>
          <w:p w:rsidR="007867B7" w:rsidRPr="00562DE6" w:rsidRDefault="007867B7" w:rsidP="00A90B16">
            <w:pPr>
              <w:suppressAutoHyphens/>
              <w:rPr>
                <w:lang w:eastAsia="ar-SA"/>
              </w:rPr>
            </w:pPr>
          </w:p>
        </w:tc>
        <w:tc>
          <w:tcPr>
            <w:tcW w:w="2304" w:type="dxa"/>
            <w:shd w:val="clear" w:color="auto" w:fill="auto"/>
          </w:tcPr>
          <w:p w:rsidR="007867B7" w:rsidRPr="00562DE6" w:rsidRDefault="007867B7" w:rsidP="00A90B16">
            <w:pPr>
              <w:suppressAutoHyphens/>
              <w:snapToGrid w:val="0"/>
              <w:rPr>
                <w:lang w:eastAsia="ar-SA"/>
              </w:rPr>
            </w:pPr>
            <w:r w:rsidRPr="00562DE6">
              <w:rPr>
                <w:lang w:eastAsia="ar-SA"/>
              </w:rPr>
              <w:t>Групповые помещения</w:t>
            </w:r>
          </w:p>
          <w:p w:rsidR="007867B7" w:rsidRPr="00562DE6" w:rsidRDefault="007867B7" w:rsidP="00A90B16">
            <w:pPr>
              <w:suppressAutoHyphens/>
              <w:rPr>
                <w:lang w:eastAsia="ar-SA"/>
              </w:rPr>
            </w:pPr>
          </w:p>
          <w:p w:rsidR="007867B7" w:rsidRPr="00562DE6" w:rsidRDefault="007867B7" w:rsidP="00A90B16">
            <w:pPr>
              <w:suppressAutoHyphens/>
              <w:rPr>
                <w:lang w:eastAsia="ar-SA"/>
              </w:rPr>
            </w:pPr>
          </w:p>
        </w:tc>
        <w:tc>
          <w:tcPr>
            <w:tcW w:w="5709" w:type="dxa"/>
            <w:shd w:val="clear" w:color="auto" w:fill="auto"/>
          </w:tcPr>
          <w:p w:rsidR="007867B7" w:rsidRPr="00562DE6" w:rsidRDefault="007867B7" w:rsidP="00A90B16">
            <w:pPr>
              <w:suppressAutoHyphens/>
              <w:snapToGrid w:val="0"/>
              <w:jc w:val="both"/>
              <w:rPr>
                <w:lang w:eastAsia="ar-SA"/>
              </w:rPr>
            </w:pPr>
            <w:r w:rsidRPr="00562DE6">
              <w:rPr>
                <w:lang w:eastAsia="ar-SA"/>
              </w:rPr>
              <w:t>Ноутбуки, музыкальные центры, интеракт</w:t>
            </w:r>
            <w:r>
              <w:rPr>
                <w:lang w:eastAsia="ar-SA"/>
              </w:rPr>
              <w:t>ивные доски</w:t>
            </w:r>
            <w:r w:rsidR="00E5170B">
              <w:rPr>
                <w:lang w:eastAsia="ar-SA"/>
              </w:rPr>
              <w:t>, экологический уголок</w:t>
            </w:r>
            <w:r>
              <w:rPr>
                <w:lang w:eastAsia="ar-SA"/>
              </w:rPr>
              <w:t>,  материал для  конструирования,</w:t>
            </w:r>
            <w:r w:rsidRPr="00562DE6">
              <w:rPr>
                <w:lang w:eastAsia="ar-SA"/>
              </w:rPr>
              <w:t xml:space="preserve"> дидактические и </w:t>
            </w:r>
            <w:r>
              <w:rPr>
                <w:lang w:eastAsia="ar-SA"/>
              </w:rPr>
              <w:t>развивающие игры.</w:t>
            </w:r>
          </w:p>
        </w:tc>
      </w:tr>
      <w:tr w:rsidR="00E74558" w:rsidRPr="00562DE6" w:rsidTr="00A90B16">
        <w:trPr>
          <w:trHeight w:val="489"/>
        </w:trPr>
        <w:tc>
          <w:tcPr>
            <w:tcW w:w="2195" w:type="dxa"/>
            <w:shd w:val="clear" w:color="auto" w:fill="auto"/>
          </w:tcPr>
          <w:p w:rsidR="00E74558" w:rsidRPr="00562DE6" w:rsidRDefault="00E74558" w:rsidP="00A90B16">
            <w:pPr>
              <w:suppressAutoHyphens/>
              <w:snapToGrid w:val="0"/>
              <w:rPr>
                <w:lang w:eastAsia="ar-SA"/>
              </w:rPr>
            </w:pPr>
          </w:p>
        </w:tc>
        <w:tc>
          <w:tcPr>
            <w:tcW w:w="2304" w:type="dxa"/>
            <w:shd w:val="clear" w:color="auto" w:fill="auto"/>
          </w:tcPr>
          <w:p w:rsidR="00E74558" w:rsidRPr="00562DE6" w:rsidRDefault="00E74558" w:rsidP="00A90B16">
            <w:pPr>
              <w:suppressAutoHyphens/>
              <w:snapToGrid w:val="0"/>
              <w:rPr>
                <w:lang w:eastAsia="ar-SA"/>
              </w:rPr>
            </w:pPr>
            <w:r w:rsidRPr="00562DE6">
              <w:rPr>
                <w:lang w:eastAsia="ar-SA"/>
              </w:rPr>
              <w:t>Территория ДОО</w:t>
            </w:r>
          </w:p>
        </w:tc>
        <w:tc>
          <w:tcPr>
            <w:tcW w:w="5709" w:type="dxa"/>
            <w:shd w:val="clear" w:color="auto" w:fill="auto"/>
          </w:tcPr>
          <w:p w:rsidR="00E74558" w:rsidRPr="00562DE6" w:rsidRDefault="00E74558" w:rsidP="00A90B16">
            <w:pPr>
              <w:suppressAutoHyphens/>
              <w:snapToGrid w:val="0"/>
              <w:jc w:val="both"/>
              <w:rPr>
                <w:lang w:eastAsia="ar-SA"/>
              </w:rPr>
            </w:pPr>
            <w:r w:rsidRPr="00562DE6">
              <w:rPr>
                <w:lang w:eastAsia="ar-SA"/>
              </w:rPr>
              <w:t xml:space="preserve">  Цветники</w:t>
            </w:r>
          </w:p>
        </w:tc>
      </w:tr>
      <w:tr w:rsidR="00E74558" w:rsidRPr="00562DE6" w:rsidTr="00A90B16">
        <w:tc>
          <w:tcPr>
            <w:tcW w:w="2195" w:type="dxa"/>
            <w:shd w:val="clear" w:color="auto" w:fill="auto"/>
          </w:tcPr>
          <w:p w:rsidR="00E74558" w:rsidRPr="00562DE6" w:rsidRDefault="00E74558" w:rsidP="00A90B16">
            <w:pPr>
              <w:suppressAutoHyphens/>
              <w:snapToGrid w:val="0"/>
              <w:rPr>
                <w:lang w:eastAsia="ar-SA"/>
              </w:rPr>
            </w:pPr>
            <w:r w:rsidRPr="00562DE6">
              <w:rPr>
                <w:lang w:eastAsia="ar-SA"/>
              </w:rPr>
              <w:t>Познавательно-речевое направление</w:t>
            </w:r>
          </w:p>
        </w:tc>
        <w:tc>
          <w:tcPr>
            <w:tcW w:w="2304" w:type="dxa"/>
            <w:shd w:val="clear" w:color="auto" w:fill="auto"/>
          </w:tcPr>
          <w:p w:rsidR="00E74558" w:rsidRPr="00562DE6" w:rsidRDefault="00E74558" w:rsidP="00A90B16">
            <w:pPr>
              <w:suppressAutoHyphens/>
              <w:snapToGrid w:val="0"/>
              <w:rPr>
                <w:lang w:eastAsia="ar-SA"/>
              </w:rPr>
            </w:pPr>
            <w:r w:rsidRPr="00562DE6">
              <w:rPr>
                <w:lang w:eastAsia="ar-SA"/>
              </w:rPr>
              <w:t>Групповые помещения</w:t>
            </w:r>
          </w:p>
          <w:p w:rsidR="00E74558" w:rsidRPr="00562DE6" w:rsidRDefault="00E74558" w:rsidP="00A90B16">
            <w:pPr>
              <w:suppressAutoHyphens/>
              <w:rPr>
                <w:lang w:eastAsia="ar-SA"/>
              </w:rPr>
            </w:pPr>
          </w:p>
          <w:p w:rsidR="00E74558" w:rsidRPr="00562DE6" w:rsidRDefault="00E74558" w:rsidP="00A90B16">
            <w:pPr>
              <w:suppressAutoHyphens/>
              <w:rPr>
                <w:lang w:eastAsia="ar-SA"/>
              </w:rPr>
            </w:pPr>
          </w:p>
          <w:p w:rsidR="00E74558" w:rsidRPr="00562DE6" w:rsidRDefault="00E74558" w:rsidP="00A90B16">
            <w:pPr>
              <w:suppressAutoHyphens/>
              <w:rPr>
                <w:lang w:eastAsia="ar-SA"/>
              </w:rPr>
            </w:pPr>
          </w:p>
        </w:tc>
        <w:tc>
          <w:tcPr>
            <w:tcW w:w="5709" w:type="dxa"/>
            <w:shd w:val="clear" w:color="auto" w:fill="auto"/>
          </w:tcPr>
          <w:p w:rsidR="00E74558" w:rsidRPr="00562DE6" w:rsidRDefault="00E74558" w:rsidP="00A90B16">
            <w:pPr>
              <w:suppressAutoHyphens/>
              <w:snapToGrid w:val="0"/>
              <w:jc w:val="both"/>
              <w:rPr>
                <w:lang w:eastAsia="ar-SA"/>
              </w:rPr>
            </w:pPr>
            <w:r w:rsidRPr="00562DE6">
              <w:rPr>
                <w:lang w:eastAsia="ar-SA"/>
              </w:rPr>
              <w:t>Центры музыкально-художественного творчества, центры художественно-продуктивной деятельности, театры разных видов (настольный</w:t>
            </w:r>
            <w:r w:rsidR="00065916">
              <w:rPr>
                <w:lang w:eastAsia="ar-SA"/>
              </w:rPr>
              <w:t xml:space="preserve">, кукольный, перчаточный, </w:t>
            </w:r>
            <w:r w:rsidRPr="00562DE6">
              <w:rPr>
                <w:lang w:eastAsia="ar-SA"/>
              </w:rPr>
              <w:t xml:space="preserve"> и другие), магн</w:t>
            </w:r>
            <w:r w:rsidR="007867B7">
              <w:rPr>
                <w:lang w:eastAsia="ar-SA"/>
              </w:rPr>
              <w:t>итофоны</w:t>
            </w:r>
            <w:r w:rsidR="00CA7F58">
              <w:rPr>
                <w:lang w:eastAsia="ar-SA"/>
              </w:rPr>
              <w:t xml:space="preserve">, </w:t>
            </w:r>
          </w:p>
        </w:tc>
      </w:tr>
      <w:tr w:rsidR="00E74558" w:rsidRPr="00562DE6" w:rsidTr="00A90B16">
        <w:tc>
          <w:tcPr>
            <w:tcW w:w="2195" w:type="dxa"/>
            <w:shd w:val="clear" w:color="auto" w:fill="auto"/>
          </w:tcPr>
          <w:p w:rsidR="00E74558" w:rsidRPr="00562DE6" w:rsidRDefault="00E74558" w:rsidP="00A90B16">
            <w:pPr>
              <w:suppressAutoHyphens/>
              <w:snapToGrid w:val="0"/>
              <w:rPr>
                <w:lang w:eastAsia="ar-SA"/>
              </w:rPr>
            </w:pPr>
          </w:p>
        </w:tc>
        <w:tc>
          <w:tcPr>
            <w:tcW w:w="2304" w:type="dxa"/>
            <w:shd w:val="clear" w:color="auto" w:fill="auto"/>
          </w:tcPr>
          <w:p w:rsidR="00E74558" w:rsidRPr="00562DE6" w:rsidRDefault="00E74558" w:rsidP="00A90B16">
            <w:pPr>
              <w:suppressAutoHyphens/>
              <w:snapToGrid w:val="0"/>
              <w:rPr>
                <w:lang w:eastAsia="ar-SA"/>
              </w:rPr>
            </w:pPr>
            <w:r w:rsidRPr="00562DE6">
              <w:rPr>
                <w:lang w:eastAsia="ar-SA"/>
              </w:rPr>
              <w:t>Территория ДОО</w:t>
            </w:r>
          </w:p>
        </w:tc>
        <w:tc>
          <w:tcPr>
            <w:tcW w:w="5709" w:type="dxa"/>
            <w:shd w:val="clear" w:color="auto" w:fill="auto"/>
          </w:tcPr>
          <w:p w:rsidR="00E74558" w:rsidRPr="00562DE6" w:rsidRDefault="00E74558" w:rsidP="00A90B16">
            <w:pPr>
              <w:suppressAutoHyphens/>
              <w:snapToGrid w:val="0"/>
              <w:jc w:val="both"/>
              <w:rPr>
                <w:lang w:eastAsia="ar-SA"/>
              </w:rPr>
            </w:pPr>
            <w:r w:rsidRPr="00562DE6">
              <w:rPr>
                <w:lang w:eastAsia="ar-SA"/>
              </w:rPr>
              <w:t>Летняя  площадка</w:t>
            </w:r>
            <w:r>
              <w:rPr>
                <w:lang w:eastAsia="ar-SA"/>
              </w:rPr>
              <w:t xml:space="preserve">, </w:t>
            </w:r>
          </w:p>
        </w:tc>
      </w:tr>
      <w:tr w:rsidR="00E74558" w:rsidRPr="00562DE6" w:rsidTr="00A90B16">
        <w:tc>
          <w:tcPr>
            <w:tcW w:w="2195" w:type="dxa"/>
            <w:shd w:val="clear" w:color="auto" w:fill="auto"/>
          </w:tcPr>
          <w:p w:rsidR="00E74558" w:rsidRPr="00562DE6" w:rsidRDefault="00E74558" w:rsidP="00A90B16">
            <w:pPr>
              <w:suppressAutoHyphens/>
              <w:snapToGrid w:val="0"/>
              <w:rPr>
                <w:lang w:eastAsia="ar-SA"/>
              </w:rPr>
            </w:pPr>
            <w:r w:rsidRPr="00562DE6">
              <w:rPr>
                <w:lang w:eastAsia="ar-SA"/>
              </w:rPr>
              <w:t>Художественно-эстетическое направление</w:t>
            </w:r>
          </w:p>
        </w:tc>
        <w:tc>
          <w:tcPr>
            <w:tcW w:w="2304" w:type="dxa"/>
            <w:shd w:val="clear" w:color="auto" w:fill="auto"/>
          </w:tcPr>
          <w:p w:rsidR="00E74558" w:rsidRPr="00562DE6" w:rsidRDefault="00E74558" w:rsidP="00A90B16">
            <w:pPr>
              <w:suppressAutoHyphens/>
              <w:snapToGrid w:val="0"/>
              <w:rPr>
                <w:lang w:eastAsia="ar-SA"/>
              </w:rPr>
            </w:pPr>
            <w:r w:rsidRPr="00562DE6">
              <w:rPr>
                <w:lang w:eastAsia="ar-SA"/>
              </w:rPr>
              <w:t>Холлы и коридорные пролёты</w:t>
            </w:r>
          </w:p>
        </w:tc>
        <w:tc>
          <w:tcPr>
            <w:tcW w:w="5709" w:type="dxa"/>
            <w:shd w:val="clear" w:color="auto" w:fill="auto"/>
          </w:tcPr>
          <w:p w:rsidR="00E74558" w:rsidRPr="00562DE6" w:rsidRDefault="00CA7F58" w:rsidP="00A90B16">
            <w:pPr>
              <w:suppressAutoHyphens/>
              <w:snapToGrid w:val="0"/>
              <w:jc w:val="both"/>
              <w:rPr>
                <w:lang w:eastAsia="ar-SA"/>
              </w:rPr>
            </w:pPr>
            <w:r>
              <w:rPr>
                <w:lang w:eastAsia="ar-SA"/>
              </w:rPr>
              <w:t xml:space="preserve"> В</w:t>
            </w:r>
            <w:r w:rsidR="00E74558" w:rsidRPr="00562DE6">
              <w:rPr>
                <w:lang w:eastAsia="ar-SA"/>
              </w:rPr>
              <w:t>ыставки детских рисунков и предметы продуктивной деятельности детей</w:t>
            </w:r>
          </w:p>
        </w:tc>
      </w:tr>
      <w:tr w:rsidR="00E74558" w:rsidRPr="00562DE6" w:rsidTr="00A90B16">
        <w:tc>
          <w:tcPr>
            <w:tcW w:w="2195" w:type="dxa"/>
            <w:shd w:val="clear" w:color="auto" w:fill="auto"/>
          </w:tcPr>
          <w:p w:rsidR="00E74558" w:rsidRPr="00562DE6" w:rsidRDefault="00E74558" w:rsidP="00A90B16">
            <w:pPr>
              <w:suppressAutoHyphens/>
              <w:snapToGrid w:val="0"/>
              <w:rPr>
                <w:lang w:eastAsia="ar-SA"/>
              </w:rPr>
            </w:pPr>
          </w:p>
        </w:tc>
        <w:tc>
          <w:tcPr>
            <w:tcW w:w="2304" w:type="dxa"/>
            <w:shd w:val="clear" w:color="auto" w:fill="auto"/>
          </w:tcPr>
          <w:p w:rsidR="00E74558" w:rsidRPr="00562DE6" w:rsidRDefault="00E74558" w:rsidP="00A90B16">
            <w:pPr>
              <w:suppressAutoHyphens/>
              <w:snapToGrid w:val="0"/>
              <w:rPr>
                <w:lang w:eastAsia="ar-SA"/>
              </w:rPr>
            </w:pPr>
            <w:r w:rsidRPr="00562DE6">
              <w:rPr>
                <w:lang w:eastAsia="ar-SA"/>
              </w:rPr>
              <w:t>Групповые помещения</w:t>
            </w:r>
          </w:p>
          <w:p w:rsidR="00E74558" w:rsidRPr="00562DE6" w:rsidRDefault="00E74558" w:rsidP="00A90B16">
            <w:pPr>
              <w:suppressAutoHyphens/>
              <w:rPr>
                <w:lang w:eastAsia="ar-SA"/>
              </w:rPr>
            </w:pPr>
          </w:p>
        </w:tc>
        <w:tc>
          <w:tcPr>
            <w:tcW w:w="5709" w:type="dxa"/>
            <w:shd w:val="clear" w:color="auto" w:fill="auto"/>
          </w:tcPr>
          <w:p w:rsidR="00E74558" w:rsidRPr="00562DE6" w:rsidRDefault="00E74558" w:rsidP="00A90B16">
            <w:pPr>
              <w:suppressAutoHyphens/>
              <w:snapToGrid w:val="0"/>
              <w:jc w:val="both"/>
              <w:rPr>
                <w:lang w:eastAsia="ar-SA"/>
              </w:rPr>
            </w:pPr>
            <w:r w:rsidRPr="00562DE6">
              <w:rPr>
                <w:lang w:eastAsia="ar-SA"/>
              </w:rPr>
              <w:t xml:space="preserve"> Уголки с оборудованием для художественно-эстетического развития,  уголки уединения</w:t>
            </w:r>
          </w:p>
        </w:tc>
      </w:tr>
    </w:tbl>
    <w:p w:rsidR="007F49E0" w:rsidRDefault="007F49E0" w:rsidP="00E74558">
      <w:pPr>
        <w:shd w:val="clear" w:color="auto" w:fill="FFFFFF"/>
        <w:spacing w:line="240" w:lineRule="atLeast"/>
        <w:jc w:val="center"/>
        <w:rPr>
          <w:b/>
        </w:rPr>
      </w:pPr>
    </w:p>
    <w:p w:rsidR="007F49E0" w:rsidRDefault="007F49E0" w:rsidP="00E74558">
      <w:pPr>
        <w:shd w:val="clear" w:color="auto" w:fill="FFFFFF"/>
        <w:spacing w:line="240" w:lineRule="atLeast"/>
        <w:jc w:val="center"/>
        <w:rPr>
          <w:b/>
        </w:rPr>
      </w:pPr>
    </w:p>
    <w:p w:rsidR="00E74558" w:rsidRPr="00D25590" w:rsidRDefault="00E74558" w:rsidP="00E74558">
      <w:pPr>
        <w:shd w:val="clear" w:color="auto" w:fill="FFFFFF"/>
        <w:spacing w:line="240" w:lineRule="atLeast"/>
        <w:jc w:val="center"/>
      </w:pPr>
      <w:r w:rsidRPr="00D25590">
        <w:rPr>
          <w:b/>
        </w:rPr>
        <w:t>Перечень используемых программ и технологий, пособий</w:t>
      </w:r>
    </w:p>
    <w:p w:rsidR="00D25590" w:rsidRDefault="00D25590" w:rsidP="00E74558">
      <w:pPr>
        <w:shd w:val="clear" w:color="auto" w:fill="FFFFFF"/>
        <w:spacing w:line="240" w:lineRule="atLeast"/>
        <w:jc w:val="center"/>
        <w:rPr>
          <w:b/>
        </w:rPr>
      </w:pPr>
    </w:p>
    <w:tbl>
      <w:tblPr>
        <w:tblW w:w="147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701"/>
        <w:gridCol w:w="8364"/>
        <w:gridCol w:w="4677"/>
      </w:tblGrid>
      <w:tr w:rsidR="00D859F7" w:rsidRPr="0095238B" w:rsidTr="0095238B">
        <w:trPr>
          <w:trHeight w:val="350"/>
        </w:trPr>
        <w:tc>
          <w:tcPr>
            <w:tcW w:w="1701" w:type="dxa"/>
            <w:shd w:val="clear" w:color="auto" w:fill="auto"/>
          </w:tcPr>
          <w:p w:rsidR="00D859F7" w:rsidRPr="0095238B" w:rsidRDefault="00D859F7" w:rsidP="0099679A">
            <w:pPr>
              <w:rPr>
                <w:b/>
              </w:rPr>
            </w:pPr>
            <w:r w:rsidRPr="0095238B">
              <w:rPr>
                <w:b/>
              </w:rPr>
              <w:t>Программы,</w:t>
            </w:r>
          </w:p>
          <w:p w:rsidR="00D859F7" w:rsidRPr="0095238B" w:rsidRDefault="00D859F7" w:rsidP="0095238B">
            <w:pPr>
              <w:pStyle w:val="a6"/>
              <w:spacing w:before="0" w:beforeAutospacing="0" w:after="0" w:afterAutospacing="0"/>
              <w:rPr>
                <w:b/>
              </w:rPr>
            </w:pPr>
            <w:r w:rsidRPr="0095238B">
              <w:rPr>
                <w:b/>
              </w:rPr>
              <w:t>технологии и пособия по образовательной области «Социально-коммуникативное развитие»</w:t>
            </w:r>
          </w:p>
          <w:p w:rsidR="00D859F7" w:rsidRPr="0095238B" w:rsidRDefault="00D859F7" w:rsidP="0099679A">
            <w:pPr>
              <w:rPr>
                <w:b/>
                <w:sz w:val="28"/>
                <w:szCs w:val="28"/>
              </w:rPr>
            </w:pPr>
          </w:p>
          <w:p w:rsidR="00D859F7" w:rsidRPr="0095238B" w:rsidRDefault="00D859F7" w:rsidP="0099679A">
            <w:pPr>
              <w:rPr>
                <w:sz w:val="28"/>
                <w:szCs w:val="28"/>
              </w:rPr>
            </w:pPr>
          </w:p>
          <w:p w:rsidR="00D859F7" w:rsidRPr="0095238B" w:rsidRDefault="00D859F7" w:rsidP="0099679A">
            <w:pPr>
              <w:rPr>
                <w:sz w:val="28"/>
                <w:szCs w:val="28"/>
              </w:rPr>
            </w:pPr>
          </w:p>
        </w:tc>
        <w:tc>
          <w:tcPr>
            <w:tcW w:w="8364" w:type="dxa"/>
            <w:shd w:val="clear" w:color="auto" w:fill="auto"/>
          </w:tcPr>
          <w:p w:rsidR="00D859F7" w:rsidRPr="00560BE5" w:rsidRDefault="00D859F7" w:rsidP="00D80AFE">
            <w:pPr>
              <w:pStyle w:val="afd"/>
              <w:rPr>
                <w:rFonts w:ascii="Times New Roman" w:eastAsia="Times New Roman" w:hAnsi="Times New Roman"/>
                <w:sz w:val="24"/>
                <w:szCs w:val="24"/>
              </w:rPr>
            </w:pPr>
            <w:r w:rsidRPr="00560BE5">
              <w:rPr>
                <w:rFonts w:ascii="Times New Roman" w:eastAsia="Times New Roman" w:hAnsi="Times New Roman"/>
                <w:sz w:val="24"/>
                <w:szCs w:val="24"/>
              </w:rPr>
              <w:t>1.</w:t>
            </w:r>
            <w:r w:rsidRPr="00560BE5">
              <w:rPr>
                <w:rFonts w:ascii="Times New Roman" w:eastAsia="Times New Roman" w:hAnsi="Times New Roman"/>
                <w:sz w:val="24"/>
                <w:szCs w:val="24"/>
              </w:rPr>
              <w:tab/>
            </w:r>
            <w:r w:rsidR="00A17B00" w:rsidRPr="00560BE5">
              <w:rPr>
                <w:rFonts w:ascii="Times New Roman" w:eastAsia="Times New Roman" w:hAnsi="Times New Roman"/>
                <w:sz w:val="24"/>
                <w:szCs w:val="24"/>
              </w:rPr>
              <w:t xml:space="preserve">Т.Ф. </w:t>
            </w:r>
            <w:proofErr w:type="spellStart"/>
            <w:r w:rsidR="00A17B00" w:rsidRPr="00560BE5">
              <w:rPr>
                <w:rFonts w:ascii="Times New Roman" w:eastAsia="Times New Roman" w:hAnsi="Times New Roman"/>
                <w:sz w:val="24"/>
                <w:szCs w:val="24"/>
              </w:rPr>
              <w:t>Саулина</w:t>
            </w:r>
            <w:proofErr w:type="spellEnd"/>
            <w:r w:rsidR="00A17B00" w:rsidRPr="00560BE5">
              <w:rPr>
                <w:rFonts w:ascii="Times New Roman" w:eastAsia="Times New Roman" w:hAnsi="Times New Roman"/>
                <w:sz w:val="24"/>
                <w:szCs w:val="24"/>
              </w:rPr>
              <w:t xml:space="preserve"> «Знакомим дошкольников с правилами дорожного движения», Казань, 2014 </w:t>
            </w:r>
          </w:p>
          <w:p w:rsidR="00D859F7" w:rsidRPr="00560BE5" w:rsidRDefault="00D859F7" w:rsidP="00D80AFE">
            <w:pPr>
              <w:pStyle w:val="afd"/>
              <w:rPr>
                <w:rFonts w:ascii="Times New Roman" w:eastAsia="Times New Roman" w:hAnsi="Times New Roman"/>
                <w:sz w:val="24"/>
                <w:szCs w:val="24"/>
              </w:rPr>
            </w:pPr>
            <w:r w:rsidRPr="00560BE5">
              <w:rPr>
                <w:rFonts w:ascii="Times New Roman" w:eastAsia="Times New Roman" w:hAnsi="Times New Roman"/>
                <w:sz w:val="24"/>
                <w:szCs w:val="24"/>
              </w:rPr>
              <w:t>3.</w:t>
            </w:r>
            <w:r w:rsidRPr="00560BE5">
              <w:rPr>
                <w:rFonts w:ascii="Times New Roman" w:eastAsia="Times New Roman" w:hAnsi="Times New Roman"/>
                <w:sz w:val="24"/>
                <w:szCs w:val="24"/>
              </w:rPr>
              <w:tab/>
            </w:r>
            <w:proofErr w:type="spellStart"/>
            <w:r w:rsidRPr="00560BE5">
              <w:rPr>
                <w:rFonts w:ascii="Times New Roman" w:eastAsia="Times New Roman" w:hAnsi="Times New Roman"/>
                <w:sz w:val="24"/>
                <w:szCs w:val="24"/>
              </w:rPr>
              <w:t>Р.Ш.Ахмадиева</w:t>
            </w:r>
            <w:proofErr w:type="spellEnd"/>
            <w:r w:rsidRPr="00560BE5">
              <w:rPr>
                <w:rFonts w:ascii="Times New Roman" w:eastAsia="Times New Roman" w:hAnsi="Times New Roman"/>
                <w:sz w:val="24"/>
                <w:szCs w:val="24"/>
              </w:rPr>
              <w:t>, Е.Е.Воронина, «Обучение детей дошкольного возраста правилам безопасного поведения на дорогах», Казань, 2008</w:t>
            </w:r>
            <w:r w:rsidR="00A17B00" w:rsidRPr="00560BE5">
              <w:rPr>
                <w:rFonts w:ascii="Times New Roman" w:eastAsia="Times New Roman" w:hAnsi="Times New Roman"/>
                <w:sz w:val="24"/>
                <w:szCs w:val="24"/>
              </w:rPr>
              <w:t xml:space="preserve">  </w:t>
            </w:r>
          </w:p>
          <w:p w:rsidR="00D859F7" w:rsidRPr="00560BE5" w:rsidRDefault="00D859F7" w:rsidP="00D80AFE">
            <w:r w:rsidRPr="00560BE5">
              <w:t xml:space="preserve">5.          </w:t>
            </w:r>
            <w:proofErr w:type="spellStart"/>
            <w:r w:rsidRPr="00560BE5">
              <w:t>Дыбина</w:t>
            </w:r>
            <w:proofErr w:type="spellEnd"/>
            <w:r w:rsidRPr="00560BE5">
              <w:t xml:space="preserve"> О.В Ознакомление с предметным и социальным окружением. Старшая группа.-МОЗАИКА_СИНТЕЗ,2015.</w:t>
            </w:r>
          </w:p>
          <w:p w:rsidR="00D859F7" w:rsidRPr="00560BE5" w:rsidRDefault="00D859F7" w:rsidP="00D80AFE">
            <w:r w:rsidRPr="00560BE5">
              <w:t xml:space="preserve">6.          </w:t>
            </w:r>
            <w:proofErr w:type="spellStart"/>
            <w:r w:rsidRPr="00560BE5">
              <w:t>Дыбина</w:t>
            </w:r>
            <w:proofErr w:type="spellEnd"/>
            <w:r w:rsidRPr="00560BE5">
              <w:t xml:space="preserve"> О.В Ознакомление с предметным и социальным окружением. Средняя группа.-МОЗАИКА_СИНТЕЗ,2015.</w:t>
            </w:r>
          </w:p>
          <w:p w:rsidR="00A17B00" w:rsidRPr="00560BE5" w:rsidRDefault="00A17B00" w:rsidP="00A17B00">
            <w:r w:rsidRPr="00560BE5">
              <w:t xml:space="preserve">7.          </w:t>
            </w:r>
            <w:proofErr w:type="spellStart"/>
            <w:r w:rsidRPr="00560BE5">
              <w:t>Дыбина</w:t>
            </w:r>
            <w:proofErr w:type="spellEnd"/>
            <w:r w:rsidRPr="00560BE5">
              <w:t xml:space="preserve"> О.В Ознакомление с предметным и социальным окружением. Младшая  группа.-МОЗАИКА_СИНТЕЗ,2015.</w:t>
            </w:r>
          </w:p>
          <w:p w:rsidR="00D859F7" w:rsidRPr="00560BE5" w:rsidRDefault="00A17B00" w:rsidP="00A17B00">
            <w:r w:rsidRPr="00560BE5">
              <w:t xml:space="preserve">8.          </w:t>
            </w:r>
            <w:proofErr w:type="spellStart"/>
            <w:r w:rsidRPr="00560BE5">
              <w:t>Дыбина</w:t>
            </w:r>
            <w:proofErr w:type="spellEnd"/>
            <w:r w:rsidRPr="00560BE5">
              <w:t xml:space="preserve"> О.В Ознакомление с предметным и социальным окружением. Подготовительная к школе группа.-МОЗАИКА СИНТЕЗ,2015.</w:t>
            </w:r>
          </w:p>
        </w:tc>
        <w:tc>
          <w:tcPr>
            <w:tcW w:w="4677" w:type="dxa"/>
            <w:shd w:val="clear" w:color="auto" w:fill="auto"/>
          </w:tcPr>
          <w:p w:rsidR="00D859F7" w:rsidRPr="00BC047F" w:rsidRDefault="00D859F7" w:rsidP="0095238B">
            <w:pPr>
              <w:shd w:val="clear" w:color="auto" w:fill="FFFFFF"/>
              <w:jc w:val="both"/>
            </w:pPr>
          </w:p>
        </w:tc>
      </w:tr>
      <w:tr w:rsidR="00D25590" w:rsidRPr="0095238B" w:rsidTr="0095238B">
        <w:trPr>
          <w:trHeight w:val="350"/>
        </w:trPr>
        <w:tc>
          <w:tcPr>
            <w:tcW w:w="1701" w:type="dxa"/>
            <w:shd w:val="clear" w:color="auto" w:fill="auto"/>
          </w:tcPr>
          <w:p w:rsidR="00D25590" w:rsidRPr="0095238B" w:rsidRDefault="00D25590" w:rsidP="0099679A">
            <w:pPr>
              <w:rPr>
                <w:b/>
              </w:rPr>
            </w:pPr>
            <w:r w:rsidRPr="0095238B">
              <w:rPr>
                <w:b/>
              </w:rPr>
              <w:t>Программы,</w:t>
            </w:r>
          </w:p>
          <w:p w:rsidR="00D25590" w:rsidRPr="0095238B" w:rsidRDefault="00D25590" w:rsidP="0099679A">
            <w:pPr>
              <w:rPr>
                <w:b/>
              </w:rPr>
            </w:pPr>
            <w:r w:rsidRPr="0095238B">
              <w:rPr>
                <w:b/>
              </w:rPr>
              <w:t xml:space="preserve">технологии и пособия по </w:t>
            </w:r>
            <w:r w:rsidRPr="0095238B">
              <w:rPr>
                <w:b/>
              </w:rPr>
              <w:lastRenderedPageBreak/>
              <w:t>образовательной области «Речевое развитие»</w:t>
            </w:r>
          </w:p>
          <w:p w:rsidR="00D25590" w:rsidRPr="0095238B" w:rsidRDefault="00D25590" w:rsidP="0099679A">
            <w:pPr>
              <w:rPr>
                <w:b/>
                <w:sz w:val="28"/>
                <w:szCs w:val="28"/>
              </w:rPr>
            </w:pPr>
          </w:p>
        </w:tc>
        <w:tc>
          <w:tcPr>
            <w:tcW w:w="8364" w:type="dxa"/>
            <w:shd w:val="clear" w:color="auto" w:fill="auto"/>
          </w:tcPr>
          <w:p w:rsidR="00CD23CA" w:rsidRPr="007F2C6F" w:rsidRDefault="007F2C6F" w:rsidP="0095238B">
            <w:pPr>
              <w:ind w:left="360"/>
              <w:rPr>
                <w:lang w:val="tt-RU"/>
              </w:rPr>
            </w:pPr>
            <w:r>
              <w:lastRenderedPageBreak/>
              <w:t>Закирова К.В. «И</w:t>
            </w:r>
            <w:r>
              <w:rPr>
                <w:lang w:val="tt-RU"/>
              </w:rPr>
              <w:t>ң матур сүз” балалар бакчасы тәрбиячеләре һәм әти-әниләр өчен хрестоматия”-Казан-2015</w:t>
            </w:r>
          </w:p>
        </w:tc>
        <w:tc>
          <w:tcPr>
            <w:tcW w:w="4677" w:type="dxa"/>
            <w:vMerge w:val="restart"/>
            <w:shd w:val="clear" w:color="auto" w:fill="auto"/>
          </w:tcPr>
          <w:p w:rsidR="00D25590" w:rsidRPr="00BC047F" w:rsidRDefault="00D25590" w:rsidP="0099679A"/>
        </w:tc>
      </w:tr>
      <w:tr w:rsidR="00D25590" w:rsidRPr="0095238B" w:rsidTr="0095238B">
        <w:trPr>
          <w:trHeight w:val="350"/>
        </w:trPr>
        <w:tc>
          <w:tcPr>
            <w:tcW w:w="1701" w:type="dxa"/>
            <w:shd w:val="clear" w:color="auto" w:fill="auto"/>
          </w:tcPr>
          <w:p w:rsidR="00D25590" w:rsidRPr="0095238B" w:rsidRDefault="00D25590" w:rsidP="0099679A">
            <w:pPr>
              <w:rPr>
                <w:b/>
              </w:rPr>
            </w:pPr>
            <w:r w:rsidRPr="0095238B">
              <w:rPr>
                <w:b/>
              </w:rPr>
              <w:lastRenderedPageBreak/>
              <w:t>Программы,</w:t>
            </w:r>
          </w:p>
          <w:p w:rsidR="00D25590" w:rsidRPr="002D660A" w:rsidRDefault="00D25590" w:rsidP="0099679A">
            <w:r w:rsidRPr="0095238B">
              <w:rPr>
                <w:b/>
              </w:rPr>
              <w:t>технологии и пособия</w:t>
            </w:r>
            <w:r w:rsidRPr="002D660A">
              <w:t xml:space="preserve"> </w:t>
            </w:r>
            <w:r w:rsidRPr="0095238B">
              <w:rPr>
                <w:b/>
              </w:rPr>
              <w:t>по образовательной области «Познавательное развитие»</w:t>
            </w:r>
          </w:p>
          <w:p w:rsidR="00D25590" w:rsidRPr="0095238B" w:rsidRDefault="00D25590" w:rsidP="0099679A">
            <w:pPr>
              <w:rPr>
                <w:sz w:val="28"/>
                <w:szCs w:val="28"/>
              </w:rPr>
            </w:pPr>
          </w:p>
        </w:tc>
        <w:tc>
          <w:tcPr>
            <w:tcW w:w="8364" w:type="dxa"/>
            <w:shd w:val="clear" w:color="auto" w:fill="auto"/>
          </w:tcPr>
          <w:p w:rsidR="00AA76A7" w:rsidRDefault="00AA76A7" w:rsidP="004A41B4">
            <w:pPr>
              <w:numPr>
                <w:ilvl w:val="0"/>
                <w:numId w:val="52"/>
              </w:numPr>
              <w:shd w:val="clear" w:color="auto" w:fill="FFFFFF"/>
              <w:ind w:right="57"/>
              <w:jc w:val="both"/>
              <w:rPr>
                <w:bCs/>
                <w:spacing w:val="-9"/>
              </w:rPr>
            </w:pPr>
            <w:r>
              <w:rPr>
                <w:bCs/>
                <w:spacing w:val="-9"/>
              </w:rPr>
              <w:t xml:space="preserve">И.А. </w:t>
            </w:r>
            <w:proofErr w:type="spellStart"/>
            <w:r>
              <w:rPr>
                <w:bCs/>
                <w:spacing w:val="-9"/>
              </w:rPr>
              <w:t>Помараева</w:t>
            </w:r>
            <w:proofErr w:type="spellEnd"/>
            <w:r>
              <w:rPr>
                <w:bCs/>
                <w:spacing w:val="-9"/>
              </w:rPr>
              <w:t xml:space="preserve">, В.А. </w:t>
            </w:r>
            <w:proofErr w:type="spellStart"/>
            <w:r>
              <w:rPr>
                <w:bCs/>
                <w:spacing w:val="-9"/>
              </w:rPr>
              <w:t>Позина</w:t>
            </w:r>
            <w:proofErr w:type="spellEnd"/>
            <w:r>
              <w:rPr>
                <w:bCs/>
                <w:spacing w:val="-9"/>
              </w:rPr>
              <w:t xml:space="preserve"> «Формирование элементарных математических представлений» Вторая группа раннего возраста.</w:t>
            </w:r>
            <w:r w:rsidRPr="00560BE5">
              <w:t xml:space="preserve"> </w:t>
            </w:r>
            <w:r>
              <w:t>МОЗАИКА СИНТЕЗ,2016</w:t>
            </w:r>
          </w:p>
          <w:p w:rsidR="004A41B4" w:rsidRPr="0095238B" w:rsidRDefault="0050617C" w:rsidP="004A41B4">
            <w:pPr>
              <w:numPr>
                <w:ilvl w:val="0"/>
                <w:numId w:val="52"/>
              </w:numPr>
              <w:shd w:val="clear" w:color="auto" w:fill="FFFFFF"/>
              <w:ind w:right="57"/>
              <w:jc w:val="both"/>
              <w:rPr>
                <w:bCs/>
                <w:spacing w:val="-9"/>
              </w:rPr>
            </w:pPr>
            <w:r>
              <w:rPr>
                <w:bCs/>
                <w:spacing w:val="-9"/>
              </w:rPr>
              <w:t xml:space="preserve">Колесникова </w:t>
            </w:r>
            <w:r>
              <w:rPr>
                <w:bCs/>
                <w:spacing w:val="-9"/>
                <w:lang w:val="tt-RU"/>
              </w:rPr>
              <w:t>Е.В.</w:t>
            </w:r>
            <w:r>
              <w:rPr>
                <w:bCs/>
                <w:spacing w:val="-9"/>
              </w:rPr>
              <w:t xml:space="preserve"> Математика </w:t>
            </w:r>
            <w:r>
              <w:rPr>
                <w:bCs/>
                <w:spacing w:val="-9"/>
                <w:lang w:val="tt-RU"/>
              </w:rPr>
              <w:t>для детей 3-4 лет.</w:t>
            </w:r>
            <w:r>
              <w:rPr>
                <w:bCs/>
                <w:spacing w:val="-9"/>
              </w:rPr>
              <w:t xml:space="preserve">. </w:t>
            </w:r>
            <w:r>
              <w:rPr>
                <w:bCs/>
                <w:spacing w:val="-9"/>
                <w:lang w:val="tt-RU"/>
              </w:rPr>
              <w:t>Методическое пособие</w:t>
            </w:r>
            <w:r>
              <w:rPr>
                <w:bCs/>
                <w:spacing w:val="-9"/>
              </w:rPr>
              <w:t xml:space="preserve">.  – </w:t>
            </w:r>
            <w:r>
              <w:rPr>
                <w:bCs/>
                <w:spacing w:val="-9"/>
                <w:lang w:val="tt-RU"/>
              </w:rPr>
              <w:t>ТЦ Сфера</w:t>
            </w:r>
            <w:r>
              <w:rPr>
                <w:bCs/>
                <w:spacing w:val="-9"/>
              </w:rPr>
              <w:t>, 2015</w:t>
            </w:r>
            <w:r w:rsidR="004A41B4" w:rsidRPr="0095238B">
              <w:rPr>
                <w:bCs/>
                <w:spacing w:val="-9"/>
              </w:rPr>
              <w:t>.</w:t>
            </w:r>
          </w:p>
          <w:p w:rsidR="00370C99" w:rsidRDefault="00370C99" w:rsidP="004A41B4">
            <w:pPr>
              <w:numPr>
                <w:ilvl w:val="0"/>
                <w:numId w:val="52"/>
              </w:numPr>
              <w:shd w:val="clear" w:color="auto" w:fill="FFFFFF"/>
              <w:ind w:right="57"/>
              <w:jc w:val="both"/>
              <w:rPr>
                <w:bCs/>
                <w:spacing w:val="-9"/>
              </w:rPr>
            </w:pPr>
            <w:r>
              <w:rPr>
                <w:bCs/>
                <w:spacing w:val="-9"/>
              </w:rPr>
              <w:t>Колесникова Е.В.. Математика для детей 4-5 лет . Методическое пособие. – , 2015</w:t>
            </w:r>
            <w:r w:rsidR="004A41B4" w:rsidRPr="0095238B">
              <w:rPr>
                <w:bCs/>
                <w:spacing w:val="-9"/>
              </w:rPr>
              <w:t xml:space="preserve"> </w:t>
            </w:r>
            <w:r>
              <w:rPr>
                <w:bCs/>
                <w:spacing w:val="-9"/>
              </w:rPr>
              <w:t xml:space="preserve">         </w:t>
            </w:r>
          </w:p>
          <w:p w:rsidR="00370C99" w:rsidRDefault="004A41B4" w:rsidP="00370C99">
            <w:pPr>
              <w:numPr>
                <w:ilvl w:val="0"/>
                <w:numId w:val="52"/>
              </w:numPr>
              <w:shd w:val="clear" w:color="auto" w:fill="FFFFFF"/>
              <w:ind w:right="57"/>
              <w:jc w:val="both"/>
              <w:rPr>
                <w:bCs/>
                <w:spacing w:val="-9"/>
              </w:rPr>
            </w:pPr>
            <w:r w:rsidRPr="0095238B">
              <w:rPr>
                <w:bCs/>
                <w:spacing w:val="-9"/>
              </w:rPr>
              <w:t xml:space="preserve"> </w:t>
            </w:r>
            <w:r w:rsidR="00370C99">
              <w:rPr>
                <w:bCs/>
                <w:spacing w:val="-9"/>
              </w:rPr>
              <w:t>Колесникова Е.В.. Математика для детей 5-6 лет . Методическое пособие. – ТЦ Сфера, 2015</w:t>
            </w:r>
            <w:r w:rsidR="00370C99" w:rsidRPr="0095238B">
              <w:rPr>
                <w:bCs/>
                <w:spacing w:val="-9"/>
              </w:rPr>
              <w:t xml:space="preserve"> </w:t>
            </w:r>
            <w:r w:rsidR="00370C99">
              <w:rPr>
                <w:bCs/>
                <w:spacing w:val="-9"/>
              </w:rPr>
              <w:t xml:space="preserve">         </w:t>
            </w:r>
          </w:p>
          <w:p w:rsidR="00370C99" w:rsidRDefault="004A41B4" w:rsidP="00370C99">
            <w:pPr>
              <w:numPr>
                <w:ilvl w:val="0"/>
                <w:numId w:val="52"/>
              </w:numPr>
              <w:shd w:val="clear" w:color="auto" w:fill="FFFFFF"/>
              <w:ind w:right="57"/>
              <w:jc w:val="both"/>
              <w:rPr>
                <w:bCs/>
                <w:spacing w:val="-9"/>
              </w:rPr>
            </w:pPr>
            <w:r w:rsidRPr="0095238B">
              <w:rPr>
                <w:bCs/>
                <w:spacing w:val="-9"/>
              </w:rPr>
              <w:t xml:space="preserve">  </w:t>
            </w:r>
            <w:r w:rsidR="00370C99">
              <w:rPr>
                <w:bCs/>
                <w:spacing w:val="-9"/>
              </w:rPr>
              <w:t>Колесникова Е.В.. Математика для детей 6-7 лет . Методическое пособие. – ТЦ Сфера, 2015</w:t>
            </w:r>
            <w:r w:rsidR="00370C99" w:rsidRPr="0095238B">
              <w:rPr>
                <w:bCs/>
                <w:spacing w:val="-9"/>
              </w:rPr>
              <w:t xml:space="preserve"> </w:t>
            </w:r>
            <w:r w:rsidR="00370C99">
              <w:rPr>
                <w:bCs/>
                <w:spacing w:val="-9"/>
              </w:rPr>
              <w:t xml:space="preserve">         </w:t>
            </w:r>
          </w:p>
          <w:p w:rsidR="009A5CC6" w:rsidRPr="00370C99" w:rsidRDefault="009A5CC6" w:rsidP="00370C99">
            <w:pPr>
              <w:shd w:val="clear" w:color="auto" w:fill="FFFFFF"/>
              <w:ind w:left="720" w:right="57"/>
              <w:jc w:val="both"/>
              <w:rPr>
                <w:bCs/>
                <w:spacing w:val="-9"/>
              </w:rPr>
            </w:pPr>
            <w:r w:rsidRPr="00370C99">
              <w:t xml:space="preserve"> К.В. Закирова, Р. Э. </w:t>
            </w:r>
            <w:proofErr w:type="spellStart"/>
            <w:r w:rsidRPr="00370C99">
              <w:t>Кадыйрова</w:t>
            </w:r>
            <w:proofErr w:type="spellEnd"/>
            <w:r w:rsidRPr="00370C99">
              <w:t xml:space="preserve"> «</w:t>
            </w:r>
            <w:r w:rsidRPr="00370C99">
              <w:rPr>
                <w:lang w:val="tt-RU"/>
              </w:rPr>
              <w:t>Үстерешле уеннар”</w:t>
            </w:r>
          </w:p>
          <w:p w:rsidR="009A5CC6" w:rsidRPr="009A5CC6" w:rsidRDefault="009A5CC6" w:rsidP="009A5CC6">
            <w:pPr>
              <w:pStyle w:val="afd"/>
              <w:rPr>
                <w:rFonts w:ascii="Times New Roman" w:eastAsia="Times New Roman" w:hAnsi="Times New Roman"/>
                <w:sz w:val="24"/>
                <w:szCs w:val="24"/>
              </w:rPr>
            </w:pPr>
            <w:r w:rsidRPr="009A5CC6">
              <w:rPr>
                <w:rFonts w:ascii="Times New Roman" w:eastAsia="Times New Roman" w:hAnsi="Times New Roman"/>
                <w:sz w:val="24"/>
                <w:szCs w:val="24"/>
              </w:rPr>
              <w:t>.</w:t>
            </w:r>
            <w:r w:rsidRPr="009A5CC6">
              <w:rPr>
                <w:rFonts w:ascii="Times New Roman" w:eastAsia="Times New Roman" w:hAnsi="Times New Roman"/>
                <w:sz w:val="24"/>
                <w:szCs w:val="24"/>
              </w:rPr>
              <w:tab/>
            </w:r>
            <w:proofErr w:type="spellStart"/>
            <w:r w:rsidRPr="009A5CC6">
              <w:rPr>
                <w:rFonts w:ascii="Times New Roman" w:eastAsia="Times New Roman" w:hAnsi="Times New Roman"/>
                <w:sz w:val="24"/>
                <w:szCs w:val="24"/>
              </w:rPr>
              <w:t>О.А.Соломенникова</w:t>
            </w:r>
            <w:proofErr w:type="spellEnd"/>
            <w:r w:rsidRPr="009A5CC6">
              <w:rPr>
                <w:rFonts w:ascii="Times New Roman" w:eastAsia="Times New Roman" w:hAnsi="Times New Roman"/>
                <w:sz w:val="24"/>
                <w:szCs w:val="24"/>
              </w:rPr>
              <w:t xml:space="preserve"> "Ознакомление с природой в детском саду </w:t>
            </w:r>
            <w:r>
              <w:rPr>
                <w:rFonts w:ascii="Times New Roman" w:eastAsia="Times New Roman" w:hAnsi="Times New Roman"/>
                <w:sz w:val="24"/>
                <w:szCs w:val="24"/>
              </w:rPr>
              <w:t xml:space="preserve">"Младшая группа» </w:t>
            </w:r>
            <w:r w:rsidRPr="009A5CC6">
              <w:rPr>
                <w:rFonts w:ascii="Times New Roman" w:eastAsia="Times New Roman" w:hAnsi="Times New Roman"/>
                <w:sz w:val="24"/>
                <w:szCs w:val="24"/>
              </w:rPr>
              <w:t xml:space="preserve"> </w:t>
            </w:r>
            <w:r>
              <w:rPr>
                <w:rFonts w:ascii="Times New Roman" w:eastAsia="Times New Roman" w:hAnsi="Times New Roman"/>
                <w:sz w:val="24"/>
                <w:szCs w:val="24"/>
              </w:rPr>
              <w:t>Москва.2015</w:t>
            </w:r>
          </w:p>
          <w:p w:rsidR="009A5CC6" w:rsidRPr="009A5CC6" w:rsidRDefault="009A5CC6" w:rsidP="009A5CC6">
            <w:pPr>
              <w:pStyle w:val="afd"/>
              <w:rPr>
                <w:rFonts w:ascii="Times New Roman" w:eastAsia="Times New Roman" w:hAnsi="Times New Roman"/>
                <w:sz w:val="24"/>
                <w:szCs w:val="24"/>
              </w:rPr>
            </w:pPr>
            <w:r>
              <w:rPr>
                <w:rFonts w:ascii="Times New Roman" w:eastAsia="Times New Roman" w:hAnsi="Times New Roman"/>
                <w:sz w:val="24"/>
                <w:szCs w:val="24"/>
              </w:rPr>
              <w:t xml:space="preserve">            </w:t>
            </w:r>
            <w:proofErr w:type="spellStart"/>
            <w:r w:rsidRPr="009A5CC6">
              <w:rPr>
                <w:rFonts w:ascii="Times New Roman" w:eastAsia="Times New Roman" w:hAnsi="Times New Roman"/>
                <w:sz w:val="24"/>
                <w:szCs w:val="24"/>
              </w:rPr>
              <w:t>О.А.Соломенникова</w:t>
            </w:r>
            <w:proofErr w:type="spellEnd"/>
            <w:r w:rsidRPr="009A5CC6">
              <w:rPr>
                <w:rFonts w:ascii="Times New Roman" w:eastAsia="Times New Roman" w:hAnsi="Times New Roman"/>
                <w:sz w:val="24"/>
                <w:szCs w:val="24"/>
              </w:rPr>
              <w:t xml:space="preserve"> "Ознакомление с п</w:t>
            </w:r>
            <w:r>
              <w:rPr>
                <w:rFonts w:ascii="Times New Roman" w:eastAsia="Times New Roman" w:hAnsi="Times New Roman"/>
                <w:sz w:val="24"/>
                <w:szCs w:val="24"/>
              </w:rPr>
              <w:t xml:space="preserve">риродой в детском саду"Средняя </w:t>
            </w:r>
            <w:r w:rsidRPr="009A5CC6">
              <w:rPr>
                <w:rFonts w:ascii="Times New Roman" w:eastAsia="Times New Roman" w:hAnsi="Times New Roman"/>
                <w:sz w:val="24"/>
                <w:szCs w:val="24"/>
              </w:rPr>
              <w:t xml:space="preserve"> группа</w:t>
            </w:r>
            <w:r>
              <w:rPr>
                <w:rFonts w:ascii="Times New Roman" w:eastAsia="Times New Roman" w:hAnsi="Times New Roman"/>
                <w:sz w:val="24"/>
                <w:szCs w:val="24"/>
              </w:rPr>
              <w:t>»  Москва.2014</w:t>
            </w:r>
          </w:p>
          <w:p w:rsidR="0050617C" w:rsidRPr="0050617C" w:rsidRDefault="0050617C" w:rsidP="0050617C">
            <w:pPr>
              <w:pStyle w:val="afd"/>
              <w:rPr>
                <w:rFonts w:ascii="Times New Roman" w:eastAsia="Times New Roman" w:hAnsi="Times New Roman"/>
                <w:sz w:val="24"/>
                <w:szCs w:val="24"/>
                <w:lang w:val="tt-RU"/>
              </w:rPr>
            </w:pPr>
            <w:r>
              <w:rPr>
                <w:rFonts w:ascii="Times New Roman" w:eastAsia="Times New Roman" w:hAnsi="Times New Roman"/>
                <w:sz w:val="24"/>
                <w:szCs w:val="24"/>
                <w:lang w:val="tt-RU"/>
              </w:rPr>
              <w:t xml:space="preserve">           </w:t>
            </w:r>
            <w:proofErr w:type="spellStart"/>
            <w:r w:rsidRPr="009A5CC6">
              <w:rPr>
                <w:rFonts w:ascii="Times New Roman" w:eastAsia="Times New Roman" w:hAnsi="Times New Roman"/>
                <w:sz w:val="24"/>
                <w:szCs w:val="24"/>
              </w:rPr>
              <w:t>О.А.Соломенникова</w:t>
            </w:r>
            <w:proofErr w:type="spellEnd"/>
            <w:r w:rsidRPr="009A5CC6">
              <w:rPr>
                <w:rFonts w:ascii="Times New Roman" w:eastAsia="Times New Roman" w:hAnsi="Times New Roman"/>
                <w:sz w:val="24"/>
                <w:szCs w:val="24"/>
              </w:rPr>
              <w:t xml:space="preserve"> "Ознакомление с п</w:t>
            </w:r>
            <w:r>
              <w:rPr>
                <w:rFonts w:ascii="Times New Roman" w:eastAsia="Times New Roman" w:hAnsi="Times New Roman"/>
                <w:sz w:val="24"/>
                <w:szCs w:val="24"/>
              </w:rPr>
              <w:t>риродой в детском саду"</w:t>
            </w:r>
            <w:r>
              <w:rPr>
                <w:rFonts w:ascii="Times New Roman" w:eastAsia="Times New Roman" w:hAnsi="Times New Roman"/>
                <w:sz w:val="24"/>
                <w:szCs w:val="24"/>
                <w:lang w:val="tt-RU"/>
              </w:rPr>
              <w:t xml:space="preserve"> Вторая группа</w:t>
            </w:r>
            <w:r>
              <w:rPr>
                <w:rFonts w:ascii="Times New Roman" w:eastAsia="Times New Roman" w:hAnsi="Times New Roman"/>
                <w:sz w:val="24"/>
                <w:szCs w:val="24"/>
              </w:rPr>
              <w:t xml:space="preserve">  </w:t>
            </w:r>
            <w:r>
              <w:rPr>
                <w:rFonts w:ascii="Times New Roman" w:eastAsia="Times New Roman" w:hAnsi="Times New Roman"/>
                <w:sz w:val="24"/>
                <w:szCs w:val="24"/>
                <w:lang w:val="tt-RU"/>
              </w:rPr>
              <w:t>раннего возраста</w:t>
            </w:r>
            <w:r>
              <w:rPr>
                <w:rFonts w:ascii="Times New Roman" w:eastAsia="Times New Roman" w:hAnsi="Times New Roman"/>
                <w:sz w:val="24"/>
                <w:szCs w:val="24"/>
              </w:rPr>
              <w:t>»  Москва.201</w:t>
            </w:r>
            <w:r>
              <w:rPr>
                <w:rFonts w:ascii="Times New Roman" w:eastAsia="Times New Roman" w:hAnsi="Times New Roman"/>
                <w:sz w:val="24"/>
                <w:szCs w:val="24"/>
                <w:lang w:val="tt-RU"/>
              </w:rPr>
              <w:t>6</w:t>
            </w:r>
          </w:p>
          <w:p w:rsidR="00D25590" w:rsidRPr="0095238B" w:rsidRDefault="00D25590" w:rsidP="009A5CC6">
            <w:pPr>
              <w:numPr>
                <w:ilvl w:val="0"/>
                <w:numId w:val="52"/>
              </w:numPr>
              <w:shd w:val="clear" w:color="auto" w:fill="FFFFFF"/>
              <w:ind w:right="57"/>
              <w:jc w:val="both"/>
              <w:rPr>
                <w:color w:val="444444"/>
              </w:rPr>
            </w:pPr>
          </w:p>
        </w:tc>
        <w:tc>
          <w:tcPr>
            <w:tcW w:w="4677" w:type="dxa"/>
            <w:vMerge/>
            <w:shd w:val="clear" w:color="auto" w:fill="auto"/>
          </w:tcPr>
          <w:p w:rsidR="00D25590" w:rsidRPr="0095238B" w:rsidRDefault="00D25590" w:rsidP="0095238B">
            <w:pPr>
              <w:pStyle w:val="msonormalcxspmiddlecxspmiddlecxspmiddle"/>
              <w:spacing w:before="0" w:beforeAutospacing="0" w:after="0" w:afterAutospacing="0"/>
              <w:ind w:right="57"/>
              <w:rPr>
                <w:color w:val="444444"/>
              </w:rPr>
            </w:pPr>
          </w:p>
        </w:tc>
      </w:tr>
      <w:tr w:rsidR="009A5CC6" w:rsidRPr="0095238B" w:rsidTr="0095238B">
        <w:trPr>
          <w:trHeight w:val="350"/>
        </w:trPr>
        <w:tc>
          <w:tcPr>
            <w:tcW w:w="1701" w:type="dxa"/>
            <w:shd w:val="clear" w:color="auto" w:fill="auto"/>
          </w:tcPr>
          <w:p w:rsidR="009A5CC6" w:rsidRPr="0095238B" w:rsidRDefault="009A5CC6" w:rsidP="0099679A">
            <w:pPr>
              <w:rPr>
                <w:b/>
              </w:rPr>
            </w:pPr>
            <w:r w:rsidRPr="0095238B">
              <w:rPr>
                <w:b/>
              </w:rPr>
              <w:t>Программы,</w:t>
            </w:r>
          </w:p>
          <w:p w:rsidR="009A5CC6" w:rsidRPr="0095238B" w:rsidRDefault="009A5CC6" w:rsidP="0099679A">
            <w:pPr>
              <w:rPr>
                <w:b/>
              </w:rPr>
            </w:pPr>
            <w:r w:rsidRPr="0095238B">
              <w:rPr>
                <w:b/>
              </w:rPr>
              <w:t>технологии и пособия пособий по образовательной области «Художественно-эстетическое развитие»</w:t>
            </w:r>
          </w:p>
          <w:p w:rsidR="009A5CC6" w:rsidRPr="0095238B" w:rsidRDefault="009A5CC6" w:rsidP="0095238B">
            <w:pPr>
              <w:pStyle w:val="a6"/>
              <w:spacing w:before="0" w:beforeAutospacing="0" w:after="0" w:afterAutospacing="0"/>
              <w:rPr>
                <w:b/>
                <w:sz w:val="28"/>
                <w:szCs w:val="28"/>
              </w:rPr>
            </w:pPr>
          </w:p>
        </w:tc>
        <w:tc>
          <w:tcPr>
            <w:tcW w:w="8364" w:type="dxa"/>
            <w:shd w:val="clear" w:color="auto" w:fill="auto"/>
          </w:tcPr>
          <w:p w:rsidR="009A5CC6" w:rsidRPr="00560BE5" w:rsidRDefault="009A5CC6" w:rsidP="00D80AFE">
            <w:r w:rsidRPr="00560BE5">
              <w:t>1           Т.С. Комарова «Детское художественное творчество», для занятий с детьми 2-7 лет, МОЗАИКА СИНТЕЗ, 2015. .</w:t>
            </w:r>
            <w:r w:rsidRPr="00560BE5">
              <w:tab/>
            </w:r>
          </w:p>
          <w:p w:rsidR="009A5CC6" w:rsidRPr="00560BE5" w:rsidRDefault="009A5CC6" w:rsidP="00D80AFE">
            <w:r w:rsidRPr="00560BE5">
              <w:t xml:space="preserve">2.           </w:t>
            </w:r>
            <w:proofErr w:type="spellStart"/>
            <w:r w:rsidRPr="00560BE5">
              <w:t>Куцакова</w:t>
            </w:r>
            <w:proofErr w:type="spellEnd"/>
            <w:r w:rsidRPr="00560BE5">
              <w:t xml:space="preserve"> Л.В Конструирование из строительного материала: Средняя  группа.-М.МОЗАИКА-Синтез,2014.-64с</w:t>
            </w:r>
          </w:p>
          <w:p w:rsidR="009A5CC6" w:rsidRPr="00560BE5" w:rsidRDefault="009A5CC6" w:rsidP="00D80AFE">
            <w:r w:rsidRPr="00560BE5">
              <w:t xml:space="preserve">3.        </w:t>
            </w:r>
            <w:proofErr w:type="spellStart"/>
            <w:r w:rsidRPr="00560BE5">
              <w:t>Куцакова</w:t>
            </w:r>
            <w:proofErr w:type="spellEnd"/>
            <w:r w:rsidRPr="00560BE5">
              <w:t xml:space="preserve"> Л.В Конструирование из строительного материала: Подготовительная  к школе  группа.-М.МОЗАИКА-Синтез,2014</w:t>
            </w:r>
          </w:p>
          <w:p w:rsidR="009A5CC6" w:rsidRPr="00560BE5" w:rsidRDefault="009A5CC6" w:rsidP="009A5CC6">
            <w:r w:rsidRPr="00560BE5">
              <w:t>4.        Т.С. Комарова «Изобразительная деятельность в детском саду» Средняя группа М.МОЗАИКА-Синтез,2015.</w:t>
            </w:r>
          </w:p>
          <w:p w:rsidR="005F0492" w:rsidRPr="00560BE5" w:rsidRDefault="007F2C6F" w:rsidP="005F0492">
            <w:r>
              <w:t xml:space="preserve"> 5.</w:t>
            </w:r>
            <w:r w:rsidR="005F0492" w:rsidRPr="00560BE5">
              <w:t xml:space="preserve">  Т.С. Комарова «Изобразительная деятельность в детском саду» Старшая  группа М.МОЗАИКА-Синтез,2015.</w:t>
            </w:r>
          </w:p>
          <w:p w:rsidR="005F0492" w:rsidRPr="00560BE5" w:rsidRDefault="007F2C6F" w:rsidP="005F0492">
            <w:r>
              <w:t>6.</w:t>
            </w:r>
            <w:r w:rsidR="005F0492" w:rsidRPr="00560BE5">
              <w:t xml:space="preserve"> Т.С. Комарова «Изобразительная деятельность в детском саду» Подготовительная к школе  группа М.МОЗАИКА-Синтез,2015.</w:t>
            </w:r>
          </w:p>
          <w:p w:rsidR="005F0492" w:rsidRPr="00560BE5" w:rsidRDefault="005F0492" w:rsidP="005F0492">
            <w:pPr>
              <w:pStyle w:val="afd"/>
              <w:rPr>
                <w:rFonts w:ascii="Times New Roman" w:eastAsia="Times New Roman" w:hAnsi="Times New Roman"/>
                <w:sz w:val="24"/>
                <w:szCs w:val="24"/>
              </w:rPr>
            </w:pPr>
            <w:r w:rsidRPr="00560BE5">
              <w:rPr>
                <w:rFonts w:ascii="Times New Roman" w:eastAsia="Times New Roman" w:hAnsi="Times New Roman"/>
                <w:sz w:val="24"/>
                <w:szCs w:val="24"/>
              </w:rPr>
              <w:t>7. Художественный труд . Старшая группа. Комплексные занятия, 2014г.</w:t>
            </w:r>
          </w:p>
          <w:p w:rsidR="009A5CC6" w:rsidRPr="00560BE5" w:rsidRDefault="005F0492" w:rsidP="00D80AFE">
            <w:r w:rsidRPr="00560BE5">
              <w:t>8</w:t>
            </w:r>
            <w:r w:rsidR="007F2C6F">
              <w:t>.</w:t>
            </w:r>
            <w:r w:rsidR="009A5CC6" w:rsidRPr="00560BE5">
              <w:t xml:space="preserve"> Музыкальные занятия по программе " От рождения до школы"Первая младшая группа /авт.-сост.Е.Н.Арсенина.-Волгоград:Учитель,2014</w:t>
            </w:r>
          </w:p>
          <w:p w:rsidR="00560BE5" w:rsidRPr="00560BE5" w:rsidRDefault="00560BE5" w:rsidP="00D80AFE">
            <w:r w:rsidRPr="00560BE5">
              <w:t>9. «</w:t>
            </w:r>
            <w:proofErr w:type="spellStart"/>
            <w:r w:rsidRPr="00560BE5">
              <w:t>Бэйрэмнэр</w:t>
            </w:r>
            <w:proofErr w:type="spellEnd"/>
            <w:r w:rsidRPr="00560BE5">
              <w:t xml:space="preserve"> </w:t>
            </w:r>
            <w:proofErr w:type="spellStart"/>
            <w:r w:rsidRPr="00560BE5">
              <w:t>бэйлэме</w:t>
            </w:r>
            <w:proofErr w:type="spellEnd"/>
            <w:r w:rsidRPr="00560BE5">
              <w:t xml:space="preserve">»  В.Г. </w:t>
            </w:r>
            <w:proofErr w:type="spellStart"/>
            <w:r w:rsidRPr="00560BE5">
              <w:t>Гомарова</w:t>
            </w:r>
            <w:proofErr w:type="spellEnd"/>
            <w:r w:rsidRPr="00560BE5">
              <w:t xml:space="preserve">, Ф.Я. </w:t>
            </w:r>
            <w:proofErr w:type="spellStart"/>
            <w:r w:rsidRPr="00560BE5">
              <w:t>Зарипова</w:t>
            </w:r>
            <w:proofErr w:type="spellEnd"/>
            <w:r w:rsidRPr="00560BE5">
              <w:t xml:space="preserve">, Казань, 2005 </w:t>
            </w:r>
          </w:p>
          <w:p w:rsidR="009A5CC6" w:rsidRPr="00560BE5" w:rsidRDefault="00AA76A7" w:rsidP="00AA76A7">
            <w:r>
              <w:t>10. Е.С. Комарова «Изобразительная деятельность в детском саду» младшая группа, М.МОЗАИКА-Синтез,2015г.</w:t>
            </w:r>
          </w:p>
          <w:p w:rsidR="009A5CC6" w:rsidRPr="00560BE5" w:rsidRDefault="009A5CC6" w:rsidP="00D80AFE">
            <w:pPr>
              <w:pStyle w:val="afd"/>
              <w:rPr>
                <w:rFonts w:ascii="Times New Roman" w:eastAsia="Times New Roman" w:hAnsi="Times New Roman"/>
                <w:sz w:val="24"/>
                <w:szCs w:val="24"/>
              </w:rPr>
            </w:pPr>
            <w:r w:rsidRPr="00560BE5">
              <w:rPr>
                <w:rFonts w:ascii="Times New Roman" w:eastAsia="Times New Roman" w:hAnsi="Times New Roman"/>
                <w:sz w:val="24"/>
                <w:szCs w:val="24"/>
              </w:rPr>
              <w:t xml:space="preserve"> </w:t>
            </w:r>
          </w:p>
        </w:tc>
        <w:tc>
          <w:tcPr>
            <w:tcW w:w="4677" w:type="dxa"/>
            <w:vMerge w:val="restart"/>
            <w:shd w:val="clear" w:color="auto" w:fill="auto"/>
          </w:tcPr>
          <w:p w:rsidR="009A5CC6" w:rsidRPr="0095238B" w:rsidRDefault="009A5CC6" w:rsidP="0095238B">
            <w:pPr>
              <w:numPr>
                <w:ilvl w:val="0"/>
                <w:numId w:val="2"/>
              </w:numPr>
              <w:ind w:left="0" w:right="57"/>
              <w:rPr>
                <w:bCs/>
                <w:color w:val="000000"/>
              </w:rPr>
            </w:pPr>
          </w:p>
          <w:p w:rsidR="009A5CC6" w:rsidRPr="0051121E" w:rsidRDefault="009A5CC6" w:rsidP="0051121E"/>
          <w:p w:rsidR="009A5CC6" w:rsidRPr="0051121E" w:rsidRDefault="009A5CC6" w:rsidP="0051121E"/>
          <w:p w:rsidR="009A5CC6" w:rsidRPr="0051121E" w:rsidRDefault="009A5CC6" w:rsidP="0051121E"/>
          <w:p w:rsidR="009A5CC6" w:rsidRPr="0051121E" w:rsidRDefault="009A5CC6" w:rsidP="0051121E"/>
          <w:p w:rsidR="009A5CC6" w:rsidRPr="0051121E" w:rsidRDefault="009A5CC6" w:rsidP="0051121E"/>
          <w:p w:rsidR="009A5CC6" w:rsidRPr="0051121E" w:rsidRDefault="009A5CC6" w:rsidP="0051121E"/>
          <w:p w:rsidR="009A5CC6" w:rsidRPr="0051121E" w:rsidRDefault="009A5CC6" w:rsidP="0051121E"/>
          <w:p w:rsidR="009A5CC6" w:rsidRPr="0051121E" w:rsidRDefault="009A5CC6" w:rsidP="0051121E"/>
          <w:p w:rsidR="009A5CC6" w:rsidRDefault="009A5CC6" w:rsidP="0051121E"/>
          <w:p w:rsidR="009A5CC6" w:rsidRDefault="009A5CC6" w:rsidP="0051121E"/>
          <w:p w:rsidR="009A5CC6" w:rsidRDefault="009A5CC6" w:rsidP="0051121E"/>
          <w:p w:rsidR="009A5CC6" w:rsidRDefault="009A5CC6" w:rsidP="0051121E"/>
          <w:p w:rsidR="009A5CC6" w:rsidRDefault="009A5CC6" w:rsidP="0051121E"/>
          <w:p w:rsidR="009A5CC6" w:rsidRDefault="009A5CC6" w:rsidP="0051121E"/>
          <w:p w:rsidR="009A5CC6" w:rsidRDefault="009A5CC6" w:rsidP="0051121E"/>
          <w:p w:rsidR="009A5CC6" w:rsidRDefault="009A5CC6" w:rsidP="0051121E"/>
          <w:p w:rsidR="009A5CC6" w:rsidRDefault="009A5CC6" w:rsidP="0051121E"/>
          <w:p w:rsidR="009A5CC6" w:rsidRDefault="009A5CC6" w:rsidP="0051121E"/>
          <w:p w:rsidR="009A5CC6" w:rsidRDefault="009A5CC6" w:rsidP="0051121E"/>
          <w:p w:rsidR="009A5CC6" w:rsidRDefault="009A5CC6" w:rsidP="0051121E"/>
          <w:p w:rsidR="009A5CC6" w:rsidRDefault="009A5CC6" w:rsidP="0051121E"/>
          <w:p w:rsidR="009A5CC6" w:rsidRDefault="009A5CC6" w:rsidP="0051121E"/>
          <w:p w:rsidR="009A5CC6" w:rsidRDefault="009A5CC6" w:rsidP="0051121E"/>
          <w:p w:rsidR="009A5CC6" w:rsidRDefault="009A5CC6" w:rsidP="0051121E"/>
          <w:p w:rsidR="009A5CC6" w:rsidRDefault="009A5CC6" w:rsidP="0051121E"/>
          <w:p w:rsidR="009A5CC6" w:rsidRDefault="009A5CC6" w:rsidP="0051121E"/>
          <w:p w:rsidR="009A5CC6" w:rsidRDefault="009A5CC6" w:rsidP="0051121E"/>
          <w:p w:rsidR="009A5CC6" w:rsidRDefault="009A5CC6" w:rsidP="0051121E"/>
          <w:p w:rsidR="009A5CC6" w:rsidRDefault="009A5CC6" w:rsidP="0051121E"/>
          <w:p w:rsidR="009A5CC6" w:rsidRDefault="009A5CC6" w:rsidP="0051121E"/>
          <w:p w:rsidR="009A5CC6" w:rsidRPr="0051121E" w:rsidRDefault="009A5CC6" w:rsidP="0051121E"/>
        </w:tc>
      </w:tr>
      <w:tr w:rsidR="009A5CC6" w:rsidRPr="0095238B" w:rsidTr="0095238B">
        <w:trPr>
          <w:trHeight w:val="350"/>
        </w:trPr>
        <w:tc>
          <w:tcPr>
            <w:tcW w:w="1701" w:type="dxa"/>
            <w:shd w:val="clear" w:color="auto" w:fill="auto"/>
          </w:tcPr>
          <w:p w:rsidR="009A5CC6" w:rsidRPr="0095238B" w:rsidRDefault="009A5CC6" w:rsidP="0051121E">
            <w:pPr>
              <w:rPr>
                <w:b/>
              </w:rPr>
            </w:pPr>
            <w:r w:rsidRPr="0095238B">
              <w:rPr>
                <w:b/>
              </w:rPr>
              <w:t>Программы,</w:t>
            </w:r>
          </w:p>
          <w:p w:rsidR="009A5CC6" w:rsidRPr="0095238B" w:rsidRDefault="009A5CC6" w:rsidP="0051121E">
            <w:pPr>
              <w:rPr>
                <w:b/>
              </w:rPr>
            </w:pPr>
            <w:r w:rsidRPr="0095238B">
              <w:rPr>
                <w:b/>
              </w:rPr>
              <w:t>технологии и пособия пособий по образовательной области «Физическое развитие»</w:t>
            </w:r>
          </w:p>
          <w:p w:rsidR="009A5CC6" w:rsidRPr="0095238B" w:rsidRDefault="009A5CC6" w:rsidP="0099679A">
            <w:pPr>
              <w:rPr>
                <w:b/>
              </w:rPr>
            </w:pPr>
          </w:p>
        </w:tc>
        <w:tc>
          <w:tcPr>
            <w:tcW w:w="8364" w:type="dxa"/>
            <w:shd w:val="clear" w:color="auto" w:fill="auto"/>
          </w:tcPr>
          <w:p w:rsidR="009A5CC6" w:rsidRDefault="00AA76A7" w:rsidP="00AA76A7">
            <w:pPr>
              <w:tabs>
                <w:tab w:val="left" w:pos="972"/>
              </w:tabs>
              <w:ind w:right="57"/>
            </w:pPr>
            <w:r>
              <w:lastRenderedPageBreak/>
              <w:t xml:space="preserve">               </w:t>
            </w:r>
            <w:r w:rsidR="009A5CC6" w:rsidRPr="00CF5D44">
              <w:t>Физическая культура в детском саду. Младшая группа</w:t>
            </w:r>
            <w:r w:rsidR="009A5CC6">
              <w:t>/</w:t>
            </w:r>
            <w:r w:rsidR="009A5CC6" w:rsidRPr="00CF5D44">
              <w:t xml:space="preserve"> Л.И. </w:t>
            </w:r>
            <w:proofErr w:type="spellStart"/>
            <w:r w:rsidR="009A5CC6" w:rsidRPr="00CF5D44">
              <w:t>Пензулаева</w:t>
            </w:r>
            <w:proofErr w:type="spellEnd"/>
            <w:r w:rsidR="009A5CC6">
              <w:t>- Москва «МОЗАИКА-СИНТЕЗ», 2015</w:t>
            </w:r>
          </w:p>
          <w:p w:rsidR="009A5CC6" w:rsidRDefault="009A5CC6" w:rsidP="0095238B">
            <w:pPr>
              <w:numPr>
                <w:ilvl w:val="0"/>
                <w:numId w:val="54"/>
              </w:numPr>
              <w:tabs>
                <w:tab w:val="left" w:pos="972"/>
              </w:tabs>
              <w:ind w:right="57"/>
            </w:pPr>
            <w:r w:rsidRPr="00CF5D44">
              <w:t xml:space="preserve">Физическая </w:t>
            </w:r>
            <w:r>
              <w:t xml:space="preserve">культура в детском </w:t>
            </w:r>
            <w:proofErr w:type="spellStart"/>
            <w:r>
              <w:t>саду.Средняя</w:t>
            </w:r>
            <w:proofErr w:type="spellEnd"/>
            <w:r w:rsidRPr="00CF5D44">
              <w:t xml:space="preserve"> группа</w:t>
            </w:r>
            <w:r>
              <w:t>/</w:t>
            </w:r>
            <w:r w:rsidRPr="00CF5D44">
              <w:t xml:space="preserve"> Л.И. </w:t>
            </w:r>
            <w:proofErr w:type="spellStart"/>
            <w:r w:rsidRPr="00CF5D44">
              <w:t>Пензулаева</w:t>
            </w:r>
            <w:proofErr w:type="spellEnd"/>
            <w:r>
              <w:t xml:space="preserve">- </w:t>
            </w:r>
            <w:r w:rsidRPr="00CF5D44">
              <w:t>Москва «</w:t>
            </w:r>
            <w:r>
              <w:t>МОЗАИКА-СИНТЕЗ», 2015</w:t>
            </w:r>
          </w:p>
          <w:p w:rsidR="009A5CC6" w:rsidRDefault="009A5CC6" w:rsidP="0095238B">
            <w:pPr>
              <w:numPr>
                <w:ilvl w:val="0"/>
                <w:numId w:val="54"/>
              </w:numPr>
              <w:tabs>
                <w:tab w:val="left" w:pos="972"/>
              </w:tabs>
              <w:ind w:right="57"/>
            </w:pPr>
            <w:r w:rsidRPr="00CF5D44">
              <w:t xml:space="preserve">Физическая </w:t>
            </w:r>
            <w:r>
              <w:t>культура в детском саду. Старшая</w:t>
            </w:r>
            <w:r w:rsidRPr="00CF5D44">
              <w:t xml:space="preserve"> группа</w:t>
            </w:r>
            <w:r>
              <w:t>/</w:t>
            </w:r>
            <w:r w:rsidRPr="00CF5D44">
              <w:t xml:space="preserve"> Л.И. </w:t>
            </w:r>
            <w:proofErr w:type="spellStart"/>
            <w:r w:rsidRPr="00CF5D44">
              <w:t>Пензулаева</w:t>
            </w:r>
            <w:proofErr w:type="spellEnd"/>
            <w:r>
              <w:t>- Москва «МОЗАИКА-СИНТЕЗ», 2015</w:t>
            </w:r>
          </w:p>
          <w:p w:rsidR="009A5CC6" w:rsidRDefault="009A5CC6" w:rsidP="0095238B">
            <w:pPr>
              <w:numPr>
                <w:ilvl w:val="0"/>
                <w:numId w:val="54"/>
              </w:numPr>
              <w:tabs>
                <w:tab w:val="left" w:pos="972"/>
              </w:tabs>
              <w:ind w:right="57"/>
            </w:pPr>
            <w:r w:rsidRPr="00CF5D44">
              <w:t xml:space="preserve">Физическая </w:t>
            </w:r>
            <w:r>
              <w:t>культура в детском саду. Подготовительная</w:t>
            </w:r>
            <w:r w:rsidRPr="00CF5D44">
              <w:t xml:space="preserve"> группа</w:t>
            </w:r>
            <w:r>
              <w:t>/</w:t>
            </w:r>
            <w:r w:rsidRPr="00CF5D44">
              <w:t xml:space="preserve"> Л.И. </w:t>
            </w:r>
            <w:proofErr w:type="spellStart"/>
            <w:r w:rsidRPr="00CF5D44">
              <w:t>Пензулаева</w:t>
            </w:r>
            <w:proofErr w:type="spellEnd"/>
            <w:r>
              <w:t>- Москва «МОЗАИКА-СИНТЕЗ», 2015</w:t>
            </w:r>
          </w:p>
          <w:p w:rsidR="009A5CC6" w:rsidRDefault="009A5CC6" w:rsidP="00CD23CA">
            <w:pPr>
              <w:numPr>
                <w:ilvl w:val="0"/>
                <w:numId w:val="54"/>
              </w:numPr>
            </w:pPr>
            <w:r>
              <w:lastRenderedPageBreak/>
              <w:t xml:space="preserve">К.В. </w:t>
            </w:r>
            <w:proofErr w:type="spellStart"/>
            <w:r>
              <w:t>Закирова</w:t>
            </w:r>
            <w:proofErr w:type="spellEnd"/>
            <w:r>
              <w:t xml:space="preserve">, Л.Р. </w:t>
            </w:r>
            <w:proofErr w:type="spellStart"/>
            <w:r>
              <w:t>Мортазина</w:t>
            </w:r>
            <w:proofErr w:type="spellEnd"/>
            <w:r>
              <w:t xml:space="preserve"> «Эй </w:t>
            </w:r>
            <w:proofErr w:type="spellStart"/>
            <w:r>
              <w:t>уйныйбыз</w:t>
            </w:r>
            <w:proofErr w:type="spellEnd"/>
            <w:r>
              <w:t xml:space="preserve">, </w:t>
            </w:r>
            <w:proofErr w:type="spellStart"/>
            <w:r>
              <w:t>уйныйбыз</w:t>
            </w:r>
            <w:proofErr w:type="spellEnd"/>
            <w:r>
              <w:t>», Казань, 2013</w:t>
            </w:r>
          </w:p>
          <w:p w:rsidR="00AA76A7" w:rsidRDefault="00AA76A7" w:rsidP="00AA76A7">
            <w:pPr>
              <w:numPr>
                <w:ilvl w:val="0"/>
                <w:numId w:val="54"/>
              </w:numPr>
              <w:tabs>
                <w:tab w:val="left" w:pos="972"/>
              </w:tabs>
              <w:ind w:right="57"/>
            </w:pPr>
            <w:r>
              <w:t xml:space="preserve">Э.Я. </w:t>
            </w:r>
            <w:proofErr w:type="spellStart"/>
            <w:r>
              <w:t>Степаненкова</w:t>
            </w:r>
            <w:proofErr w:type="spellEnd"/>
            <w:r>
              <w:t xml:space="preserve"> «Сборник подвижных игр»  для занятий с детьми 2-7 лет, «МОЗАИКА-СИНТЕЗ», 2015</w:t>
            </w:r>
          </w:p>
          <w:p w:rsidR="00AA76A7" w:rsidRDefault="00AA76A7" w:rsidP="00AA76A7">
            <w:pPr>
              <w:numPr>
                <w:ilvl w:val="0"/>
                <w:numId w:val="54"/>
              </w:numPr>
              <w:tabs>
                <w:tab w:val="left" w:pos="972"/>
              </w:tabs>
              <w:ind w:right="57"/>
            </w:pPr>
            <w:r>
              <w:t>Н.Ф. Губанова «Развитие игровой деятельности» вторая группа раннего возраста, «МОЗАИКА-СИНТЕЗ», 2014</w:t>
            </w:r>
          </w:p>
          <w:p w:rsidR="005F0492" w:rsidRPr="00665CAF" w:rsidRDefault="00AA76A7" w:rsidP="00AA76A7">
            <w:pPr>
              <w:numPr>
                <w:ilvl w:val="0"/>
                <w:numId w:val="54"/>
              </w:numPr>
              <w:tabs>
                <w:tab w:val="left" w:pos="972"/>
              </w:tabs>
              <w:ind w:right="57"/>
            </w:pPr>
            <w:r>
              <w:t>Т.Е. Харченко «Утренняя гимнастика в детском саду» 2-3 года, «МОЗАИКА-СИНТЕЗ», 2016</w:t>
            </w:r>
          </w:p>
        </w:tc>
        <w:tc>
          <w:tcPr>
            <w:tcW w:w="4677" w:type="dxa"/>
            <w:vMerge/>
            <w:shd w:val="clear" w:color="auto" w:fill="auto"/>
          </w:tcPr>
          <w:p w:rsidR="009A5CC6" w:rsidRPr="0095238B" w:rsidRDefault="009A5CC6" w:rsidP="0095238B">
            <w:pPr>
              <w:numPr>
                <w:ilvl w:val="0"/>
                <w:numId w:val="2"/>
              </w:numPr>
              <w:ind w:left="0" w:right="57"/>
              <w:rPr>
                <w:bCs/>
                <w:color w:val="000000"/>
              </w:rPr>
            </w:pPr>
          </w:p>
        </w:tc>
      </w:tr>
      <w:tr w:rsidR="005F0492" w:rsidRPr="0095238B" w:rsidTr="0095238B">
        <w:trPr>
          <w:trHeight w:val="350"/>
        </w:trPr>
        <w:tc>
          <w:tcPr>
            <w:tcW w:w="1701" w:type="dxa"/>
            <w:shd w:val="clear" w:color="auto" w:fill="auto"/>
          </w:tcPr>
          <w:p w:rsidR="005F0492" w:rsidRPr="0095238B" w:rsidRDefault="005F0492" w:rsidP="003716B9">
            <w:pPr>
              <w:rPr>
                <w:b/>
              </w:rPr>
            </w:pPr>
            <w:r w:rsidRPr="0095238B">
              <w:rPr>
                <w:b/>
              </w:rPr>
              <w:lastRenderedPageBreak/>
              <w:t>Программы,</w:t>
            </w:r>
          </w:p>
          <w:p w:rsidR="005F0492" w:rsidRPr="0095238B" w:rsidRDefault="005F0492" w:rsidP="008617E9">
            <w:pPr>
              <w:rPr>
                <w:b/>
                <w:sz w:val="28"/>
                <w:szCs w:val="28"/>
              </w:rPr>
            </w:pPr>
            <w:r w:rsidRPr="0095238B">
              <w:rPr>
                <w:b/>
              </w:rPr>
              <w:t xml:space="preserve"> и пособия пособий по  </w:t>
            </w:r>
            <w:r>
              <w:rPr>
                <w:b/>
              </w:rPr>
              <w:t xml:space="preserve"> ЭРС</w:t>
            </w:r>
            <w:r w:rsidRPr="0095238B">
              <w:rPr>
                <w:b/>
              </w:rPr>
              <w:t xml:space="preserve"> +УМК</w:t>
            </w:r>
          </w:p>
        </w:tc>
        <w:tc>
          <w:tcPr>
            <w:tcW w:w="8364" w:type="dxa"/>
            <w:shd w:val="clear" w:color="auto" w:fill="auto"/>
          </w:tcPr>
          <w:p w:rsidR="005F0492" w:rsidRPr="005F0492" w:rsidRDefault="005F0492" w:rsidP="007F2C6F">
            <w:pPr>
              <w:widowControl w:val="0"/>
              <w:suppressAutoHyphens/>
              <w:jc w:val="both"/>
            </w:pPr>
            <w:proofErr w:type="spellStart"/>
            <w:r w:rsidRPr="005F0492">
              <w:rPr>
                <w:i/>
              </w:rPr>
              <w:t>Гаффарова</w:t>
            </w:r>
            <w:proofErr w:type="spellEnd"/>
            <w:r w:rsidRPr="005F0492">
              <w:rPr>
                <w:i/>
              </w:rPr>
              <w:t xml:space="preserve"> С.М.</w:t>
            </w:r>
            <w:r w:rsidRPr="005F0492">
              <w:t xml:space="preserve"> «</w:t>
            </w:r>
            <w:r w:rsidRPr="005F0492">
              <w:rPr>
                <w:lang w:val="tt-RU"/>
              </w:rPr>
              <w:t xml:space="preserve">Изучаем </w:t>
            </w:r>
            <w:r w:rsidRPr="005F0492">
              <w:t xml:space="preserve"> </w:t>
            </w:r>
            <w:proofErr w:type="spellStart"/>
            <w:r w:rsidRPr="005F0492">
              <w:t>русск</w:t>
            </w:r>
            <w:proofErr w:type="spellEnd"/>
            <w:r w:rsidRPr="005F0492">
              <w:rPr>
                <w:lang w:val="tt-RU"/>
              </w:rPr>
              <w:t>ий</w:t>
            </w:r>
            <w:r w:rsidRPr="005F0492">
              <w:t xml:space="preserve"> </w:t>
            </w:r>
            <w:r w:rsidRPr="005F0492">
              <w:rPr>
                <w:lang w:val="tt-RU"/>
              </w:rPr>
              <w:t xml:space="preserve">  </w:t>
            </w:r>
            <w:r w:rsidRPr="005F0492">
              <w:t>язык», Казань,</w:t>
            </w:r>
            <w:r w:rsidRPr="005F0492">
              <w:rPr>
                <w:lang w:val="tt-RU"/>
              </w:rPr>
              <w:t xml:space="preserve"> </w:t>
            </w:r>
            <w:r w:rsidRPr="005F0492">
              <w:t>201</w:t>
            </w:r>
            <w:r w:rsidRPr="005F0492">
              <w:rPr>
                <w:lang w:val="tt-RU"/>
              </w:rPr>
              <w:t>3</w:t>
            </w:r>
            <w:r w:rsidRPr="005F0492">
              <w:t>;</w:t>
            </w:r>
          </w:p>
          <w:p w:rsidR="005F0492" w:rsidRPr="005F0492" w:rsidRDefault="005F0492" w:rsidP="00D80AFE">
            <w:pPr>
              <w:pStyle w:val="afd"/>
              <w:rPr>
                <w:rFonts w:ascii="Times New Roman" w:eastAsia="Times New Roman" w:hAnsi="Times New Roman"/>
                <w:sz w:val="24"/>
                <w:szCs w:val="24"/>
              </w:rPr>
            </w:pPr>
            <w:r w:rsidRPr="005F0492">
              <w:rPr>
                <w:rFonts w:ascii="Times New Roman" w:eastAsia="Times New Roman" w:hAnsi="Times New Roman"/>
                <w:sz w:val="24"/>
                <w:szCs w:val="24"/>
              </w:rPr>
              <w:t xml:space="preserve"> </w:t>
            </w:r>
            <w:r>
              <w:rPr>
                <w:rFonts w:ascii="Times New Roman" w:eastAsia="Times New Roman" w:hAnsi="Times New Roman"/>
                <w:sz w:val="24"/>
                <w:szCs w:val="24"/>
              </w:rPr>
              <w:t>Методическое пособие «Говорим по –</w:t>
            </w:r>
            <w:proofErr w:type="spellStart"/>
            <w:r>
              <w:rPr>
                <w:rFonts w:ascii="Times New Roman" w:eastAsia="Times New Roman" w:hAnsi="Times New Roman"/>
                <w:sz w:val="24"/>
                <w:szCs w:val="24"/>
              </w:rPr>
              <w:t>русски</w:t>
            </w:r>
            <w:proofErr w:type="spellEnd"/>
            <w:r>
              <w:rPr>
                <w:rFonts w:ascii="Times New Roman" w:eastAsia="Times New Roman" w:hAnsi="Times New Roman"/>
                <w:sz w:val="24"/>
                <w:szCs w:val="24"/>
              </w:rPr>
              <w:t xml:space="preserve">», 2015 </w:t>
            </w:r>
          </w:p>
        </w:tc>
        <w:tc>
          <w:tcPr>
            <w:tcW w:w="4677" w:type="dxa"/>
            <w:vMerge/>
            <w:shd w:val="clear" w:color="auto" w:fill="auto"/>
          </w:tcPr>
          <w:p w:rsidR="005F0492" w:rsidRPr="00665CAF" w:rsidRDefault="005F0492" w:rsidP="0095238B">
            <w:pPr>
              <w:numPr>
                <w:ilvl w:val="0"/>
                <w:numId w:val="2"/>
              </w:numPr>
              <w:tabs>
                <w:tab w:val="left" w:pos="972"/>
              </w:tabs>
              <w:ind w:left="0" w:right="57"/>
            </w:pPr>
          </w:p>
        </w:tc>
      </w:tr>
    </w:tbl>
    <w:p w:rsidR="00E74558" w:rsidRPr="00CC287E" w:rsidRDefault="00E74558" w:rsidP="00CC287E">
      <w:pPr>
        <w:shd w:val="clear" w:color="auto" w:fill="FFFFFF"/>
        <w:tabs>
          <w:tab w:val="left" w:pos="3495"/>
        </w:tabs>
        <w:rPr>
          <w:b/>
        </w:rPr>
        <w:sectPr w:rsidR="00E74558" w:rsidRPr="00CC287E" w:rsidSect="00ED3D42">
          <w:footerReference w:type="default" r:id="rId9"/>
          <w:pgSz w:w="11906" w:h="16838"/>
          <w:pgMar w:top="1134" w:right="851" w:bottom="1134" w:left="851" w:header="709" w:footer="709" w:gutter="0"/>
          <w:pgBorders w:display="firstPage" w:offsetFrom="page">
            <w:top w:val="dashDotStroked" w:sz="24" w:space="24" w:color="auto"/>
            <w:left w:val="dashDotStroked" w:sz="24" w:space="24" w:color="auto"/>
            <w:bottom w:val="dashDotStroked" w:sz="24" w:space="24" w:color="auto"/>
            <w:right w:val="dashDotStroked" w:sz="24" w:space="24" w:color="auto"/>
          </w:pgBorders>
          <w:cols w:space="708"/>
          <w:docGrid w:linePitch="360"/>
        </w:sectPr>
      </w:pPr>
    </w:p>
    <w:p w:rsidR="00E74558" w:rsidRDefault="005743E9" w:rsidP="00CC287E">
      <w:pPr>
        <w:tabs>
          <w:tab w:val="left" w:pos="284"/>
        </w:tabs>
        <w:jc w:val="center"/>
        <w:rPr>
          <w:rFonts w:eastAsia="Calibri"/>
          <w:b/>
          <w:sz w:val="28"/>
          <w:szCs w:val="28"/>
          <w:lang w:eastAsia="en-US"/>
        </w:rPr>
      </w:pPr>
      <w:r>
        <w:rPr>
          <w:rFonts w:eastAsia="Calibri"/>
          <w:b/>
          <w:noProof/>
          <w:sz w:val="28"/>
          <w:szCs w:val="28"/>
        </w:rPr>
        <w:lastRenderedPageBreak/>
        <w:pict>
          <v:oval id="_x0000_s1497" style="position:absolute;left:0;text-align:left;margin-left:60.4pt;margin-top:-13.5pt;width:355.5pt;height:34.5pt;z-index:-251629568" strokecolor="#4f81bd" strokeweight="5pt">
            <v:stroke linestyle="thickThin"/>
            <v:shadow color="#868686"/>
          </v:oval>
        </w:pict>
      </w:r>
      <w:r w:rsidR="00E74558" w:rsidRPr="009069AE">
        <w:rPr>
          <w:rFonts w:eastAsia="Calibri"/>
          <w:b/>
          <w:sz w:val="28"/>
          <w:szCs w:val="28"/>
          <w:lang w:eastAsia="en-US"/>
        </w:rPr>
        <w:t>Организация режимных моментов</w:t>
      </w:r>
    </w:p>
    <w:p w:rsidR="00D74640" w:rsidRPr="009069AE" w:rsidRDefault="00D74640" w:rsidP="00CC287E">
      <w:pPr>
        <w:tabs>
          <w:tab w:val="left" w:pos="284"/>
        </w:tabs>
        <w:jc w:val="center"/>
        <w:rPr>
          <w:rFonts w:eastAsia="Calibri"/>
          <w:b/>
          <w:sz w:val="28"/>
          <w:szCs w:val="28"/>
          <w:lang w:eastAsia="en-US"/>
        </w:rPr>
      </w:pPr>
    </w:p>
    <w:p w:rsidR="00E74558" w:rsidRPr="00B24938" w:rsidRDefault="00E74558" w:rsidP="0099679A">
      <w:pPr>
        <w:ind w:firstLine="426"/>
        <w:jc w:val="both"/>
        <w:rPr>
          <w:color w:val="000000"/>
        </w:rPr>
      </w:pPr>
      <w:r w:rsidRPr="00B24938">
        <w:t>Режим работы МБД</w:t>
      </w:r>
      <w:r w:rsidR="00065916">
        <w:t>ОУ «Детский сад  №48 «</w:t>
      </w:r>
      <w:proofErr w:type="spellStart"/>
      <w:r w:rsidR="00065916">
        <w:t>Алтынчеч</w:t>
      </w:r>
      <w:proofErr w:type="spellEnd"/>
      <w:r w:rsidRPr="00B24938">
        <w:t>» определяется Уставом и соответствует требованиям СанПиН:</w:t>
      </w:r>
    </w:p>
    <w:p w:rsidR="00E74558" w:rsidRPr="00B24938" w:rsidRDefault="00E74558" w:rsidP="0099679A">
      <w:pPr>
        <w:ind w:firstLine="426"/>
        <w:jc w:val="both"/>
      </w:pPr>
      <w:r w:rsidRPr="00B24938">
        <w:t xml:space="preserve">- группы функционируют в режиме пятидневной рабочей недели; </w:t>
      </w:r>
    </w:p>
    <w:p w:rsidR="00E74558" w:rsidRPr="00B24938" w:rsidRDefault="00E74558" w:rsidP="0099679A">
      <w:pPr>
        <w:ind w:firstLine="426"/>
        <w:jc w:val="both"/>
      </w:pPr>
      <w:r w:rsidRPr="00B24938">
        <w:t>- МБДОУ работает в условиях 12-часового пребывания детей</w:t>
      </w:r>
      <w:r>
        <w:t xml:space="preserve">: </w:t>
      </w:r>
      <w:r w:rsidRPr="00B24938">
        <w:t>с 6.30 до 18.30 часов</w:t>
      </w:r>
      <w:r>
        <w:t>;</w:t>
      </w:r>
    </w:p>
    <w:p w:rsidR="00E74558" w:rsidRPr="00B24938" w:rsidRDefault="00E74558" w:rsidP="0099679A">
      <w:pPr>
        <w:ind w:firstLine="426"/>
        <w:jc w:val="both"/>
      </w:pPr>
      <w:r w:rsidRPr="00B24938">
        <w:t>- выходные дни – суббота, воскресен</w:t>
      </w:r>
      <w:r>
        <w:t>ье, нерабочие – праздничные дни.</w:t>
      </w:r>
    </w:p>
    <w:p w:rsidR="00E74558" w:rsidRPr="00B24938" w:rsidRDefault="00E74558" w:rsidP="0099679A">
      <w:pPr>
        <w:ind w:firstLine="426"/>
        <w:jc w:val="both"/>
      </w:pPr>
      <w:r w:rsidRPr="00B24938">
        <w:t>Взаимодействие с семьями детей по реализации основной общеобразовательной программы дошкольного образования осуществляется в утренние часы с 06.30 до 08.00 и в вечернее время с 16.00 до 18.30, так же в Дни открытых дверей.</w:t>
      </w:r>
    </w:p>
    <w:p w:rsidR="00E74558" w:rsidRDefault="00E74558" w:rsidP="0099679A">
      <w:pPr>
        <w:jc w:val="both"/>
        <w:rPr>
          <w:b/>
        </w:rPr>
      </w:pPr>
    </w:p>
    <w:p w:rsidR="004A41B4" w:rsidRDefault="004A41B4" w:rsidP="004A41B4">
      <w:pPr>
        <w:jc w:val="center"/>
        <w:rPr>
          <w:b/>
        </w:rPr>
      </w:pPr>
      <w:r w:rsidRPr="00501A49">
        <w:rPr>
          <w:b/>
        </w:rPr>
        <w:t>Режим дня (холодный период)</w:t>
      </w:r>
    </w:p>
    <w:tbl>
      <w:tblPr>
        <w:tblW w:w="8647"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836"/>
        <w:gridCol w:w="2693"/>
        <w:gridCol w:w="3118"/>
      </w:tblGrid>
      <w:tr w:rsidR="004A41B4" w:rsidRPr="00131840" w:rsidTr="00DE3E07">
        <w:tc>
          <w:tcPr>
            <w:tcW w:w="2836" w:type="dxa"/>
          </w:tcPr>
          <w:p w:rsidR="004A41B4" w:rsidRPr="00131840" w:rsidRDefault="004A41B4" w:rsidP="00DE3E07">
            <w:pPr>
              <w:jc w:val="both"/>
              <w:rPr>
                <w:b/>
              </w:rPr>
            </w:pPr>
            <w:r w:rsidRPr="00131840">
              <w:rPr>
                <w:b/>
              </w:rPr>
              <w:t>Мероприятия</w:t>
            </w:r>
          </w:p>
        </w:tc>
        <w:tc>
          <w:tcPr>
            <w:tcW w:w="2693" w:type="dxa"/>
          </w:tcPr>
          <w:p w:rsidR="004A41B4" w:rsidRPr="00131840" w:rsidRDefault="004A41B4" w:rsidP="00DE3E07">
            <w:pPr>
              <w:jc w:val="both"/>
              <w:rPr>
                <w:b/>
              </w:rPr>
            </w:pPr>
            <w:r w:rsidRPr="00131840">
              <w:rPr>
                <w:b/>
              </w:rPr>
              <w:t>Первая младшая группа</w:t>
            </w:r>
          </w:p>
        </w:tc>
        <w:tc>
          <w:tcPr>
            <w:tcW w:w="3118" w:type="dxa"/>
          </w:tcPr>
          <w:p w:rsidR="004A41B4" w:rsidRPr="00131840" w:rsidRDefault="004A41B4" w:rsidP="00DE3E07">
            <w:pPr>
              <w:ind w:right="152"/>
              <w:jc w:val="both"/>
              <w:rPr>
                <w:b/>
              </w:rPr>
            </w:pPr>
            <w:r>
              <w:rPr>
                <w:b/>
              </w:rPr>
              <w:t xml:space="preserve"> старшая разновозрастная </w:t>
            </w:r>
            <w:r w:rsidRPr="00131840">
              <w:rPr>
                <w:b/>
              </w:rPr>
              <w:t>группа</w:t>
            </w:r>
          </w:p>
        </w:tc>
      </w:tr>
      <w:tr w:rsidR="004A41B4" w:rsidRPr="00131840" w:rsidTr="00DE3E07">
        <w:tc>
          <w:tcPr>
            <w:tcW w:w="2836" w:type="dxa"/>
          </w:tcPr>
          <w:p w:rsidR="004A41B4" w:rsidRPr="00131840" w:rsidRDefault="004A41B4" w:rsidP="00DE3E07">
            <w:pPr>
              <w:jc w:val="both"/>
            </w:pPr>
            <w:r w:rsidRPr="00131840">
              <w:t>Приём детей (беседы, игры, индивидуальная работа, самостоятельная деятельность)</w:t>
            </w:r>
          </w:p>
        </w:tc>
        <w:tc>
          <w:tcPr>
            <w:tcW w:w="2693" w:type="dxa"/>
          </w:tcPr>
          <w:p w:rsidR="004A41B4" w:rsidRPr="00131840" w:rsidRDefault="004A41B4" w:rsidP="00DE3E07">
            <w:pPr>
              <w:jc w:val="both"/>
            </w:pPr>
          </w:p>
          <w:p w:rsidR="004A41B4" w:rsidRPr="00131840" w:rsidRDefault="004A41B4" w:rsidP="00DE3E07">
            <w:pPr>
              <w:jc w:val="both"/>
            </w:pPr>
            <w:r>
              <w:t>6.3</w:t>
            </w:r>
            <w:r w:rsidRPr="00131840">
              <w:t>0 - 8.00</w:t>
            </w:r>
          </w:p>
        </w:tc>
        <w:tc>
          <w:tcPr>
            <w:tcW w:w="3118" w:type="dxa"/>
          </w:tcPr>
          <w:p w:rsidR="004A41B4" w:rsidRPr="00131840" w:rsidRDefault="004A41B4" w:rsidP="00DE3E07">
            <w:pPr>
              <w:ind w:right="152"/>
              <w:jc w:val="both"/>
            </w:pPr>
          </w:p>
          <w:p w:rsidR="004A41B4" w:rsidRPr="00131840" w:rsidRDefault="004A41B4" w:rsidP="00DE3E07">
            <w:pPr>
              <w:ind w:right="152"/>
              <w:jc w:val="both"/>
            </w:pPr>
            <w:r>
              <w:t>6.3</w:t>
            </w:r>
            <w:r w:rsidRPr="00131840">
              <w:t>0 - 8.25</w:t>
            </w:r>
          </w:p>
        </w:tc>
      </w:tr>
      <w:tr w:rsidR="004A41B4" w:rsidRPr="00131840" w:rsidTr="00DE3E07">
        <w:tc>
          <w:tcPr>
            <w:tcW w:w="2836" w:type="dxa"/>
          </w:tcPr>
          <w:p w:rsidR="004A41B4" w:rsidRPr="00131840" w:rsidRDefault="004A41B4" w:rsidP="00DE3E07">
            <w:pPr>
              <w:jc w:val="both"/>
            </w:pPr>
            <w:r w:rsidRPr="00131840">
              <w:t>Утренняя зарядка</w:t>
            </w:r>
          </w:p>
        </w:tc>
        <w:tc>
          <w:tcPr>
            <w:tcW w:w="2693" w:type="dxa"/>
          </w:tcPr>
          <w:p w:rsidR="004A41B4" w:rsidRPr="00131840" w:rsidRDefault="004A41B4" w:rsidP="00DE3E07">
            <w:pPr>
              <w:jc w:val="both"/>
            </w:pPr>
            <w:r w:rsidRPr="00131840">
              <w:t>8.00-8.05</w:t>
            </w:r>
          </w:p>
        </w:tc>
        <w:tc>
          <w:tcPr>
            <w:tcW w:w="3118" w:type="dxa"/>
          </w:tcPr>
          <w:p w:rsidR="004A41B4" w:rsidRPr="00131840" w:rsidRDefault="004A41B4" w:rsidP="00DE3E07">
            <w:pPr>
              <w:ind w:right="152"/>
              <w:jc w:val="both"/>
            </w:pPr>
            <w:r>
              <w:t>8.30-8.40</w:t>
            </w:r>
          </w:p>
        </w:tc>
      </w:tr>
      <w:tr w:rsidR="004A41B4" w:rsidRPr="00131840" w:rsidTr="00DE3E07">
        <w:tc>
          <w:tcPr>
            <w:tcW w:w="2836" w:type="dxa"/>
          </w:tcPr>
          <w:p w:rsidR="004A41B4" w:rsidRPr="00131840" w:rsidRDefault="004A41B4" w:rsidP="00DE3E07">
            <w:pPr>
              <w:jc w:val="both"/>
            </w:pPr>
            <w:r>
              <w:t>Подготовка к завтраку, завтрак</w:t>
            </w:r>
          </w:p>
        </w:tc>
        <w:tc>
          <w:tcPr>
            <w:tcW w:w="2693" w:type="dxa"/>
          </w:tcPr>
          <w:p w:rsidR="004A41B4" w:rsidRPr="00131840" w:rsidRDefault="004A41B4" w:rsidP="00DE3E07">
            <w:pPr>
              <w:jc w:val="both"/>
            </w:pPr>
            <w:r>
              <w:t>8.05-8.30</w:t>
            </w:r>
          </w:p>
        </w:tc>
        <w:tc>
          <w:tcPr>
            <w:tcW w:w="3118" w:type="dxa"/>
          </w:tcPr>
          <w:p w:rsidR="004A41B4" w:rsidRPr="00131840" w:rsidRDefault="004A41B4" w:rsidP="00DE3E07">
            <w:pPr>
              <w:ind w:right="152"/>
              <w:jc w:val="both"/>
            </w:pPr>
            <w:r w:rsidRPr="00131840">
              <w:t>8.</w:t>
            </w:r>
            <w:r>
              <w:t>40</w:t>
            </w:r>
            <w:r w:rsidRPr="00131840">
              <w:t xml:space="preserve"> –8.</w:t>
            </w:r>
            <w:r>
              <w:t>50</w:t>
            </w:r>
          </w:p>
        </w:tc>
      </w:tr>
      <w:tr w:rsidR="004A41B4" w:rsidRPr="00131840" w:rsidTr="00DE3E07">
        <w:tc>
          <w:tcPr>
            <w:tcW w:w="2836" w:type="dxa"/>
          </w:tcPr>
          <w:p w:rsidR="004A41B4" w:rsidRPr="00131840" w:rsidRDefault="004A41B4" w:rsidP="00DE3E07">
            <w:pPr>
              <w:jc w:val="both"/>
            </w:pPr>
            <w:r>
              <w:t xml:space="preserve">Самостоятельная деятельность </w:t>
            </w:r>
          </w:p>
        </w:tc>
        <w:tc>
          <w:tcPr>
            <w:tcW w:w="2693" w:type="dxa"/>
          </w:tcPr>
          <w:p w:rsidR="004A41B4" w:rsidRPr="00131840" w:rsidRDefault="004A41B4" w:rsidP="00DE3E07">
            <w:pPr>
              <w:jc w:val="both"/>
            </w:pPr>
            <w:r>
              <w:t>8.3</w:t>
            </w:r>
            <w:r w:rsidRPr="00131840">
              <w:t>0-9.00</w:t>
            </w:r>
          </w:p>
        </w:tc>
        <w:tc>
          <w:tcPr>
            <w:tcW w:w="3118" w:type="dxa"/>
          </w:tcPr>
          <w:p w:rsidR="004A41B4" w:rsidRPr="00131840" w:rsidRDefault="004A41B4" w:rsidP="00DE3E07">
            <w:pPr>
              <w:ind w:right="152"/>
              <w:jc w:val="both"/>
            </w:pPr>
            <w:r w:rsidRPr="00131840">
              <w:t>8.50 –9.00</w:t>
            </w:r>
          </w:p>
        </w:tc>
      </w:tr>
      <w:tr w:rsidR="004A41B4" w:rsidRPr="00131840" w:rsidTr="00DE3E07">
        <w:tc>
          <w:tcPr>
            <w:tcW w:w="2836" w:type="dxa"/>
          </w:tcPr>
          <w:p w:rsidR="004A41B4" w:rsidRPr="00131840" w:rsidRDefault="004A41B4" w:rsidP="00DE3E07">
            <w:pPr>
              <w:jc w:val="both"/>
            </w:pPr>
            <w:r>
              <w:t>образовательная деятельность</w:t>
            </w:r>
          </w:p>
        </w:tc>
        <w:tc>
          <w:tcPr>
            <w:tcW w:w="2693" w:type="dxa"/>
          </w:tcPr>
          <w:p w:rsidR="004A41B4" w:rsidRPr="00131840" w:rsidRDefault="004A41B4" w:rsidP="00DE3E07">
            <w:pPr>
              <w:jc w:val="both"/>
            </w:pPr>
            <w:r>
              <w:t>9.00 -9.30</w:t>
            </w:r>
          </w:p>
        </w:tc>
        <w:tc>
          <w:tcPr>
            <w:tcW w:w="3118" w:type="dxa"/>
          </w:tcPr>
          <w:p w:rsidR="004A41B4" w:rsidRPr="00131840" w:rsidRDefault="004A41B4" w:rsidP="00DE3E07">
            <w:pPr>
              <w:ind w:right="152"/>
              <w:jc w:val="both"/>
            </w:pPr>
            <w:r w:rsidRPr="00131840">
              <w:t>9.00-10.50</w:t>
            </w:r>
          </w:p>
        </w:tc>
      </w:tr>
      <w:tr w:rsidR="004A41B4" w:rsidRPr="00131840" w:rsidTr="00DE3E07">
        <w:tc>
          <w:tcPr>
            <w:tcW w:w="2836" w:type="dxa"/>
          </w:tcPr>
          <w:p w:rsidR="004A41B4" w:rsidRPr="00131840" w:rsidRDefault="004A41B4" w:rsidP="00DE3E07">
            <w:pPr>
              <w:jc w:val="both"/>
            </w:pPr>
            <w:r w:rsidRPr="00131840">
              <w:t>2-ой завтрак</w:t>
            </w:r>
          </w:p>
        </w:tc>
        <w:tc>
          <w:tcPr>
            <w:tcW w:w="2693" w:type="dxa"/>
          </w:tcPr>
          <w:p w:rsidR="004A41B4" w:rsidRPr="00131840" w:rsidRDefault="004A41B4" w:rsidP="00DE3E07">
            <w:pPr>
              <w:jc w:val="both"/>
            </w:pPr>
            <w:r>
              <w:t>9.3</w:t>
            </w:r>
            <w:r w:rsidRPr="00131840">
              <w:t>0 – 9.</w:t>
            </w:r>
            <w:r>
              <w:t>40</w:t>
            </w:r>
          </w:p>
        </w:tc>
        <w:tc>
          <w:tcPr>
            <w:tcW w:w="3118" w:type="dxa"/>
          </w:tcPr>
          <w:p w:rsidR="004A41B4" w:rsidRPr="00131840" w:rsidRDefault="004A41B4" w:rsidP="00DE3E07">
            <w:pPr>
              <w:ind w:right="152"/>
              <w:jc w:val="both"/>
            </w:pPr>
            <w:r>
              <w:t>10.15</w:t>
            </w:r>
            <w:r w:rsidRPr="00131840">
              <w:t>-</w:t>
            </w:r>
            <w:r>
              <w:t>1</w:t>
            </w:r>
            <w:r w:rsidRPr="00131840">
              <w:t>0.20</w:t>
            </w:r>
          </w:p>
        </w:tc>
      </w:tr>
      <w:tr w:rsidR="004A41B4" w:rsidRPr="00131840" w:rsidTr="00DE3E07">
        <w:tc>
          <w:tcPr>
            <w:tcW w:w="2836" w:type="dxa"/>
          </w:tcPr>
          <w:p w:rsidR="004A41B4" w:rsidRPr="00131840" w:rsidRDefault="004A41B4" w:rsidP="00DE3E07">
            <w:pPr>
              <w:jc w:val="both"/>
            </w:pPr>
            <w:r w:rsidRPr="00131840">
              <w:t>Подготовка к прогулке</w:t>
            </w:r>
            <w:r>
              <w:t>, прогулка, игры</w:t>
            </w:r>
          </w:p>
        </w:tc>
        <w:tc>
          <w:tcPr>
            <w:tcW w:w="2693" w:type="dxa"/>
          </w:tcPr>
          <w:p w:rsidR="004A41B4" w:rsidRPr="00131840" w:rsidRDefault="004A41B4" w:rsidP="00DE3E07">
            <w:pPr>
              <w:jc w:val="both"/>
            </w:pPr>
            <w:r>
              <w:t>9.40– 11.20</w:t>
            </w:r>
          </w:p>
        </w:tc>
        <w:tc>
          <w:tcPr>
            <w:tcW w:w="3118" w:type="dxa"/>
          </w:tcPr>
          <w:p w:rsidR="004A41B4" w:rsidRPr="00131840" w:rsidRDefault="004A41B4" w:rsidP="00DE3E07">
            <w:pPr>
              <w:jc w:val="both"/>
            </w:pPr>
            <w:r>
              <w:t>10.50–12.35</w:t>
            </w:r>
          </w:p>
        </w:tc>
      </w:tr>
      <w:tr w:rsidR="004A41B4" w:rsidRPr="00131840" w:rsidTr="00DE3E07">
        <w:tc>
          <w:tcPr>
            <w:tcW w:w="2836" w:type="dxa"/>
          </w:tcPr>
          <w:p w:rsidR="004A41B4" w:rsidRPr="00131840" w:rsidRDefault="004A41B4" w:rsidP="00DE3E07">
            <w:pPr>
              <w:jc w:val="both"/>
            </w:pPr>
            <w:r w:rsidRPr="00131840">
              <w:t>Возвращение с прогулки, гигиенические процедуры</w:t>
            </w:r>
          </w:p>
        </w:tc>
        <w:tc>
          <w:tcPr>
            <w:tcW w:w="2693" w:type="dxa"/>
          </w:tcPr>
          <w:p w:rsidR="004A41B4" w:rsidRPr="00131840" w:rsidRDefault="004A41B4" w:rsidP="00DE3E07">
            <w:pPr>
              <w:jc w:val="both"/>
            </w:pPr>
          </w:p>
          <w:p w:rsidR="004A41B4" w:rsidRPr="00131840" w:rsidRDefault="004A41B4" w:rsidP="00DE3E07">
            <w:pPr>
              <w:jc w:val="both"/>
            </w:pPr>
            <w:r>
              <w:t>11.20-11.4</w:t>
            </w:r>
            <w:r w:rsidRPr="00131840">
              <w:t>0</w:t>
            </w:r>
          </w:p>
        </w:tc>
        <w:tc>
          <w:tcPr>
            <w:tcW w:w="3118" w:type="dxa"/>
          </w:tcPr>
          <w:p w:rsidR="004A41B4" w:rsidRPr="00131840" w:rsidRDefault="004A41B4" w:rsidP="00DE3E07">
            <w:pPr>
              <w:ind w:right="152"/>
              <w:jc w:val="both"/>
            </w:pPr>
          </w:p>
          <w:p w:rsidR="004A41B4" w:rsidRPr="00131840" w:rsidRDefault="004A41B4" w:rsidP="00DE3E07">
            <w:pPr>
              <w:ind w:right="152"/>
              <w:jc w:val="both"/>
            </w:pPr>
            <w:r>
              <w:t>12.35-12.45</w:t>
            </w:r>
          </w:p>
        </w:tc>
      </w:tr>
      <w:tr w:rsidR="004A41B4" w:rsidRPr="00131840" w:rsidTr="00DE3E07">
        <w:tc>
          <w:tcPr>
            <w:tcW w:w="2836" w:type="dxa"/>
          </w:tcPr>
          <w:p w:rsidR="004A41B4" w:rsidRPr="00131840" w:rsidRDefault="004A41B4" w:rsidP="00DE3E07">
            <w:pPr>
              <w:jc w:val="both"/>
            </w:pPr>
            <w:r w:rsidRPr="00131840">
              <w:t xml:space="preserve">Обед </w:t>
            </w:r>
          </w:p>
        </w:tc>
        <w:tc>
          <w:tcPr>
            <w:tcW w:w="2693" w:type="dxa"/>
          </w:tcPr>
          <w:p w:rsidR="004A41B4" w:rsidRPr="00131840" w:rsidRDefault="004A41B4" w:rsidP="00DE3E07">
            <w:pPr>
              <w:jc w:val="both"/>
            </w:pPr>
            <w:r w:rsidRPr="00131840">
              <w:t>11.</w:t>
            </w:r>
            <w:r>
              <w:t>40</w:t>
            </w:r>
            <w:r w:rsidRPr="00131840">
              <w:t>-12.</w:t>
            </w:r>
            <w:r>
              <w:t>00</w:t>
            </w:r>
          </w:p>
        </w:tc>
        <w:tc>
          <w:tcPr>
            <w:tcW w:w="3118" w:type="dxa"/>
          </w:tcPr>
          <w:p w:rsidR="004A41B4" w:rsidRPr="00131840" w:rsidRDefault="004A41B4" w:rsidP="00DE3E07">
            <w:pPr>
              <w:ind w:right="152"/>
              <w:jc w:val="both"/>
            </w:pPr>
            <w:r w:rsidRPr="00131840">
              <w:t>12.</w:t>
            </w:r>
            <w:r>
              <w:t>40</w:t>
            </w:r>
            <w:r w:rsidRPr="00131840">
              <w:t>-</w:t>
            </w:r>
            <w:r>
              <w:t>13.00</w:t>
            </w:r>
          </w:p>
        </w:tc>
      </w:tr>
      <w:tr w:rsidR="004A41B4" w:rsidRPr="00131840" w:rsidTr="00DE3E07">
        <w:tc>
          <w:tcPr>
            <w:tcW w:w="2836" w:type="dxa"/>
          </w:tcPr>
          <w:p w:rsidR="004A41B4" w:rsidRPr="00131840" w:rsidRDefault="004A41B4" w:rsidP="00DE3E07">
            <w:pPr>
              <w:jc w:val="both"/>
            </w:pPr>
            <w:r w:rsidRPr="00131840">
              <w:t>Дневной сон</w:t>
            </w:r>
          </w:p>
        </w:tc>
        <w:tc>
          <w:tcPr>
            <w:tcW w:w="2693" w:type="dxa"/>
          </w:tcPr>
          <w:p w:rsidR="004A41B4" w:rsidRPr="00131840" w:rsidRDefault="004A41B4" w:rsidP="00DE3E07">
            <w:pPr>
              <w:jc w:val="both"/>
            </w:pPr>
            <w:r>
              <w:t>12.00</w:t>
            </w:r>
            <w:r w:rsidRPr="00131840">
              <w:t>.-15.00</w:t>
            </w:r>
          </w:p>
        </w:tc>
        <w:tc>
          <w:tcPr>
            <w:tcW w:w="3118" w:type="dxa"/>
          </w:tcPr>
          <w:p w:rsidR="004A41B4" w:rsidRPr="00131840" w:rsidRDefault="004A41B4" w:rsidP="00DE3E07">
            <w:pPr>
              <w:ind w:right="152"/>
              <w:jc w:val="both"/>
            </w:pPr>
            <w:r>
              <w:t>13.00</w:t>
            </w:r>
            <w:r w:rsidRPr="00131840">
              <w:t>-15.00</w:t>
            </w:r>
          </w:p>
        </w:tc>
      </w:tr>
      <w:tr w:rsidR="004A41B4" w:rsidRPr="00131840" w:rsidTr="00DE3E07">
        <w:tc>
          <w:tcPr>
            <w:tcW w:w="2836" w:type="dxa"/>
          </w:tcPr>
          <w:p w:rsidR="004A41B4" w:rsidRPr="00131840" w:rsidRDefault="004A41B4" w:rsidP="00DE3E07">
            <w:pPr>
              <w:jc w:val="both"/>
            </w:pPr>
            <w:r w:rsidRPr="00131840">
              <w:t>Подъем детей, гигиенические процедуры</w:t>
            </w:r>
          </w:p>
        </w:tc>
        <w:tc>
          <w:tcPr>
            <w:tcW w:w="2693" w:type="dxa"/>
          </w:tcPr>
          <w:p w:rsidR="004A41B4" w:rsidRPr="00131840" w:rsidRDefault="004A41B4" w:rsidP="00DE3E07">
            <w:pPr>
              <w:jc w:val="both"/>
            </w:pPr>
          </w:p>
          <w:p w:rsidR="004A41B4" w:rsidRPr="00131840" w:rsidRDefault="004A41B4" w:rsidP="00DE3E07">
            <w:pPr>
              <w:jc w:val="both"/>
            </w:pPr>
            <w:r>
              <w:t>15.00-15.15</w:t>
            </w:r>
          </w:p>
        </w:tc>
        <w:tc>
          <w:tcPr>
            <w:tcW w:w="3118" w:type="dxa"/>
          </w:tcPr>
          <w:p w:rsidR="004A41B4" w:rsidRPr="00131840" w:rsidRDefault="004A41B4" w:rsidP="00DE3E07">
            <w:pPr>
              <w:ind w:right="152"/>
              <w:jc w:val="both"/>
            </w:pPr>
          </w:p>
          <w:p w:rsidR="004A41B4" w:rsidRPr="00131840" w:rsidRDefault="004A41B4" w:rsidP="00DE3E07">
            <w:pPr>
              <w:ind w:right="152"/>
              <w:jc w:val="both"/>
            </w:pPr>
            <w:r>
              <w:t>15.00-15.15</w:t>
            </w:r>
          </w:p>
        </w:tc>
      </w:tr>
      <w:tr w:rsidR="004A41B4" w:rsidRPr="00131840" w:rsidTr="00DE3E07">
        <w:tc>
          <w:tcPr>
            <w:tcW w:w="2836" w:type="dxa"/>
          </w:tcPr>
          <w:p w:rsidR="004A41B4" w:rsidRPr="00131840" w:rsidRDefault="004A41B4" w:rsidP="00DE3E07">
            <w:pPr>
              <w:jc w:val="both"/>
            </w:pPr>
            <w:r w:rsidRPr="00131840">
              <w:t xml:space="preserve">Полдник </w:t>
            </w:r>
          </w:p>
        </w:tc>
        <w:tc>
          <w:tcPr>
            <w:tcW w:w="2693" w:type="dxa"/>
          </w:tcPr>
          <w:p w:rsidR="004A41B4" w:rsidRPr="00131840" w:rsidRDefault="00560BE5" w:rsidP="00DE3E07">
            <w:pPr>
              <w:jc w:val="both"/>
            </w:pPr>
            <w:r>
              <w:t>15.00</w:t>
            </w:r>
            <w:r w:rsidR="004A41B4" w:rsidRPr="00131840">
              <w:t>-15.</w:t>
            </w:r>
            <w:r>
              <w:t>15</w:t>
            </w:r>
          </w:p>
        </w:tc>
        <w:tc>
          <w:tcPr>
            <w:tcW w:w="3118" w:type="dxa"/>
          </w:tcPr>
          <w:p w:rsidR="004A41B4" w:rsidRPr="00131840" w:rsidRDefault="00560BE5" w:rsidP="00DE3E07">
            <w:pPr>
              <w:ind w:right="152"/>
              <w:jc w:val="both"/>
            </w:pPr>
            <w:r>
              <w:t>15.00</w:t>
            </w:r>
            <w:r w:rsidR="004A41B4" w:rsidRPr="00131840">
              <w:t>-15.</w:t>
            </w:r>
            <w:r>
              <w:t>15</w:t>
            </w:r>
          </w:p>
        </w:tc>
      </w:tr>
      <w:tr w:rsidR="004A41B4" w:rsidRPr="00131840" w:rsidTr="00DE3E07">
        <w:tc>
          <w:tcPr>
            <w:tcW w:w="2836" w:type="dxa"/>
          </w:tcPr>
          <w:p w:rsidR="004A41B4" w:rsidRPr="00131840" w:rsidRDefault="004A41B4" w:rsidP="00DE3E07">
            <w:pPr>
              <w:jc w:val="both"/>
            </w:pPr>
            <w:r>
              <w:t>Самостоятельная деятельность</w:t>
            </w:r>
            <w:r w:rsidRPr="00131840">
              <w:t xml:space="preserve"> </w:t>
            </w:r>
          </w:p>
        </w:tc>
        <w:tc>
          <w:tcPr>
            <w:tcW w:w="2693" w:type="dxa"/>
          </w:tcPr>
          <w:p w:rsidR="004A41B4" w:rsidRPr="00131840" w:rsidRDefault="004A41B4" w:rsidP="00DE3E07">
            <w:pPr>
              <w:jc w:val="both"/>
            </w:pPr>
          </w:p>
          <w:p w:rsidR="004A41B4" w:rsidRPr="00131840" w:rsidRDefault="00560BE5" w:rsidP="00DE3E07">
            <w:pPr>
              <w:jc w:val="both"/>
            </w:pPr>
            <w:r>
              <w:t>15.15-15.2</w:t>
            </w:r>
            <w:r w:rsidR="004A41B4" w:rsidRPr="00131840">
              <w:t>0</w:t>
            </w:r>
          </w:p>
        </w:tc>
        <w:tc>
          <w:tcPr>
            <w:tcW w:w="3118" w:type="dxa"/>
          </w:tcPr>
          <w:p w:rsidR="004A41B4" w:rsidRPr="00131840" w:rsidRDefault="00560BE5" w:rsidP="00DE3E07">
            <w:pPr>
              <w:ind w:right="152"/>
              <w:jc w:val="both"/>
            </w:pPr>
            <w:r>
              <w:t>15.15-15.3</w:t>
            </w:r>
            <w:r w:rsidR="004A41B4" w:rsidRPr="00131840">
              <w:t>0</w:t>
            </w:r>
          </w:p>
        </w:tc>
      </w:tr>
      <w:tr w:rsidR="004A41B4" w:rsidRPr="00131840" w:rsidTr="00DE3E07">
        <w:tc>
          <w:tcPr>
            <w:tcW w:w="2836" w:type="dxa"/>
          </w:tcPr>
          <w:p w:rsidR="004A41B4" w:rsidRDefault="004A41B4" w:rsidP="00DE3E07">
            <w:pPr>
              <w:jc w:val="both"/>
            </w:pPr>
            <w:r>
              <w:t>Ужин</w:t>
            </w:r>
          </w:p>
        </w:tc>
        <w:tc>
          <w:tcPr>
            <w:tcW w:w="2693" w:type="dxa"/>
          </w:tcPr>
          <w:p w:rsidR="004A41B4" w:rsidRPr="00131840" w:rsidRDefault="00560BE5" w:rsidP="00DE3E07">
            <w:pPr>
              <w:jc w:val="both"/>
            </w:pPr>
            <w:r>
              <w:t>15.20-15.4</w:t>
            </w:r>
            <w:r w:rsidR="004A41B4">
              <w:t>0</w:t>
            </w:r>
          </w:p>
        </w:tc>
        <w:tc>
          <w:tcPr>
            <w:tcW w:w="3118" w:type="dxa"/>
          </w:tcPr>
          <w:p w:rsidR="004A41B4" w:rsidRDefault="00560BE5" w:rsidP="00DE3E07">
            <w:pPr>
              <w:ind w:right="152"/>
              <w:jc w:val="both"/>
            </w:pPr>
            <w:r>
              <w:t>15.30-15.40</w:t>
            </w:r>
          </w:p>
        </w:tc>
      </w:tr>
      <w:tr w:rsidR="004A41B4" w:rsidRPr="00131840" w:rsidTr="00DE3E07">
        <w:tc>
          <w:tcPr>
            <w:tcW w:w="2836" w:type="dxa"/>
          </w:tcPr>
          <w:p w:rsidR="004A41B4" w:rsidRDefault="004A41B4" w:rsidP="00DE3E07">
            <w:pPr>
              <w:jc w:val="both"/>
            </w:pPr>
            <w:r>
              <w:t xml:space="preserve">Образовательная деятельность </w:t>
            </w:r>
          </w:p>
        </w:tc>
        <w:tc>
          <w:tcPr>
            <w:tcW w:w="2693" w:type="dxa"/>
          </w:tcPr>
          <w:p w:rsidR="004A41B4" w:rsidRPr="00131840" w:rsidRDefault="00560BE5" w:rsidP="00DE3E07">
            <w:pPr>
              <w:jc w:val="both"/>
            </w:pPr>
            <w:r>
              <w:t>15.50-16.0</w:t>
            </w:r>
            <w:r w:rsidR="004A41B4">
              <w:t>0</w:t>
            </w:r>
          </w:p>
        </w:tc>
        <w:tc>
          <w:tcPr>
            <w:tcW w:w="3118" w:type="dxa"/>
          </w:tcPr>
          <w:p w:rsidR="004A41B4" w:rsidRPr="00131840" w:rsidRDefault="00560BE5" w:rsidP="00DE3E07">
            <w:pPr>
              <w:ind w:right="152"/>
              <w:jc w:val="both"/>
            </w:pPr>
            <w:r>
              <w:t>15.40-16.1</w:t>
            </w:r>
            <w:r w:rsidR="004A41B4">
              <w:t>5</w:t>
            </w:r>
          </w:p>
        </w:tc>
      </w:tr>
      <w:tr w:rsidR="004A41B4" w:rsidRPr="00131840" w:rsidTr="00DE3E07">
        <w:tc>
          <w:tcPr>
            <w:tcW w:w="2836" w:type="dxa"/>
          </w:tcPr>
          <w:p w:rsidR="004A41B4" w:rsidRDefault="004A41B4" w:rsidP="00DE3E07">
            <w:pPr>
              <w:jc w:val="both"/>
            </w:pPr>
            <w:r>
              <w:t>Игровая деятельность, чтение</w:t>
            </w:r>
          </w:p>
        </w:tc>
        <w:tc>
          <w:tcPr>
            <w:tcW w:w="2693" w:type="dxa"/>
          </w:tcPr>
          <w:p w:rsidR="004A41B4" w:rsidRDefault="00560BE5" w:rsidP="00DE3E07">
            <w:pPr>
              <w:jc w:val="center"/>
            </w:pPr>
            <w:r>
              <w:t>16.0</w:t>
            </w:r>
            <w:r w:rsidR="004A41B4">
              <w:t>0-17.10</w:t>
            </w:r>
          </w:p>
        </w:tc>
        <w:tc>
          <w:tcPr>
            <w:tcW w:w="3118" w:type="dxa"/>
          </w:tcPr>
          <w:p w:rsidR="004A41B4" w:rsidRPr="00131840" w:rsidRDefault="00560BE5" w:rsidP="00DE3E07">
            <w:pPr>
              <w:ind w:right="152"/>
              <w:jc w:val="both"/>
            </w:pPr>
            <w:r>
              <w:t>16.1</w:t>
            </w:r>
            <w:r w:rsidR="004A41B4">
              <w:t>5-16.55</w:t>
            </w:r>
          </w:p>
        </w:tc>
      </w:tr>
      <w:tr w:rsidR="004A41B4" w:rsidRPr="00131840" w:rsidTr="00DE3E07">
        <w:tc>
          <w:tcPr>
            <w:tcW w:w="2836" w:type="dxa"/>
          </w:tcPr>
          <w:p w:rsidR="004A41B4" w:rsidRPr="00131840" w:rsidRDefault="004A41B4" w:rsidP="00DE3E07">
            <w:pPr>
              <w:jc w:val="both"/>
            </w:pPr>
            <w:r w:rsidRPr="00131840">
              <w:t>Прогулка</w:t>
            </w:r>
            <w:r>
              <w:t xml:space="preserve">, уход домой </w:t>
            </w:r>
            <w:r w:rsidRPr="00131840">
              <w:t xml:space="preserve"> </w:t>
            </w:r>
          </w:p>
        </w:tc>
        <w:tc>
          <w:tcPr>
            <w:tcW w:w="2693" w:type="dxa"/>
          </w:tcPr>
          <w:p w:rsidR="004A41B4" w:rsidRPr="00131840" w:rsidRDefault="004A41B4" w:rsidP="00DE3E07">
            <w:pPr>
              <w:jc w:val="both"/>
            </w:pPr>
            <w:r>
              <w:t>17.10-18</w:t>
            </w:r>
            <w:r w:rsidRPr="00131840">
              <w:t>.30</w:t>
            </w:r>
          </w:p>
        </w:tc>
        <w:tc>
          <w:tcPr>
            <w:tcW w:w="3118" w:type="dxa"/>
          </w:tcPr>
          <w:p w:rsidR="004A41B4" w:rsidRPr="00131840" w:rsidRDefault="004A41B4" w:rsidP="00DE3E07">
            <w:pPr>
              <w:ind w:right="152"/>
              <w:jc w:val="both"/>
            </w:pPr>
            <w:r>
              <w:t>16.55-  18</w:t>
            </w:r>
            <w:r w:rsidRPr="00131840">
              <w:t>.30</w:t>
            </w:r>
          </w:p>
        </w:tc>
      </w:tr>
    </w:tbl>
    <w:p w:rsidR="004A41B4" w:rsidRDefault="004A41B4" w:rsidP="004A41B4">
      <w:pPr>
        <w:ind w:left="360"/>
        <w:rPr>
          <w:b/>
        </w:rPr>
      </w:pPr>
      <w:r w:rsidRPr="00501A49">
        <w:rPr>
          <w:b/>
        </w:rPr>
        <w:t xml:space="preserve">                                               </w:t>
      </w:r>
    </w:p>
    <w:p w:rsidR="004A41B4" w:rsidRDefault="004A41B4" w:rsidP="004A41B4">
      <w:pPr>
        <w:ind w:left="360"/>
        <w:jc w:val="center"/>
        <w:rPr>
          <w:b/>
        </w:rPr>
      </w:pPr>
    </w:p>
    <w:p w:rsidR="004A41B4" w:rsidRDefault="004A41B4" w:rsidP="004A41B4">
      <w:pPr>
        <w:ind w:left="360"/>
        <w:jc w:val="center"/>
        <w:rPr>
          <w:b/>
        </w:rPr>
      </w:pPr>
    </w:p>
    <w:p w:rsidR="004A41B4" w:rsidRDefault="004A41B4" w:rsidP="004A41B4">
      <w:pPr>
        <w:ind w:left="360"/>
        <w:jc w:val="center"/>
        <w:rPr>
          <w:b/>
        </w:rPr>
      </w:pPr>
    </w:p>
    <w:p w:rsidR="004A41B4" w:rsidRDefault="004A41B4" w:rsidP="004A41B4">
      <w:pPr>
        <w:ind w:left="360"/>
        <w:jc w:val="center"/>
        <w:rPr>
          <w:b/>
        </w:rPr>
      </w:pPr>
    </w:p>
    <w:p w:rsidR="004A41B4" w:rsidRDefault="004A41B4" w:rsidP="004A41B4">
      <w:pPr>
        <w:ind w:left="360"/>
        <w:jc w:val="center"/>
        <w:rPr>
          <w:b/>
        </w:rPr>
      </w:pPr>
    </w:p>
    <w:p w:rsidR="004A41B4" w:rsidRDefault="004A41B4" w:rsidP="004A41B4">
      <w:pPr>
        <w:ind w:left="360"/>
        <w:jc w:val="center"/>
        <w:rPr>
          <w:b/>
        </w:rPr>
      </w:pPr>
    </w:p>
    <w:p w:rsidR="004A41B4" w:rsidRDefault="004A41B4" w:rsidP="004A41B4">
      <w:pPr>
        <w:ind w:left="360"/>
        <w:jc w:val="center"/>
        <w:rPr>
          <w:b/>
        </w:rPr>
      </w:pPr>
    </w:p>
    <w:p w:rsidR="004A41B4" w:rsidRDefault="004A41B4" w:rsidP="004A41B4">
      <w:pPr>
        <w:ind w:left="360"/>
        <w:jc w:val="center"/>
        <w:rPr>
          <w:b/>
        </w:rPr>
      </w:pPr>
    </w:p>
    <w:p w:rsidR="004A41B4" w:rsidRDefault="004A41B4" w:rsidP="004A41B4">
      <w:pPr>
        <w:ind w:left="360"/>
        <w:jc w:val="center"/>
        <w:rPr>
          <w:b/>
        </w:rPr>
      </w:pPr>
    </w:p>
    <w:p w:rsidR="004A41B4" w:rsidRDefault="004A41B4" w:rsidP="004A41B4">
      <w:pPr>
        <w:ind w:left="360"/>
        <w:jc w:val="center"/>
        <w:rPr>
          <w:b/>
        </w:rPr>
      </w:pPr>
    </w:p>
    <w:p w:rsidR="004A41B4" w:rsidRDefault="004A41B4" w:rsidP="004A41B4">
      <w:pPr>
        <w:ind w:left="360"/>
        <w:jc w:val="center"/>
        <w:rPr>
          <w:b/>
        </w:rPr>
      </w:pPr>
    </w:p>
    <w:p w:rsidR="004A41B4" w:rsidRDefault="004A41B4" w:rsidP="004A41B4">
      <w:pPr>
        <w:ind w:left="360"/>
        <w:jc w:val="center"/>
        <w:rPr>
          <w:b/>
        </w:rPr>
      </w:pPr>
      <w:r w:rsidRPr="00501A49">
        <w:rPr>
          <w:b/>
        </w:rPr>
        <w:t>Режим дня (теплый период)</w:t>
      </w:r>
    </w:p>
    <w:p w:rsidR="004A41B4" w:rsidRPr="00501A49" w:rsidRDefault="004A41B4" w:rsidP="004A41B4">
      <w:pPr>
        <w:ind w:left="360"/>
        <w:jc w:val="cente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802"/>
        <w:gridCol w:w="2976"/>
        <w:gridCol w:w="3119"/>
      </w:tblGrid>
      <w:tr w:rsidR="004A41B4" w:rsidRPr="00131840" w:rsidTr="00DE3E07">
        <w:tc>
          <w:tcPr>
            <w:tcW w:w="2802" w:type="dxa"/>
          </w:tcPr>
          <w:p w:rsidR="004A41B4" w:rsidRPr="00131840" w:rsidRDefault="004A41B4" w:rsidP="00DE3E07">
            <w:pPr>
              <w:jc w:val="both"/>
              <w:rPr>
                <w:b/>
              </w:rPr>
            </w:pPr>
            <w:r w:rsidRPr="00131840">
              <w:rPr>
                <w:b/>
              </w:rPr>
              <w:t>Мероприятия</w:t>
            </w:r>
          </w:p>
        </w:tc>
        <w:tc>
          <w:tcPr>
            <w:tcW w:w="2976" w:type="dxa"/>
          </w:tcPr>
          <w:p w:rsidR="004A41B4" w:rsidRPr="00131840" w:rsidRDefault="004A41B4" w:rsidP="00DE3E07">
            <w:pPr>
              <w:jc w:val="both"/>
              <w:rPr>
                <w:b/>
              </w:rPr>
            </w:pPr>
            <w:r w:rsidRPr="00131840">
              <w:rPr>
                <w:b/>
              </w:rPr>
              <w:t>Первая младшая группа</w:t>
            </w:r>
          </w:p>
        </w:tc>
        <w:tc>
          <w:tcPr>
            <w:tcW w:w="3119" w:type="dxa"/>
          </w:tcPr>
          <w:p w:rsidR="004A41B4" w:rsidRPr="00131840" w:rsidRDefault="004A41B4" w:rsidP="00DE3E07">
            <w:pPr>
              <w:jc w:val="both"/>
              <w:rPr>
                <w:b/>
              </w:rPr>
            </w:pPr>
            <w:r>
              <w:rPr>
                <w:b/>
              </w:rPr>
              <w:t xml:space="preserve"> старшая разновозрастная  группа</w:t>
            </w:r>
          </w:p>
        </w:tc>
      </w:tr>
      <w:tr w:rsidR="004A41B4" w:rsidRPr="00131840" w:rsidTr="00DE3E07">
        <w:tc>
          <w:tcPr>
            <w:tcW w:w="2802" w:type="dxa"/>
          </w:tcPr>
          <w:p w:rsidR="004A41B4" w:rsidRPr="00131840" w:rsidRDefault="004A41B4" w:rsidP="00DE3E07">
            <w:pPr>
              <w:jc w:val="both"/>
            </w:pPr>
            <w:r w:rsidRPr="00131840">
              <w:t xml:space="preserve">Приём детей </w:t>
            </w:r>
          </w:p>
        </w:tc>
        <w:tc>
          <w:tcPr>
            <w:tcW w:w="2976" w:type="dxa"/>
          </w:tcPr>
          <w:p w:rsidR="004A41B4" w:rsidRPr="00131840" w:rsidRDefault="004A41B4" w:rsidP="00DE3E07">
            <w:pPr>
              <w:jc w:val="both"/>
            </w:pPr>
            <w:r>
              <w:t>6.3</w:t>
            </w:r>
            <w:r w:rsidRPr="00131840">
              <w:t>0 - 8.00</w:t>
            </w:r>
          </w:p>
        </w:tc>
        <w:tc>
          <w:tcPr>
            <w:tcW w:w="3119" w:type="dxa"/>
          </w:tcPr>
          <w:p w:rsidR="004A41B4" w:rsidRPr="00131840" w:rsidRDefault="004A41B4" w:rsidP="00DE3E07">
            <w:pPr>
              <w:jc w:val="both"/>
            </w:pPr>
            <w:r>
              <w:t>6.30 - 8.10</w:t>
            </w:r>
          </w:p>
        </w:tc>
      </w:tr>
      <w:tr w:rsidR="004A41B4" w:rsidRPr="00131840" w:rsidTr="00DE3E07">
        <w:tc>
          <w:tcPr>
            <w:tcW w:w="2802" w:type="dxa"/>
          </w:tcPr>
          <w:p w:rsidR="004A41B4" w:rsidRPr="00131840" w:rsidRDefault="004A41B4" w:rsidP="00DE3E07">
            <w:pPr>
              <w:jc w:val="both"/>
            </w:pPr>
            <w:r w:rsidRPr="00131840">
              <w:t>Утренняя зарядка</w:t>
            </w:r>
          </w:p>
        </w:tc>
        <w:tc>
          <w:tcPr>
            <w:tcW w:w="2976" w:type="dxa"/>
          </w:tcPr>
          <w:p w:rsidR="004A41B4" w:rsidRPr="00131840" w:rsidRDefault="004A41B4" w:rsidP="00DE3E07">
            <w:pPr>
              <w:jc w:val="both"/>
            </w:pPr>
            <w:r w:rsidRPr="00131840">
              <w:t>8.00-8.05</w:t>
            </w:r>
          </w:p>
        </w:tc>
        <w:tc>
          <w:tcPr>
            <w:tcW w:w="3119" w:type="dxa"/>
          </w:tcPr>
          <w:p w:rsidR="004A41B4" w:rsidRPr="00131840" w:rsidRDefault="004A41B4" w:rsidP="00DE3E07">
            <w:pPr>
              <w:jc w:val="both"/>
            </w:pPr>
            <w:r>
              <w:t>8.10-8.20</w:t>
            </w:r>
          </w:p>
        </w:tc>
      </w:tr>
      <w:tr w:rsidR="004A41B4" w:rsidRPr="00131840" w:rsidTr="00DE3E07">
        <w:tc>
          <w:tcPr>
            <w:tcW w:w="2802" w:type="dxa"/>
          </w:tcPr>
          <w:p w:rsidR="004A41B4" w:rsidRPr="00131840" w:rsidRDefault="004A41B4" w:rsidP="00DE3E07">
            <w:pPr>
              <w:jc w:val="both"/>
            </w:pPr>
            <w:r>
              <w:t>Подготовка к завтраку, завтрак</w:t>
            </w:r>
          </w:p>
        </w:tc>
        <w:tc>
          <w:tcPr>
            <w:tcW w:w="2976" w:type="dxa"/>
          </w:tcPr>
          <w:p w:rsidR="004A41B4" w:rsidRPr="00131840" w:rsidRDefault="004A41B4" w:rsidP="00DE3E07">
            <w:pPr>
              <w:jc w:val="both"/>
            </w:pPr>
            <w:r w:rsidRPr="00131840">
              <w:t>8.05-8.15</w:t>
            </w:r>
          </w:p>
        </w:tc>
        <w:tc>
          <w:tcPr>
            <w:tcW w:w="3119" w:type="dxa"/>
          </w:tcPr>
          <w:p w:rsidR="004A41B4" w:rsidRPr="00131840" w:rsidRDefault="004A41B4" w:rsidP="00DE3E07">
            <w:pPr>
              <w:jc w:val="both"/>
            </w:pPr>
            <w:r>
              <w:t>8.25-</w:t>
            </w:r>
            <w:r w:rsidRPr="00131840">
              <w:t>8.40</w:t>
            </w:r>
          </w:p>
        </w:tc>
      </w:tr>
      <w:tr w:rsidR="004A41B4" w:rsidRPr="00131840" w:rsidTr="00DE3E07">
        <w:tc>
          <w:tcPr>
            <w:tcW w:w="2802" w:type="dxa"/>
          </w:tcPr>
          <w:p w:rsidR="004A41B4" w:rsidRPr="00131840" w:rsidRDefault="004A41B4" w:rsidP="00DE3E07">
            <w:pPr>
              <w:jc w:val="both"/>
            </w:pPr>
            <w:r>
              <w:t xml:space="preserve">Прогулка, самостоятельная деятельность </w:t>
            </w:r>
          </w:p>
        </w:tc>
        <w:tc>
          <w:tcPr>
            <w:tcW w:w="2976" w:type="dxa"/>
          </w:tcPr>
          <w:p w:rsidR="004A41B4" w:rsidRPr="00131840" w:rsidRDefault="004A41B4" w:rsidP="00DE3E07">
            <w:pPr>
              <w:jc w:val="both"/>
            </w:pPr>
            <w:r>
              <w:t>8.30 – 11.20</w:t>
            </w:r>
          </w:p>
        </w:tc>
        <w:tc>
          <w:tcPr>
            <w:tcW w:w="3119" w:type="dxa"/>
          </w:tcPr>
          <w:p w:rsidR="004A41B4" w:rsidRPr="00131840" w:rsidRDefault="004A41B4" w:rsidP="00DE3E07">
            <w:pPr>
              <w:jc w:val="both"/>
            </w:pPr>
            <w:r>
              <w:t>9.00</w:t>
            </w:r>
            <w:r w:rsidRPr="00131840">
              <w:t xml:space="preserve">– </w:t>
            </w:r>
            <w:r>
              <w:t>12.20</w:t>
            </w:r>
          </w:p>
        </w:tc>
      </w:tr>
      <w:tr w:rsidR="004A41B4" w:rsidRPr="00131840" w:rsidTr="00DE3E07">
        <w:tc>
          <w:tcPr>
            <w:tcW w:w="2802" w:type="dxa"/>
          </w:tcPr>
          <w:p w:rsidR="004A41B4" w:rsidRPr="00131840" w:rsidRDefault="004A41B4" w:rsidP="00DE3E07">
            <w:pPr>
              <w:jc w:val="both"/>
            </w:pPr>
            <w:r>
              <w:t>Совместная деятельность на прогулке</w:t>
            </w:r>
          </w:p>
        </w:tc>
        <w:tc>
          <w:tcPr>
            <w:tcW w:w="2976" w:type="dxa"/>
          </w:tcPr>
          <w:p w:rsidR="004A41B4" w:rsidRPr="00131840" w:rsidRDefault="004A41B4" w:rsidP="00DE3E07">
            <w:pPr>
              <w:jc w:val="both"/>
            </w:pPr>
            <w:r>
              <w:t>9.00</w:t>
            </w:r>
            <w:r w:rsidRPr="00131840">
              <w:t>-9.</w:t>
            </w:r>
            <w:r>
              <w:t>30</w:t>
            </w:r>
          </w:p>
        </w:tc>
        <w:tc>
          <w:tcPr>
            <w:tcW w:w="3119" w:type="dxa"/>
          </w:tcPr>
          <w:p w:rsidR="004A41B4" w:rsidRPr="00131840" w:rsidRDefault="004A41B4" w:rsidP="00DE3E07">
            <w:pPr>
              <w:jc w:val="both"/>
            </w:pPr>
            <w:r>
              <w:t>9.10 -9.4</w:t>
            </w:r>
            <w:r w:rsidRPr="00131840">
              <w:t>0</w:t>
            </w:r>
          </w:p>
        </w:tc>
      </w:tr>
      <w:tr w:rsidR="004A41B4" w:rsidRPr="00131840" w:rsidTr="00DE3E07">
        <w:tc>
          <w:tcPr>
            <w:tcW w:w="2802" w:type="dxa"/>
          </w:tcPr>
          <w:p w:rsidR="004A41B4" w:rsidRDefault="004A41B4" w:rsidP="00DE3E07">
            <w:pPr>
              <w:jc w:val="both"/>
            </w:pPr>
            <w:r>
              <w:t>2-ой завтрак</w:t>
            </w:r>
          </w:p>
        </w:tc>
        <w:tc>
          <w:tcPr>
            <w:tcW w:w="2976" w:type="dxa"/>
          </w:tcPr>
          <w:p w:rsidR="004A41B4" w:rsidRDefault="004A41B4" w:rsidP="00DE3E07">
            <w:pPr>
              <w:jc w:val="both"/>
            </w:pPr>
            <w:r>
              <w:t>10.00-10.10</w:t>
            </w:r>
          </w:p>
        </w:tc>
        <w:tc>
          <w:tcPr>
            <w:tcW w:w="3119" w:type="dxa"/>
          </w:tcPr>
          <w:p w:rsidR="004A41B4" w:rsidRDefault="004A41B4" w:rsidP="00DE3E07">
            <w:pPr>
              <w:jc w:val="both"/>
            </w:pPr>
            <w:r>
              <w:t>10.00-10.05</w:t>
            </w:r>
          </w:p>
        </w:tc>
      </w:tr>
      <w:tr w:rsidR="004A41B4" w:rsidRPr="00131840" w:rsidTr="00DE3E07">
        <w:tc>
          <w:tcPr>
            <w:tcW w:w="2802" w:type="dxa"/>
          </w:tcPr>
          <w:p w:rsidR="004A41B4" w:rsidRPr="00131840" w:rsidRDefault="004A41B4" w:rsidP="00DE3E07">
            <w:pPr>
              <w:jc w:val="both"/>
            </w:pPr>
            <w:r w:rsidRPr="00131840">
              <w:t>Возвращение с прогулки, гигиенические процедуры</w:t>
            </w:r>
          </w:p>
        </w:tc>
        <w:tc>
          <w:tcPr>
            <w:tcW w:w="2976" w:type="dxa"/>
            <w:vAlign w:val="center"/>
          </w:tcPr>
          <w:p w:rsidR="004A41B4" w:rsidRPr="00131840" w:rsidRDefault="004A41B4" w:rsidP="00DE3E07">
            <w:r>
              <w:t>11.20 - 11.40</w:t>
            </w:r>
          </w:p>
        </w:tc>
        <w:tc>
          <w:tcPr>
            <w:tcW w:w="3119" w:type="dxa"/>
            <w:vAlign w:val="center"/>
          </w:tcPr>
          <w:p w:rsidR="004A41B4" w:rsidRPr="00131840" w:rsidRDefault="004A41B4" w:rsidP="00DE3E07">
            <w:r>
              <w:t>12.20 - 12.3</w:t>
            </w:r>
            <w:r w:rsidRPr="00131840">
              <w:t>5</w:t>
            </w:r>
          </w:p>
        </w:tc>
      </w:tr>
      <w:tr w:rsidR="004A41B4" w:rsidRPr="00131840" w:rsidTr="00DE3E07">
        <w:tc>
          <w:tcPr>
            <w:tcW w:w="2802" w:type="dxa"/>
          </w:tcPr>
          <w:p w:rsidR="004A41B4" w:rsidRPr="00131840" w:rsidRDefault="004A41B4" w:rsidP="00DE3E07">
            <w:pPr>
              <w:jc w:val="both"/>
            </w:pPr>
            <w:r w:rsidRPr="00131840">
              <w:t xml:space="preserve">Обед </w:t>
            </w:r>
          </w:p>
        </w:tc>
        <w:tc>
          <w:tcPr>
            <w:tcW w:w="2976" w:type="dxa"/>
          </w:tcPr>
          <w:p w:rsidR="004A41B4" w:rsidRPr="00131840" w:rsidRDefault="004A41B4" w:rsidP="00DE3E07">
            <w:pPr>
              <w:jc w:val="both"/>
            </w:pPr>
            <w:r w:rsidRPr="00131840">
              <w:t>11.</w:t>
            </w:r>
            <w:r>
              <w:t>40</w:t>
            </w:r>
            <w:r w:rsidRPr="00131840">
              <w:t>-</w:t>
            </w:r>
            <w:r>
              <w:t>12.00</w:t>
            </w:r>
          </w:p>
        </w:tc>
        <w:tc>
          <w:tcPr>
            <w:tcW w:w="3119" w:type="dxa"/>
          </w:tcPr>
          <w:p w:rsidR="004A41B4" w:rsidRPr="00131840" w:rsidRDefault="004A41B4" w:rsidP="00DE3E07">
            <w:pPr>
              <w:jc w:val="both"/>
            </w:pPr>
            <w:r>
              <w:t>12.35-12.50</w:t>
            </w:r>
          </w:p>
        </w:tc>
      </w:tr>
      <w:tr w:rsidR="004A41B4" w:rsidRPr="00131840" w:rsidTr="00DE3E07">
        <w:tc>
          <w:tcPr>
            <w:tcW w:w="2802" w:type="dxa"/>
          </w:tcPr>
          <w:p w:rsidR="004A41B4" w:rsidRPr="00131840" w:rsidRDefault="004A41B4" w:rsidP="00DE3E07">
            <w:pPr>
              <w:jc w:val="both"/>
            </w:pPr>
            <w:r w:rsidRPr="00131840">
              <w:t>Дневной сон</w:t>
            </w:r>
          </w:p>
        </w:tc>
        <w:tc>
          <w:tcPr>
            <w:tcW w:w="2976" w:type="dxa"/>
          </w:tcPr>
          <w:p w:rsidR="004A41B4" w:rsidRPr="00131840" w:rsidRDefault="004A41B4" w:rsidP="00DE3E07">
            <w:pPr>
              <w:jc w:val="both"/>
            </w:pPr>
            <w:r w:rsidRPr="00131840">
              <w:t>12.00-15.00</w:t>
            </w:r>
          </w:p>
        </w:tc>
        <w:tc>
          <w:tcPr>
            <w:tcW w:w="3119" w:type="dxa"/>
          </w:tcPr>
          <w:p w:rsidR="004A41B4" w:rsidRPr="00131840" w:rsidRDefault="004A41B4" w:rsidP="00DE3E07">
            <w:pPr>
              <w:jc w:val="both"/>
            </w:pPr>
            <w:r>
              <w:t>12.50</w:t>
            </w:r>
            <w:r w:rsidRPr="00131840">
              <w:t>-15.00</w:t>
            </w:r>
          </w:p>
        </w:tc>
      </w:tr>
      <w:tr w:rsidR="004A41B4" w:rsidRPr="00131840" w:rsidTr="00DE3E07">
        <w:tc>
          <w:tcPr>
            <w:tcW w:w="2802" w:type="dxa"/>
          </w:tcPr>
          <w:p w:rsidR="004A41B4" w:rsidRPr="00131840" w:rsidRDefault="004A41B4" w:rsidP="00DE3E07">
            <w:pPr>
              <w:jc w:val="both"/>
            </w:pPr>
            <w:r w:rsidRPr="00131840">
              <w:t>Подъем детей, гигиенические процедуры</w:t>
            </w:r>
          </w:p>
        </w:tc>
        <w:tc>
          <w:tcPr>
            <w:tcW w:w="2976" w:type="dxa"/>
          </w:tcPr>
          <w:p w:rsidR="004A41B4" w:rsidRPr="00131840" w:rsidRDefault="004A41B4" w:rsidP="00DE3E07">
            <w:pPr>
              <w:jc w:val="both"/>
            </w:pPr>
          </w:p>
          <w:p w:rsidR="004A41B4" w:rsidRPr="00131840" w:rsidRDefault="004A41B4" w:rsidP="00DE3E07">
            <w:pPr>
              <w:jc w:val="both"/>
            </w:pPr>
            <w:r>
              <w:t>15.00-15.10</w:t>
            </w:r>
          </w:p>
        </w:tc>
        <w:tc>
          <w:tcPr>
            <w:tcW w:w="3119" w:type="dxa"/>
          </w:tcPr>
          <w:p w:rsidR="004A41B4" w:rsidRPr="00131840" w:rsidRDefault="004A41B4" w:rsidP="00DE3E07">
            <w:pPr>
              <w:jc w:val="both"/>
            </w:pPr>
          </w:p>
          <w:p w:rsidR="004A41B4" w:rsidRPr="00131840" w:rsidRDefault="004A41B4" w:rsidP="00DE3E07">
            <w:pPr>
              <w:jc w:val="both"/>
            </w:pPr>
            <w:r>
              <w:t>15.00-15.10</w:t>
            </w:r>
          </w:p>
        </w:tc>
      </w:tr>
      <w:tr w:rsidR="004A41B4" w:rsidRPr="00131840" w:rsidTr="00DE3E07">
        <w:tc>
          <w:tcPr>
            <w:tcW w:w="2802" w:type="dxa"/>
          </w:tcPr>
          <w:p w:rsidR="004A41B4" w:rsidRPr="00131840" w:rsidRDefault="004A41B4" w:rsidP="00DE3E07">
            <w:pPr>
              <w:jc w:val="both"/>
            </w:pPr>
            <w:r>
              <w:t>Подготовка к полднику</w:t>
            </w:r>
          </w:p>
        </w:tc>
        <w:tc>
          <w:tcPr>
            <w:tcW w:w="2976" w:type="dxa"/>
          </w:tcPr>
          <w:p w:rsidR="004A41B4" w:rsidRPr="00131840" w:rsidRDefault="004A41B4" w:rsidP="00DE3E07">
            <w:pPr>
              <w:jc w:val="both"/>
            </w:pPr>
            <w:r>
              <w:t>15.10-15.15</w:t>
            </w:r>
          </w:p>
        </w:tc>
        <w:tc>
          <w:tcPr>
            <w:tcW w:w="3119" w:type="dxa"/>
          </w:tcPr>
          <w:p w:rsidR="004A41B4" w:rsidRPr="00131840" w:rsidRDefault="004A41B4" w:rsidP="00DE3E07">
            <w:pPr>
              <w:jc w:val="both"/>
            </w:pPr>
            <w:r>
              <w:t>15.10-15.15</w:t>
            </w:r>
          </w:p>
        </w:tc>
      </w:tr>
      <w:tr w:rsidR="004A41B4" w:rsidRPr="00131840" w:rsidTr="00DE3E07">
        <w:tc>
          <w:tcPr>
            <w:tcW w:w="2802" w:type="dxa"/>
          </w:tcPr>
          <w:p w:rsidR="004A41B4" w:rsidRPr="00131840" w:rsidRDefault="004A41B4" w:rsidP="00DE3E07">
            <w:pPr>
              <w:jc w:val="both"/>
            </w:pPr>
            <w:r w:rsidRPr="00131840">
              <w:t xml:space="preserve">Полдник </w:t>
            </w:r>
          </w:p>
        </w:tc>
        <w:tc>
          <w:tcPr>
            <w:tcW w:w="2976" w:type="dxa"/>
          </w:tcPr>
          <w:p w:rsidR="004A41B4" w:rsidRPr="00131840" w:rsidRDefault="004A41B4" w:rsidP="00DE3E07">
            <w:pPr>
              <w:jc w:val="both"/>
            </w:pPr>
            <w:r>
              <w:t>15.15</w:t>
            </w:r>
            <w:r w:rsidRPr="00131840">
              <w:t>-15.</w:t>
            </w:r>
            <w:r>
              <w:t>30</w:t>
            </w:r>
          </w:p>
        </w:tc>
        <w:tc>
          <w:tcPr>
            <w:tcW w:w="3119" w:type="dxa"/>
          </w:tcPr>
          <w:p w:rsidR="004A41B4" w:rsidRPr="00131840" w:rsidRDefault="004A41B4" w:rsidP="00DE3E07">
            <w:pPr>
              <w:jc w:val="both"/>
            </w:pPr>
            <w:r>
              <w:t>15.15</w:t>
            </w:r>
            <w:r w:rsidRPr="00131840">
              <w:t>-15.</w:t>
            </w:r>
            <w:r>
              <w:t>25</w:t>
            </w:r>
          </w:p>
        </w:tc>
      </w:tr>
      <w:tr w:rsidR="004A41B4" w:rsidRPr="00131840" w:rsidTr="00DE3E07">
        <w:tc>
          <w:tcPr>
            <w:tcW w:w="2802" w:type="dxa"/>
          </w:tcPr>
          <w:p w:rsidR="004A41B4" w:rsidRPr="00131840" w:rsidRDefault="004A41B4" w:rsidP="00DE3E07">
            <w:pPr>
              <w:jc w:val="both"/>
            </w:pPr>
            <w:r>
              <w:t>Чтение, самостоятельная деятельность</w:t>
            </w:r>
          </w:p>
        </w:tc>
        <w:tc>
          <w:tcPr>
            <w:tcW w:w="2976" w:type="dxa"/>
          </w:tcPr>
          <w:p w:rsidR="004A41B4" w:rsidRDefault="004A41B4" w:rsidP="00DE3E07">
            <w:pPr>
              <w:jc w:val="both"/>
            </w:pPr>
            <w:r>
              <w:t>15.30-16.00</w:t>
            </w:r>
          </w:p>
        </w:tc>
        <w:tc>
          <w:tcPr>
            <w:tcW w:w="3119" w:type="dxa"/>
          </w:tcPr>
          <w:p w:rsidR="004A41B4" w:rsidRPr="00131840" w:rsidRDefault="004A41B4" w:rsidP="00DE3E07">
            <w:pPr>
              <w:jc w:val="both"/>
            </w:pPr>
            <w:r>
              <w:t>15.25-16.00</w:t>
            </w:r>
          </w:p>
        </w:tc>
      </w:tr>
      <w:tr w:rsidR="004A41B4" w:rsidRPr="00131840" w:rsidTr="00DE3E07">
        <w:tc>
          <w:tcPr>
            <w:tcW w:w="2802" w:type="dxa"/>
          </w:tcPr>
          <w:p w:rsidR="004A41B4" w:rsidRDefault="004A41B4" w:rsidP="00DE3E07">
            <w:pPr>
              <w:jc w:val="both"/>
            </w:pPr>
            <w:r>
              <w:t>Ужин</w:t>
            </w:r>
          </w:p>
        </w:tc>
        <w:tc>
          <w:tcPr>
            <w:tcW w:w="2976" w:type="dxa"/>
          </w:tcPr>
          <w:p w:rsidR="004A41B4" w:rsidRDefault="004A41B4" w:rsidP="00DE3E07">
            <w:pPr>
              <w:jc w:val="both"/>
            </w:pPr>
            <w:r>
              <w:t>16.00-16.20</w:t>
            </w:r>
          </w:p>
        </w:tc>
        <w:tc>
          <w:tcPr>
            <w:tcW w:w="3119" w:type="dxa"/>
          </w:tcPr>
          <w:p w:rsidR="004A41B4" w:rsidRPr="00131840" w:rsidRDefault="004A41B4" w:rsidP="00DE3E07">
            <w:pPr>
              <w:jc w:val="both"/>
            </w:pPr>
            <w:r>
              <w:t>16.00-16.15</w:t>
            </w:r>
          </w:p>
        </w:tc>
      </w:tr>
      <w:tr w:rsidR="004A41B4" w:rsidRPr="00131840" w:rsidTr="00DE3E07">
        <w:tc>
          <w:tcPr>
            <w:tcW w:w="2802" w:type="dxa"/>
          </w:tcPr>
          <w:p w:rsidR="004A41B4" w:rsidRPr="00131840" w:rsidRDefault="004A41B4" w:rsidP="00DE3E07">
            <w:pPr>
              <w:jc w:val="both"/>
            </w:pPr>
            <w:r w:rsidRPr="00131840">
              <w:t xml:space="preserve">Прогулка </w:t>
            </w:r>
            <w:r>
              <w:t xml:space="preserve">, чтение, самостоятельная деятельность , уход домой </w:t>
            </w:r>
          </w:p>
        </w:tc>
        <w:tc>
          <w:tcPr>
            <w:tcW w:w="2976" w:type="dxa"/>
          </w:tcPr>
          <w:p w:rsidR="004A41B4" w:rsidRPr="00131840" w:rsidRDefault="004A41B4" w:rsidP="00DE3E07">
            <w:pPr>
              <w:jc w:val="both"/>
            </w:pPr>
            <w:r>
              <w:t>16.20-18.</w:t>
            </w:r>
            <w:r w:rsidRPr="00131840">
              <w:t>30</w:t>
            </w:r>
          </w:p>
        </w:tc>
        <w:tc>
          <w:tcPr>
            <w:tcW w:w="3119" w:type="dxa"/>
          </w:tcPr>
          <w:p w:rsidR="004A41B4" w:rsidRPr="00131840" w:rsidRDefault="004A41B4" w:rsidP="00DE3E07">
            <w:pPr>
              <w:jc w:val="both"/>
            </w:pPr>
            <w:r>
              <w:t>16.15-18</w:t>
            </w:r>
            <w:r w:rsidRPr="00131840">
              <w:t>.30</w:t>
            </w:r>
          </w:p>
        </w:tc>
      </w:tr>
    </w:tbl>
    <w:p w:rsidR="004A41B4" w:rsidRDefault="004A41B4" w:rsidP="004A41B4">
      <w:pPr>
        <w:tabs>
          <w:tab w:val="left" w:pos="8558"/>
        </w:tabs>
        <w:jc w:val="center"/>
        <w:rPr>
          <w:b/>
        </w:rPr>
      </w:pPr>
    </w:p>
    <w:p w:rsidR="004A41B4" w:rsidRDefault="004A41B4" w:rsidP="004A41B4"/>
    <w:p w:rsidR="00F46079" w:rsidRDefault="005743E9" w:rsidP="00E74558">
      <w:pPr>
        <w:tabs>
          <w:tab w:val="left" w:pos="8558"/>
        </w:tabs>
        <w:jc w:val="center"/>
        <w:rPr>
          <w:b/>
        </w:rPr>
      </w:pPr>
      <w:r>
        <w:rPr>
          <w:b/>
          <w:noProof/>
        </w:rPr>
        <w:pict>
          <v:oval id="_x0000_s1498" style="position:absolute;left:0;text-align:left;margin-left:55.85pt;margin-top:5.25pt;width:374.25pt;height:34.5pt;z-index:-251628544" strokecolor="#4f81bd" strokeweight="5pt">
            <v:stroke linestyle="thickThin"/>
            <v:shadow color="#868686"/>
          </v:oval>
        </w:pict>
      </w:r>
    </w:p>
    <w:p w:rsidR="00E74558" w:rsidRDefault="00E74558" w:rsidP="00E74558">
      <w:pPr>
        <w:tabs>
          <w:tab w:val="left" w:pos="8558"/>
        </w:tabs>
        <w:jc w:val="center"/>
        <w:rPr>
          <w:b/>
        </w:rPr>
      </w:pPr>
      <w:r w:rsidRPr="00E0459D">
        <w:rPr>
          <w:b/>
        </w:rPr>
        <w:t>Особенности традиционных событий, праздников, мероприятий</w:t>
      </w:r>
    </w:p>
    <w:p w:rsidR="00E74558" w:rsidRDefault="00E74558" w:rsidP="00E74558">
      <w:pPr>
        <w:tabs>
          <w:tab w:val="left" w:pos="8558"/>
        </w:tabs>
        <w:jc w:val="center"/>
        <w:rPr>
          <w:b/>
        </w:rPr>
      </w:pPr>
    </w:p>
    <w:p w:rsidR="00E74558" w:rsidRDefault="00E74558" w:rsidP="00E74558">
      <w:pPr>
        <w:tabs>
          <w:tab w:val="left" w:pos="8558"/>
        </w:tabs>
        <w:ind w:firstLine="709"/>
        <w:jc w:val="both"/>
      </w:pPr>
      <w:r w:rsidRPr="007C2B43">
        <w:t xml:space="preserve">Программа </w:t>
      </w:r>
      <w:r>
        <w:t xml:space="preserve">предусматривает организацию культурно-досуговой деятельности детей, </w:t>
      </w:r>
      <w:r w:rsidRPr="00BE3F68">
        <w:rPr>
          <w:b/>
        </w:rPr>
        <w:t>задачами</w:t>
      </w:r>
      <w:r>
        <w:t xml:space="preserve"> которой являются:</w:t>
      </w:r>
    </w:p>
    <w:p w:rsidR="00E74558" w:rsidRDefault="00E74558" w:rsidP="00E74558">
      <w:pPr>
        <w:tabs>
          <w:tab w:val="left" w:pos="8558"/>
        </w:tabs>
        <w:ind w:firstLine="709"/>
        <w:jc w:val="both"/>
      </w:pPr>
      <w:r>
        <w:t>- организация культурного досуга детей, их эмоциональной разрядки;</w:t>
      </w:r>
    </w:p>
    <w:p w:rsidR="00E74558" w:rsidRDefault="00E74558" w:rsidP="00E74558">
      <w:pPr>
        <w:tabs>
          <w:tab w:val="left" w:pos="8558"/>
        </w:tabs>
        <w:ind w:firstLine="709"/>
        <w:jc w:val="both"/>
      </w:pPr>
      <w:r>
        <w:t>- развитие детского творчества в различных видах деятельности и культурных практиках;</w:t>
      </w:r>
    </w:p>
    <w:p w:rsidR="00E74558" w:rsidRDefault="00E74558" w:rsidP="00E74558">
      <w:pPr>
        <w:tabs>
          <w:tab w:val="left" w:pos="8558"/>
        </w:tabs>
        <w:ind w:firstLine="709"/>
        <w:jc w:val="both"/>
      </w:pPr>
      <w:r>
        <w:t>- создание условий для творческого взаимодействия детей и взрослых;</w:t>
      </w:r>
    </w:p>
    <w:p w:rsidR="00E74558" w:rsidRDefault="00E74558" w:rsidP="00E74558">
      <w:pPr>
        <w:tabs>
          <w:tab w:val="left" w:pos="8558"/>
        </w:tabs>
        <w:ind w:firstLine="709"/>
        <w:jc w:val="both"/>
      </w:pPr>
      <w:r>
        <w:t>- обогащение личного опыта детей разнообразными впечатлениями, расширение их кругозора средствами интеграции содержания различных образовательных областей;</w:t>
      </w:r>
    </w:p>
    <w:p w:rsidR="00E74558" w:rsidRDefault="00E74558" w:rsidP="00E74558">
      <w:pPr>
        <w:tabs>
          <w:tab w:val="left" w:pos="8558"/>
        </w:tabs>
        <w:ind w:firstLine="709"/>
        <w:jc w:val="both"/>
      </w:pPr>
      <w:r>
        <w:t>- формирование у детей представлений об активных формах культурного отдыха, воспитание потребности в их самостоятельной организации.</w:t>
      </w:r>
    </w:p>
    <w:p w:rsidR="00E74558" w:rsidRDefault="00E74558" w:rsidP="00E74558">
      <w:pPr>
        <w:tabs>
          <w:tab w:val="left" w:pos="8558"/>
        </w:tabs>
        <w:ind w:firstLine="709"/>
        <w:jc w:val="both"/>
      </w:pPr>
      <w:r w:rsidRPr="00BE3F68">
        <w:rPr>
          <w:b/>
        </w:rPr>
        <w:t>Цикличность</w:t>
      </w:r>
      <w:r>
        <w:t xml:space="preserve"> организации досуговых мероприятий  зависит от годового плана работы МБДОУ.</w:t>
      </w:r>
    </w:p>
    <w:p w:rsidR="00E74558" w:rsidRDefault="00E74558" w:rsidP="00E74558">
      <w:pPr>
        <w:tabs>
          <w:tab w:val="left" w:pos="8558"/>
        </w:tabs>
        <w:ind w:firstLine="709"/>
        <w:jc w:val="both"/>
      </w:pPr>
      <w:r>
        <w:t xml:space="preserve">Содержание досуговых мероприятий с детьми планируется педагогами (воспитателями, музыкальным руководителем, инструктором по физической культуре, </w:t>
      </w:r>
      <w:r>
        <w:lastRenderedPageBreak/>
        <w:t>педагогами дополнительного образования и другими специалистами) в зависимости от текущих программных задач, времени года, возрастных особенностей детей, интересов и потребностей дошкольников. Для организации и проведения детских досугов возможно привлечение родителей и других членов семей воспитанников, специалистов системы дополнительного образования, учреждений социума и пр.</w:t>
      </w:r>
    </w:p>
    <w:p w:rsidR="00E74558" w:rsidRDefault="00E74558" w:rsidP="00E74558">
      <w:pPr>
        <w:tabs>
          <w:tab w:val="left" w:pos="8558"/>
        </w:tabs>
        <w:ind w:firstLine="709"/>
        <w:jc w:val="both"/>
      </w:pPr>
      <w:r>
        <w:t>Формы организации досуговых мероприятий:</w:t>
      </w:r>
    </w:p>
    <w:p w:rsidR="00E74558" w:rsidRDefault="00E74558" w:rsidP="00E74558">
      <w:pPr>
        <w:tabs>
          <w:tab w:val="left" w:pos="8558"/>
        </w:tabs>
        <w:ind w:firstLine="709"/>
        <w:jc w:val="both"/>
      </w:pPr>
      <w:r>
        <w:t>- праздники и развлечения различной тематики;</w:t>
      </w:r>
    </w:p>
    <w:p w:rsidR="00E74558" w:rsidRDefault="00E74558" w:rsidP="00E74558">
      <w:pPr>
        <w:tabs>
          <w:tab w:val="left" w:pos="8558"/>
        </w:tabs>
        <w:ind w:firstLine="709"/>
        <w:jc w:val="both"/>
      </w:pPr>
      <w:r>
        <w:t>- выставки детского творчества, совместного творчества детей, педагогов и родителей;</w:t>
      </w:r>
    </w:p>
    <w:p w:rsidR="00E74558" w:rsidRDefault="00E74558" w:rsidP="00E74558">
      <w:pPr>
        <w:tabs>
          <w:tab w:val="left" w:pos="8558"/>
        </w:tabs>
        <w:ind w:firstLine="709"/>
        <w:jc w:val="both"/>
      </w:pPr>
      <w:r>
        <w:t>- спортивные и познавательные досуги, в т.ч. проводимые совместно с родителями (другими членами семей воспитанников);</w:t>
      </w:r>
    </w:p>
    <w:p w:rsidR="008F6B7F" w:rsidRDefault="00E74558" w:rsidP="00E41A8E">
      <w:pPr>
        <w:tabs>
          <w:tab w:val="left" w:pos="8558"/>
        </w:tabs>
        <w:ind w:firstLine="709"/>
        <w:jc w:val="both"/>
      </w:pPr>
      <w:r>
        <w:t>- творческие проекты, площадки, мастерские и пр.</w:t>
      </w:r>
    </w:p>
    <w:p w:rsidR="00D74640" w:rsidRDefault="00D74640" w:rsidP="00E41A8E">
      <w:pPr>
        <w:tabs>
          <w:tab w:val="left" w:pos="8558"/>
        </w:tabs>
        <w:ind w:firstLine="709"/>
        <w:jc w:val="both"/>
      </w:pPr>
    </w:p>
    <w:p w:rsidR="009212EE" w:rsidRDefault="009212EE" w:rsidP="00065916">
      <w:pPr>
        <w:tabs>
          <w:tab w:val="left" w:pos="8558"/>
        </w:tabs>
        <w:jc w:val="both"/>
      </w:pPr>
    </w:p>
    <w:p w:rsidR="00E74558" w:rsidRPr="00E41A8E" w:rsidRDefault="005743E9" w:rsidP="00E41A8E">
      <w:pPr>
        <w:tabs>
          <w:tab w:val="left" w:pos="8558"/>
        </w:tabs>
        <w:ind w:firstLine="709"/>
        <w:jc w:val="both"/>
      </w:pPr>
      <w:r w:rsidRPr="005743E9">
        <w:rPr>
          <w:b/>
          <w:noProof/>
        </w:rPr>
        <w:pict>
          <v:oval id="_x0000_s1500" style="position:absolute;left:0;text-align:left;margin-left:55.85pt;margin-top:1.1pt;width:355.5pt;height:34.5pt;z-index:-251627520" strokecolor="#4f81bd" strokeweight="5pt">
            <v:stroke linestyle="thickThin"/>
            <v:shadow color="#868686"/>
          </v:oval>
        </w:pict>
      </w:r>
      <w:r w:rsidR="00E41A8E">
        <w:rPr>
          <w:b/>
        </w:rPr>
        <w:tab/>
      </w:r>
    </w:p>
    <w:p w:rsidR="00E74558" w:rsidRDefault="008F6B7F" w:rsidP="008F6B7F">
      <w:pPr>
        <w:tabs>
          <w:tab w:val="left" w:pos="2235"/>
          <w:tab w:val="center" w:pos="4818"/>
        </w:tabs>
        <w:spacing w:line="240" w:lineRule="atLeast"/>
        <w:rPr>
          <w:b/>
        </w:rPr>
      </w:pPr>
      <w:r>
        <w:rPr>
          <w:b/>
        </w:rPr>
        <w:tab/>
      </w:r>
      <w:r>
        <w:rPr>
          <w:b/>
        </w:rPr>
        <w:tab/>
        <w:t>Организация предметно развивающей среды</w:t>
      </w:r>
    </w:p>
    <w:p w:rsidR="00D74640" w:rsidRPr="009069AE" w:rsidRDefault="00D74640" w:rsidP="008F6B7F">
      <w:pPr>
        <w:tabs>
          <w:tab w:val="left" w:pos="2235"/>
          <w:tab w:val="center" w:pos="4818"/>
        </w:tabs>
        <w:spacing w:line="240" w:lineRule="atLeast"/>
        <w:rPr>
          <w:b/>
        </w:rPr>
      </w:pPr>
    </w:p>
    <w:p w:rsidR="00D73C9B" w:rsidRDefault="00E74558" w:rsidP="00E74558">
      <w:pPr>
        <w:shd w:val="clear" w:color="auto" w:fill="FFFFFF"/>
        <w:spacing w:line="240" w:lineRule="atLeast"/>
        <w:jc w:val="both"/>
      </w:pPr>
      <w:r w:rsidRPr="00CF5D44">
        <w:t xml:space="preserve"> </w:t>
      </w:r>
    </w:p>
    <w:p w:rsidR="008F6B7F" w:rsidRDefault="00E74558" w:rsidP="00E74558">
      <w:pPr>
        <w:shd w:val="clear" w:color="auto" w:fill="FFFFFF"/>
        <w:spacing w:line="240" w:lineRule="atLeast"/>
        <w:jc w:val="both"/>
      </w:pPr>
      <w:r w:rsidRPr="00CF5D44">
        <w:t xml:space="preserve">  </w:t>
      </w:r>
    </w:p>
    <w:p w:rsidR="00E74558" w:rsidRPr="00CF5D44" w:rsidRDefault="00E74558" w:rsidP="00E74558">
      <w:pPr>
        <w:shd w:val="clear" w:color="auto" w:fill="FFFFFF"/>
        <w:spacing w:line="240" w:lineRule="atLeast"/>
        <w:jc w:val="both"/>
      </w:pPr>
      <w:r w:rsidRPr="00CF5D44">
        <w:t>Развивающая предметно-пространственная среда обеспечивает максимальную реализацию образовател</w:t>
      </w:r>
      <w:r w:rsidR="00E41A8E">
        <w:t>ьного потенциала пространства МБ</w:t>
      </w:r>
      <w:r w:rsidRPr="00CF5D44">
        <w:t>ДОУ, группы и участка, материалов, оборудования и инвентаря для развития детей дошкольного возраста в соответствии с особенностями каждого возрастного этапа, охраны и укрепления их здоровья, возможность общения и совместной деятельности детей (в том числе детей разного возраста) и взрослых, двигательной активности детей, а также возможности для уединения.</w:t>
      </w:r>
    </w:p>
    <w:p w:rsidR="00E74558" w:rsidRPr="00CF5D44" w:rsidRDefault="00E74558" w:rsidP="00E74558">
      <w:pPr>
        <w:shd w:val="clear" w:color="auto" w:fill="FFFFFF"/>
        <w:spacing w:line="240" w:lineRule="atLeast"/>
        <w:jc w:val="both"/>
      </w:pPr>
      <w:r w:rsidRPr="00CF5D44">
        <w:t>Развивающая предметно-пространственная среда должна обеспечивает реализацию различных образовательных программ; учет национально-культурных, климатических условий, в которых осуществляется образовательная деятельность; учет возрастных особенностей детей.</w:t>
      </w:r>
    </w:p>
    <w:p w:rsidR="00E74558" w:rsidRPr="00CF5D44" w:rsidRDefault="00E74558" w:rsidP="00E74558">
      <w:pPr>
        <w:shd w:val="clear" w:color="auto" w:fill="FFFFFF"/>
        <w:spacing w:line="240" w:lineRule="atLeast"/>
        <w:jc w:val="both"/>
      </w:pPr>
      <w:r w:rsidRPr="00CF5D44">
        <w:t>Развивающей  среды  построена  на  следующих  принципах:</w:t>
      </w:r>
    </w:p>
    <w:p w:rsidR="00E74558" w:rsidRPr="00CF5D44" w:rsidRDefault="00E74558" w:rsidP="00E74558">
      <w:pPr>
        <w:shd w:val="clear" w:color="auto" w:fill="FFFFFF"/>
        <w:spacing w:line="240" w:lineRule="atLeast"/>
        <w:ind w:left="567"/>
        <w:jc w:val="both"/>
      </w:pPr>
      <w:r w:rsidRPr="00CF5D44">
        <w:t>1) насыщенность;</w:t>
      </w:r>
    </w:p>
    <w:p w:rsidR="00E74558" w:rsidRPr="00CF5D44" w:rsidRDefault="00E74558" w:rsidP="00E74558">
      <w:pPr>
        <w:shd w:val="clear" w:color="auto" w:fill="FFFFFF"/>
        <w:spacing w:line="240" w:lineRule="atLeast"/>
        <w:ind w:left="567"/>
        <w:jc w:val="both"/>
      </w:pPr>
      <w:r w:rsidRPr="00CF5D44">
        <w:t xml:space="preserve">2) </w:t>
      </w:r>
      <w:proofErr w:type="spellStart"/>
      <w:r w:rsidRPr="00CF5D44">
        <w:t>трансформируемость</w:t>
      </w:r>
      <w:proofErr w:type="spellEnd"/>
      <w:r w:rsidRPr="00CF5D44">
        <w:t>;</w:t>
      </w:r>
    </w:p>
    <w:p w:rsidR="00E74558" w:rsidRPr="00CF5D44" w:rsidRDefault="00E74558" w:rsidP="00E74558">
      <w:pPr>
        <w:shd w:val="clear" w:color="auto" w:fill="FFFFFF"/>
        <w:spacing w:line="240" w:lineRule="atLeast"/>
        <w:ind w:left="567"/>
        <w:jc w:val="both"/>
      </w:pPr>
      <w:r w:rsidRPr="00CF5D44">
        <w:t xml:space="preserve">3) </w:t>
      </w:r>
      <w:proofErr w:type="spellStart"/>
      <w:r w:rsidRPr="00CF5D44">
        <w:t>полифункциональность</w:t>
      </w:r>
      <w:proofErr w:type="spellEnd"/>
      <w:r w:rsidRPr="00CF5D44">
        <w:t>;</w:t>
      </w:r>
    </w:p>
    <w:p w:rsidR="00E74558" w:rsidRPr="00CF5D44" w:rsidRDefault="00E74558" w:rsidP="00E74558">
      <w:pPr>
        <w:shd w:val="clear" w:color="auto" w:fill="FFFFFF"/>
        <w:spacing w:line="240" w:lineRule="atLeast"/>
        <w:ind w:left="567"/>
        <w:jc w:val="both"/>
      </w:pPr>
      <w:r w:rsidRPr="00CF5D44">
        <w:t>4)  вариативной;</w:t>
      </w:r>
    </w:p>
    <w:p w:rsidR="00E74558" w:rsidRPr="00CF5D44" w:rsidRDefault="00E74558" w:rsidP="00E74558">
      <w:pPr>
        <w:shd w:val="clear" w:color="auto" w:fill="FFFFFF"/>
        <w:spacing w:line="240" w:lineRule="atLeast"/>
        <w:ind w:left="567"/>
        <w:jc w:val="both"/>
      </w:pPr>
      <w:r w:rsidRPr="00CF5D44">
        <w:t xml:space="preserve">5) доступность; </w:t>
      </w:r>
    </w:p>
    <w:p w:rsidR="00E74558" w:rsidRPr="00CF5D44" w:rsidRDefault="00E74558" w:rsidP="00E74558">
      <w:pPr>
        <w:shd w:val="clear" w:color="auto" w:fill="FFFFFF"/>
        <w:spacing w:line="240" w:lineRule="atLeast"/>
        <w:ind w:left="567"/>
        <w:jc w:val="both"/>
      </w:pPr>
      <w:r w:rsidRPr="00CF5D44">
        <w:t>6) безопасной.</w:t>
      </w:r>
    </w:p>
    <w:p w:rsidR="00E74558" w:rsidRPr="00CF5D44" w:rsidRDefault="00E74558" w:rsidP="00E74558">
      <w:pPr>
        <w:shd w:val="clear" w:color="auto" w:fill="FFFFFF"/>
        <w:spacing w:line="240" w:lineRule="atLeast"/>
        <w:jc w:val="both"/>
      </w:pPr>
      <w:r w:rsidRPr="00CF5D44">
        <w:rPr>
          <w:b/>
          <w:i/>
        </w:rPr>
        <w:t xml:space="preserve">Насыщенность </w:t>
      </w:r>
      <w:r w:rsidRPr="00CF5D44">
        <w:t>среды соответствует возрастным возможностям детей и содержанию Программы.</w:t>
      </w:r>
    </w:p>
    <w:p w:rsidR="00E74558" w:rsidRPr="00CF5D44" w:rsidRDefault="00E74558" w:rsidP="00E74558">
      <w:pPr>
        <w:shd w:val="clear" w:color="auto" w:fill="FFFFFF"/>
        <w:spacing w:line="240" w:lineRule="atLeast"/>
        <w:jc w:val="both"/>
      </w:pPr>
      <w:r w:rsidRPr="00CF5D44">
        <w:t>Образовательное пространство оснащено средствами обучения и воспитания, соответствующими материалами, игровым, спортивным, оздоровительным оборудованием, инвентарем, которые  обеспечивают:</w:t>
      </w:r>
    </w:p>
    <w:p w:rsidR="00E74558" w:rsidRPr="00CF5D44" w:rsidRDefault="00E74558" w:rsidP="0095238B">
      <w:pPr>
        <w:numPr>
          <w:ilvl w:val="0"/>
          <w:numId w:val="36"/>
        </w:numPr>
        <w:shd w:val="clear" w:color="auto" w:fill="FFFFFF"/>
        <w:spacing w:line="240" w:lineRule="atLeast"/>
        <w:jc w:val="both"/>
      </w:pPr>
      <w:r w:rsidRPr="00CF5D44">
        <w:t>игровую, познавательную, исследовательскую и творческую активность всех воспитанников, экспериментирование с доступными детям материалами (в том числе с песком и водой);</w:t>
      </w:r>
    </w:p>
    <w:p w:rsidR="00E74558" w:rsidRPr="00CF5D44" w:rsidRDefault="00E74558" w:rsidP="0095238B">
      <w:pPr>
        <w:numPr>
          <w:ilvl w:val="0"/>
          <w:numId w:val="36"/>
        </w:numPr>
        <w:shd w:val="clear" w:color="auto" w:fill="FFFFFF"/>
        <w:spacing w:line="240" w:lineRule="atLeast"/>
        <w:jc w:val="both"/>
      </w:pPr>
      <w:r w:rsidRPr="00CF5D44">
        <w:t>двигательную активность, в том числе развитие крупной и мелкой моторики, участие в подвижных играх и соревнованиях;</w:t>
      </w:r>
    </w:p>
    <w:p w:rsidR="00E74558" w:rsidRPr="00CF5D44" w:rsidRDefault="00E74558" w:rsidP="0095238B">
      <w:pPr>
        <w:numPr>
          <w:ilvl w:val="0"/>
          <w:numId w:val="36"/>
        </w:numPr>
        <w:shd w:val="clear" w:color="auto" w:fill="FFFFFF"/>
        <w:spacing w:line="240" w:lineRule="atLeast"/>
        <w:jc w:val="both"/>
      </w:pPr>
      <w:r w:rsidRPr="00CF5D44">
        <w:t>эмоциональное благополучие детей во взаимодействии с предметно-пространственным окружением;</w:t>
      </w:r>
    </w:p>
    <w:p w:rsidR="00E74558" w:rsidRPr="00CF5D44" w:rsidRDefault="00E74558" w:rsidP="0095238B">
      <w:pPr>
        <w:numPr>
          <w:ilvl w:val="0"/>
          <w:numId w:val="36"/>
        </w:numPr>
        <w:shd w:val="clear" w:color="auto" w:fill="FFFFFF"/>
        <w:spacing w:line="240" w:lineRule="atLeast"/>
        <w:jc w:val="both"/>
      </w:pPr>
      <w:r w:rsidRPr="00CF5D44">
        <w:t>возможность самовыражения детей.</w:t>
      </w:r>
    </w:p>
    <w:p w:rsidR="00E74558" w:rsidRPr="00CF5D44" w:rsidRDefault="00E74558" w:rsidP="00E74558">
      <w:pPr>
        <w:shd w:val="clear" w:color="auto" w:fill="FFFFFF"/>
        <w:spacing w:line="240" w:lineRule="atLeast"/>
        <w:jc w:val="both"/>
      </w:pPr>
      <w:r w:rsidRPr="00CF5D44">
        <w:t xml:space="preserve">   Для детей младенческого и раннего возраста образовательное пространство предоставляет необходимые и достаточные возможности для движения, предметной и игровой деятельности с разными материалами.</w:t>
      </w:r>
    </w:p>
    <w:p w:rsidR="00E74558" w:rsidRPr="00CF5D44" w:rsidRDefault="00E74558" w:rsidP="00E74558">
      <w:pPr>
        <w:shd w:val="clear" w:color="auto" w:fill="FFFFFF"/>
        <w:spacing w:line="240" w:lineRule="atLeast"/>
        <w:jc w:val="both"/>
      </w:pPr>
      <w:proofErr w:type="spellStart"/>
      <w:r w:rsidRPr="00CF5D44">
        <w:rPr>
          <w:b/>
          <w:i/>
        </w:rPr>
        <w:lastRenderedPageBreak/>
        <w:t>Трансформируемость</w:t>
      </w:r>
      <w:proofErr w:type="spellEnd"/>
      <w:r w:rsidRPr="00CF5D44">
        <w:rPr>
          <w:i/>
        </w:rPr>
        <w:t xml:space="preserve"> </w:t>
      </w:r>
      <w:r w:rsidRPr="00CF5D44">
        <w:t>пространства дает возможность изменений предметно-пространственной среды в зависимости от образовательной ситуации, в том числе от меняющихся интересов и возможностей детей.</w:t>
      </w:r>
    </w:p>
    <w:p w:rsidR="00E74558" w:rsidRPr="00CF5D44" w:rsidRDefault="00E74558" w:rsidP="00E74558">
      <w:pPr>
        <w:shd w:val="clear" w:color="auto" w:fill="FFFFFF"/>
        <w:spacing w:line="240" w:lineRule="atLeast"/>
        <w:jc w:val="both"/>
      </w:pPr>
      <w:proofErr w:type="spellStart"/>
      <w:r w:rsidRPr="00CF5D44">
        <w:rPr>
          <w:b/>
          <w:i/>
        </w:rPr>
        <w:t>Полифункциональность</w:t>
      </w:r>
      <w:proofErr w:type="spellEnd"/>
      <w:r w:rsidRPr="00CF5D44">
        <w:rPr>
          <w:b/>
          <w:i/>
        </w:rPr>
        <w:t xml:space="preserve"> </w:t>
      </w:r>
      <w:r w:rsidRPr="00CF5D44">
        <w:t>материалов позволяет разнообразно использовать различные  составляющих предметной среды: детскую мебель, маты, мягкие модули, ширмы, природные материалы, пригодные  в разных видах детской активности (в том числе в качестве предметов-заместителей в детской игре).</w:t>
      </w:r>
    </w:p>
    <w:p w:rsidR="00E74558" w:rsidRPr="00CF5D44" w:rsidRDefault="00E74558" w:rsidP="00E74558">
      <w:pPr>
        <w:shd w:val="clear" w:color="auto" w:fill="FFFFFF"/>
        <w:spacing w:line="240" w:lineRule="atLeast"/>
        <w:jc w:val="both"/>
      </w:pPr>
      <w:r w:rsidRPr="00CF5D44">
        <w:rPr>
          <w:b/>
          <w:i/>
        </w:rPr>
        <w:t xml:space="preserve">Вариативность </w:t>
      </w:r>
      <w:r w:rsidRPr="00CF5D44">
        <w:t>среды позволяет создать различные пространства (для игры, конструирования, уединения и пр.), а также разнообразный материал, игры, игрушки и оборудование, обеспечивают свободный выбор детей.</w:t>
      </w:r>
    </w:p>
    <w:p w:rsidR="00E74558" w:rsidRPr="00CF5D44" w:rsidRDefault="00E74558" w:rsidP="00E74558">
      <w:pPr>
        <w:shd w:val="clear" w:color="auto" w:fill="FFFFFF"/>
        <w:spacing w:line="240" w:lineRule="atLeast"/>
        <w:jc w:val="both"/>
      </w:pPr>
      <w:r w:rsidRPr="00CF5D44">
        <w:rPr>
          <w:b/>
          <w:i/>
        </w:rPr>
        <w:t xml:space="preserve">Доступность </w:t>
      </w:r>
      <w:r w:rsidRPr="00CF5D44">
        <w:t>среды создает условия для свободного доступа детей к играм, игрушкам, материалам, пособиям, обеспечивающим все основные виды детской активности.</w:t>
      </w:r>
    </w:p>
    <w:p w:rsidR="00E74558" w:rsidRPr="00CF5D44" w:rsidRDefault="00E74558" w:rsidP="00E74558">
      <w:pPr>
        <w:shd w:val="clear" w:color="auto" w:fill="FFFFFF"/>
        <w:spacing w:line="240" w:lineRule="atLeast"/>
        <w:jc w:val="both"/>
      </w:pPr>
      <w:r w:rsidRPr="00CF5D44">
        <w:rPr>
          <w:b/>
          <w:i/>
        </w:rPr>
        <w:t xml:space="preserve">Безопасность </w:t>
      </w:r>
      <w:r w:rsidRPr="00CF5D44">
        <w:t>предметно-пространственной среды обеспечивает соответствие всех ее элементов требованиям по надежности и безопасности их использования.</w:t>
      </w:r>
    </w:p>
    <w:p w:rsidR="00E74558" w:rsidRPr="00552C89" w:rsidRDefault="00E74558" w:rsidP="00E74558">
      <w:pPr>
        <w:ind w:firstLine="709"/>
        <w:jc w:val="both"/>
        <w:rPr>
          <w:b/>
        </w:rPr>
      </w:pPr>
      <w:r w:rsidRPr="00552C89">
        <w:rPr>
          <w:b/>
        </w:rPr>
        <w:t>Обеспеченность Программы средствами обучения и воспитания; особенности организации развивающей предметно-пространственной среды.</w:t>
      </w:r>
    </w:p>
    <w:p w:rsidR="0099679A" w:rsidRPr="003C2F86" w:rsidRDefault="00E74558" w:rsidP="003C2F86">
      <w:pPr>
        <w:ind w:firstLine="709"/>
        <w:jc w:val="both"/>
      </w:pPr>
      <w:r w:rsidRPr="00552C89">
        <w:t>Развивающая предметно-пространственная среда ДОО построена в соответствии с возрастом и индивидуальными особенностями развития детей, обеспечивает реализацию образовательного потенциала пространства организации, представляет возможности для общения и целенаправленной, разнообразной совместной деятельности детей (в том числе детей разного возраста) и взрослых, двигательной активности детей, а также возможности для уединения.</w:t>
      </w:r>
    </w:p>
    <w:p w:rsidR="00E74558" w:rsidRPr="00552C89" w:rsidRDefault="00D74640" w:rsidP="00E74558">
      <w:pPr>
        <w:spacing w:after="11" w:line="271" w:lineRule="auto"/>
        <w:ind w:left="1179" w:hanging="10"/>
        <w:jc w:val="center"/>
      </w:pPr>
      <w:r>
        <w:rPr>
          <w:b/>
        </w:rPr>
        <w:t xml:space="preserve"> </w:t>
      </w:r>
      <w:r w:rsidR="00E74558" w:rsidRPr="00552C89">
        <w:rPr>
          <w:b/>
        </w:rPr>
        <w:t>Младший и средний дошкольный</w:t>
      </w:r>
    </w:p>
    <w:tbl>
      <w:tblPr>
        <w:tblW w:w="10108" w:type="dxa"/>
        <w:tblInd w:w="-79" w:type="dxa"/>
        <w:tblCellMar>
          <w:top w:w="63" w:type="dxa"/>
          <w:left w:w="106" w:type="dxa"/>
          <w:right w:w="43" w:type="dxa"/>
        </w:tblCellMar>
        <w:tblLook w:val="00A0"/>
      </w:tblPr>
      <w:tblGrid>
        <w:gridCol w:w="2525"/>
        <w:gridCol w:w="63"/>
        <w:gridCol w:w="7520"/>
      </w:tblGrid>
      <w:tr w:rsidR="00E74558" w:rsidRPr="00552C89" w:rsidTr="00A90B16">
        <w:trPr>
          <w:trHeight w:val="331"/>
        </w:trPr>
        <w:tc>
          <w:tcPr>
            <w:tcW w:w="10108" w:type="dxa"/>
            <w:gridSpan w:val="3"/>
            <w:tcBorders>
              <w:top w:val="single" w:sz="4" w:space="0" w:color="000000"/>
              <w:left w:val="single" w:sz="4" w:space="0" w:color="000000"/>
              <w:bottom w:val="single" w:sz="4" w:space="0" w:color="000000"/>
              <w:right w:val="single" w:sz="4" w:space="0" w:color="000000"/>
            </w:tcBorders>
          </w:tcPr>
          <w:p w:rsidR="00E74558" w:rsidRPr="00552C89" w:rsidRDefault="00E74558" w:rsidP="00A90B16">
            <w:pPr>
              <w:spacing w:line="259" w:lineRule="auto"/>
              <w:ind w:right="64"/>
              <w:jc w:val="center"/>
            </w:pPr>
            <w:r w:rsidRPr="00552C89">
              <w:rPr>
                <w:b/>
                <w:i/>
              </w:rPr>
              <w:t xml:space="preserve">Социально-коммуникативное развитие </w:t>
            </w:r>
          </w:p>
        </w:tc>
      </w:tr>
      <w:tr w:rsidR="00E74558" w:rsidRPr="00552C89" w:rsidTr="00A90B16">
        <w:trPr>
          <w:trHeight w:val="1893"/>
        </w:trPr>
        <w:tc>
          <w:tcPr>
            <w:tcW w:w="2525" w:type="dxa"/>
            <w:tcBorders>
              <w:top w:val="single" w:sz="4" w:space="0" w:color="000000"/>
              <w:left w:val="single" w:sz="4" w:space="0" w:color="000000"/>
              <w:bottom w:val="single" w:sz="4" w:space="0" w:color="000000"/>
              <w:right w:val="single" w:sz="4" w:space="0" w:color="000000"/>
            </w:tcBorders>
          </w:tcPr>
          <w:p w:rsidR="00E74558" w:rsidRPr="00552C89" w:rsidRDefault="00E74558" w:rsidP="00A90B16">
            <w:pPr>
              <w:spacing w:line="259" w:lineRule="auto"/>
              <w:ind w:left="2"/>
            </w:pPr>
            <w:r w:rsidRPr="00552C89">
              <w:rPr>
                <w:i/>
              </w:rPr>
              <w:t>Образные игрушки</w:t>
            </w:r>
            <w:r w:rsidRPr="00552C89">
              <w:rPr>
                <w:b/>
              </w:rPr>
              <w:t xml:space="preserve"> </w:t>
            </w:r>
          </w:p>
        </w:tc>
        <w:tc>
          <w:tcPr>
            <w:tcW w:w="7583" w:type="dxa"/>
            <w:gridSpan w:val="2"/>
            <w:tcBorders>
              <w:top w:val="single" w:sz="4" w:space="0" w:color="000000"/>
              <w:left w:val="single" w:sz="4" w:space="0" w:color="000000"/>
              <w:bottom w:val="single" w:sz="4" w:space="0" w:color="000000"/>
              <w:right w:val="single" w:sz="4" w:space="0" w:color="000000"/>
            </w:tcBorders>
          </w:tcPr>
          <w:p w:rsidR="00E74558" w:rsidRPr="007F2C6F" w:rsidRDefault="00E74558" w:rsidP="00A90B16">
            <w:pPr>
              <w:spacing w:line="259" w:lineRule="auto"/>
              <w:ind w:right="69"/>
              <w:rPr>
                <w:lang w:val="tt-RU"/>
              </w:rPr>
            </w:pPr>
            <w:r w:rsidRPr="00552C89">
              <w:t xml:space="preserve">Куклы разных размеров (мальчики, девочки, младенцы), а также представляющие людей разных профессий и национальностей, комплекты сезонной одежды и обуви к ним. Зоологические игрушки (насекомые, птицы, рыбы, домашние животные, звери). </w:t>
            </w:r>
          </w:p>
        </w:tc>
      </w:tr>
      <w:tr w:rsidR="00E74558" w:rsidRPr="00552C89" w:rsidTr="00A90B16">
        <w:trPr>
          <w:trHeight w:val="1352"/>
        </w:trPr>
        <w:tc>
          <w:tcPr>
            <w:tcW w:w="2525" w:type="dxa"/>
            <w:tcBorders>
              <w:top w:val="single" w:sz="4" w:space="0" w:color="000000"/>
              <w:left w:val="single" w:sz="4" w:space="0" w:color="000000"/>
              <w:bottom w:val="single" w:sz="4" w:space="0" w:color="000000"/>
              <w:right w:val="single" w:sz="4" w:space="0" w:color="000000"/>
            </w:tcBorders>
          </w:tcPr>
          <w:p w:rsidR="00E74558" w:rsidRPr="00552C89" w:rsidRDefault="00E74558" w:rsidP="00A90B16">
            <w:pPr>
              <w:spacing w:line="259" w:lineRule="auto"/>
              <w:ind w:left="2"/>
            </w:pPr>
            <w:r w:rsidRPr="00552C89">
              <w:rPr>
                <w:i/>
              </w:rPr>
              <w:t>Предметы быта</w:t>
            </w:r>
            <w:r w:rsidRPr="00552C89">
              <w:rPr>
                <w:b/>
              </w:rPr>
              <w:t xml:space="preserve"> </w:t>
            </w:r>
          </w:p>
        </w:tc>
        <w:tc>
          <w:tcPr>
            <w:tcW w:w="7583" w:type="dxa"/>
            <w:gridSpan w:val="2"/>
            <w:tcBorders>
              <w:top w:val="single" w:sz="4" w:space="0" w:color="000000"/>
              <w:left w:val="single" w:sz="4" w:space="0" w:color="000000"/>
              <w:bottom w:val="single" w:sz="4" w:space="0" w:color="000000"/>
              <w:right w:val="single" w:sz="4" w:space="0" w:color="000000"/>
            </w:tcBorders>
          </w:tcPr>
          <w:p w:rsidR="00E74558" w:rsidRPr="00552C89" w:rsidRDefault="00E74558" w:rsidP="00A90B16">
            <w:pPr>
              <w:spacing w:line="259" w:lineRule="auto"/>
              <w:ind w:right="70"/>
            </w:pPr>
            <w:r w:rsidRPr="00552C89">
              <w:t xml:space="preserve">Соразмерные куклам наборы столовой и чайной посуды, мебели, постельных принадлежностей, бытовой техники. Соразмерные куклам раскладные </w:t>
            </w:r>
            <w:r w:rsidR="00555ABA">
              <w:t>коляски</w:t>
            </w:r>
            <w:r w:rsidRPr="00552C89">
              <w:t xml:space="preserve">. Наборы игрушечных инструментов: молоток, топор, пила. </w:t>
            </w:r>
            <w:r w:rsidRPr="00552C89">
              <w:rPr>
                <w:b/>
              </w:rPr>
              <w:t xml:space="preserve"> </w:t>
            </w:r>
          </w:p>
        </w:tc>
      </w:tr>
      <w:tr w:rsidR="00E74558" w:rsidRPr="00552C89" w:rsidTr="00A90B16">
        <w:trPr>
          <w:trHeight w:val="334"/>
        </w:trPr>
        <w:tc>
          <w:tcPr>
            <w:tcW w:w="2525" w:type="dxa"/>
            <w:tcBorders>
              <w:top w:val="single" w:sz="4" w:space="0" w:color="000000"/>
              <w:left w:val="single" w:sz="4" w:space="0" w:color="000000"/>
              <w:bottom w:val="single" w:sz="4" w:space="0" w:color="000000"/>
              <w:right w:val="single" w:sz="4" w:space="0" w:color="000000"/>
            </w:tcBorders>
          </w:tcPr>
          <w:p w:rsidR="00E74558" w:rsidRPr="00552C89" w:rsidRDefault="00E74558" w:rsidP="00A90B16">
            <w:pPr>
              <w:spacing w:line="259" w:lineRule="auto"/>
              <w:ind w:left="2"/>
            </w:pPr>
            <w:r w:rsidRPr="00552C89">
              <w:rPr>
                <w:i/>
              </w:rPr>
              <w:t>Техника, транспорт</w:t>
            </w:r>
            <w:r w:rsidRPr="00552C89">
              <w:rPr>
                <w:b/>
              </w:rPr>
              <w:t xml:space="preserve"> </w:t>
            </w:r>
          </w:p>
        </w:tc>
        <w:tc>
          <w:tcPr>
            <w:tcW w:w="7583" w:type="dxa"/>
            <w:gridSpan w:val="2"/>
            <w:tcBorders>
              <w:top w:val="single" w:sz="4" w:space="0" w:color="000000"/>
              <w:left w:val="single" w:sz="4" w:space="0" w:color="000000"/>
              <w:bottom w:val="single" w:sz="4" w:space="0" w:color="000000"/>
              <w:right w:val="single" w:sz="4" w:space="0" w:color="000000"/>
            </w:tcBorders>
          </w:tcPr>
          <w:p w:rsidR="00E74558" w:rsidRPr="007F2C6F" w:rsidRDefault="00E74558" w:rsidP="00A90B16">
            <w:pPr>
              <w:spacing w:line="259" w:lineRule="auto"/>
              <w:rPr>
                <w:lang w:val="tt-RU"/>
              </w:rPr>
            </w:pPr>
            <w:r w:rsidRPr="00552C89">
              <w:t>Наборы игрушек (как крупногабаритных, так и соразмерных руке ребенка), изображающих различные виды транспорта: пассажирский, грузовой, специальный (автобус, машина-фургон, пожарная машина, машины «скорой помощи» и др.</w:t>
            </w:r>
            <w:r w:rsidR="007F2C6F">
              <w:t>)</w:t>
            </w:r>
            <w:r w:rsidRPr="00552C89">
              <w:t xml:space="preserve">, водный (катер, корабль, яхта) и </w:t>
            </w:r>
            <w:proofErr w:type="spellStart"/>
            <w:r w:rsidRPr="00552C89">
              <w:t>др</w:t>
            </w:r>
            <w:proofErr w:type="spellEnd"/>
          </w:p>
        </w:tc>
      </w:tr>
      <w:tr w:rsidR="00E74558" w:rsidRPr="00552C89" w:rsidTr="00A90B16">
        <w:tblPrEx>
          <w:tblCellMar>
            <w:top w:w="62" w:type="dxa"/>
            <w:right w:w="40" w:type="dxa"/>
          </w:tblCellMar>
        </w:tblPrEx>
        <w:trPr>
          <w:trHeight w:val="974"/>
        </w:trPr>
        <w:tc>
          <w:tcPr>
            <w:tcW w:w="2588" w:type="dxa"/>
            <w:gridSpan w:val="2"/>
            <w:tcBorders>
              <w:top w:val="single" w:sz="4" w:space="0" w:color="000000"/>
              <w:left w:val="single" w:sz="4" w:space="0" w:color="000000"/>
              <w:bottom w:val="single" w:sz="4" w:space="0" w:color="000000"/>
              <w:right w:val="single" w:sz="4" w:space="0" w:color="000000"/>
            </w:tcBorders>
          </w:tcPr>
          <w:p w:rsidR="00E74558" w:rsidRPr="00552C89" w:rsidRDefault="00E74558" w:rsidP="00A90B16">
            <w:pPr>
              <w:spacing w:line="259" w:lineRule="auto"/>
              <w:ind w:left="2"/>
            </w:pPr>
            <w:r w:rsidRPr="00552C89">
              <w:rPr>
                <w:i/>
              </w:rPr>
              <w:t xml:space="preserve">Бросовые материалы и предметы-заместители </w:t>
            </w:r>
          </w:p>
        </w:tc>
        <w:tc>
          <w:tcPr>
            <w:tcW w:w="7520" w:type="dxa"/>
            <w:tcBorders>
              <w:top w:val="single" w:sz="4" w:space="0" w:color="000000"/>
              <w:left w:val="single" w:sz="4" w:space="0" w:color="000000"/>
              <w:bottom w:val="single" w:sz="4" w:space="0" w:color="000000"/>
              <w:right w:val="single" w:sz="4" w:space="0" w:color="000000"/>
            </w:tcBorders>
          </w:tcPr>
          <w:p w:rsidR="00E74558" w:rsidRPr="00552C89" w:rsidRDefault="00E74558" w:rsidP="00A90B16">
            <w:pPr>
              <w:spacing w:line="259" w:lineRule="auto"/>
              <w:ind w:right="73"/>
            </w:pPr>
            <w:r w:rsidRPr="00552C89">
              <w:t xml:space="preserve">Веревки, пластмассовые флаконы, коробки, банки, лоскутки, разные виды кружев, бумаги; природный материал и пр. </w:t>
            </w:r>
          </w:p>
        </w:tc>
      </w:tr>
      <w:tr w:rsidR="00E74558" w:rsidRPr="00552C89" w:rsidTr="00A90B16">
        <w:tblPrEx>
          <w:tblCellMar>
            <w:top w:w="62" w:type="dxa"/>
            <w:right w:w="40" w:type="dxa"/>
          </w:tblCellMar>
        </w:tblPrEx>
        <w:trPr>
          <w:trHeight w:val="1203"/>
        </w:trPr>
        <w:tc>
          <w:tcPr>
            <w:tcW w:w="2588" w:type="dxa"/>
            <w:gridSpan w:val="2"/>
            <w:tcBorders>
              <w:top w:val="single" w:sz="4" w:space="0" w:color="000000"/>
              <w:left w:val="single" w:sz="4" w:space="0" w:color="000000"/>
              <w:bottom w:val="single" w:sz="4" w:space="0" w:color="000000"/>
              <w:right w:val="single" w:sz="4" w:space="0" w:color="000000"/>
            </w:tcBorders>
          </w:tcPr>
          <w:p w:rsidR="00E74558" w:rsidRPr="00552C89" w:rsidRDefault="00E74558" w:rsidP="00A90B16">
            <w:pPr>
              <w:spacing w:line="259" w:lineRule="auto"/>
              <w:ind w:left="2"/>
            </w:pPr>
            <w:r w:rsidRPr="00552C89">
              <w:rPr>
                <w:i/>
              </w:rPr>
              <w:t xml:space="preserve">Ролевые атрибуты </w:t>
            </w:r>
          </w:p>
        </w:tc>
        <w:tc>
          <w:tcPr>
            <w:tcW w:w="7520" w:type="dxa"/>
            <w:tcBorders>
              <w:top w:val="single" w:sz="4" w:space="0" w:color="000000"/>
              <w:left w:val="single" w:sz="4" w:space="0" w:color="000000"/>
              <w:bottom w:val="single" w:sz="4" w:space="0" w:color="000000"/>
              <w:right w:val="single" w:sz="4" w:space="0" w:color="000000"/>
            </w:tcBorders>
          </w:tcPr>
          <w:p w:rsidR="00E74558" w:rsidRPr="00552C89" w:rsidRDefault="00E74558" w:rsidP="00A90B16">
            <w:pPr>
              <w:ind w:right="71"/>
            </w:pPr>
            <w:r w:rsidRPr="00552C89">
              <w:t xml:space="preserve"> Элементы костюмов и аксессуаров (юбки, жилеты, пелерины, шарфики, платочки, головные уборы, бусы, браслеты, сумки и др.), комплекты профессиональной одежды. Сумки, корзины и др. </w:t>
            </w:r>
          </w:p>
        </w:tc>
      </w:tr>
      <w:tr w:rsidR="00E74558" w:rsidRPr="00552C89" w:rsidTr="00A90B16">
        <w:tblPrEx>
          <w:tblCellMar>
            <w:top w:w="62" w:type="dxa"/>
            <w:right w:w="40" w:type="dxa"/>
          </w:tblCellMar>
        </w:tblPrEx>
        <w:trPr>
          <w:trHeight w:val="655"/>
        </w:trPr>
        <w:tc>
          <w:tcPr>
            <w:tcW w:w="2588" w:type="dxa"/>
            <w:gridSpan w:val="2"/>
            <w:tcBorders>
              <w:top w:val="single" w:sz="4" w:space="0" w:color="000000"/>
              <w:left w:val="single" w:sz="4" w:space="0" w:color="000000"/>
              <w:bottom w:val="single" w:sz="4" w:space="0" w:color="000000"/>
              <w:right w:val="single" w:sz="4" w:space="0" w:color="000000"/>
            </w:tcBorders>
          </w:tcPr>
          <w:p w:rsidR="00E74558" w:rsidRPr="00552C89" w:rsidRDefault="00E74558" w:rsidP="00A90B16">
            <w:pPr>
              <w:spacing w:line="259" w:lineRule="auto"/>
              <w:ind w:left="2"/>
            </w:pPr>
            <w:r w:rsidRPr="00552C89">
              <w:rPr>
                <w:i/>
              </w:rPr>
              <w:t xml:space="preserve">Атрибуты для уголка ряженья </w:t>
            </w:r>
          </w:p>
        </w:tc>
        <w:tc>
          <w:tcPr>
            <w:tcW w:w="7520" w:type="dxa"/>
            <w:tcBorders>
              <w:top w:val="single" w:sz="4" w:space="0" w:color="000000"/>
              <w:left w:val="single" w:sz="4" w:space="0" w:color="000000"/>
              <w:bottom w:val="single" w:sz="4" w:space="0" w:color="000000"/>
              <w:right w:val="single" w:sz="4" w:space="0" w:color="000000"/>
            </w:tcBorders>
          </w:tcPr>
          <w:p w:rsidR="00E74558" w:rsidRPr="00552C89" w:rsidRDefault="00E74558" w:rsidP="00A90B16">
            <w:pPr>
              <w:spacing w:line="259" w:lineRule="auto"/>
            </w:pPr>
            <w:r w:rsidRPr="00552C89">
              <w:t xml:space="preserve">Цветные косынки, юбки, фартуки, кокошники, шапочки, элементы костюмов сказочных героев и др. </w:t>
            </w:r>
          </w:p>
        </w:tc>
      </w:tr>
      <w:tr w:rsidR="00E74558" w:rsidRPr="00552C89" w:rsidTr="00A90B16">
        <w:tblPrEx>
          <w:tblCellMar>
            <w:top w:w="62" w:type="dxa"/>
            <w:right w:w="40" w:type="dxa"/>
          </w:tblCellMar>
        </w:tblPrEx>
        <w:trPr>
          <w:trHeight w:val="1298"/>
        </w:trPr>
        <w:tc>
          <w:tcPr>
            <w:tcW w:w="2588" w:type="dxa"/>
            <w:gridSpan w:val="2"/>
            <w:tcBorders>
              <w:top w:val="single" w:sz="4" w:space="0" w:color="000000"/>
              <w:left w:val="single" w:sz="4" w:space="0" w:color="000000"/>
              <w:bottom w:val="single" w:sz="4" w:space="0" w:color="000000"/>
              <w:right w:val="single" w:sz="4" w:space="0" w:color="000000"/>
            </w:tcBorders>
          </w:tcPr>
          <w:p w:rsidR="00E74558" w:rsidRPr="00552C89" w:rsidRDefault="00E74558" w:rsidP="00A90B16">
            <w:pPr>
              <w:spacing w:line="259" w:lineRule="auto"/>
              <w:ind w:left="2"/>
            </w:pPr>
            <w:r w:rsidRPr="00552C89">
              <w:rPr>
                <w:i/>
              </w:rPr>
              <w:lastRenderedPageBreak/>
              <w:t xml:space="preserve">Игрушки и оборудование для театрализованной деятельности </w:t>
            </w:r>
          </w:p>
        </w:tc>
        <w:tc>
          <w:tcPr>
            <w:tcW w:w="7520" w:type="dxa"/>
            <w:tcBorders>
              <w:top w:val="single" w:sz="4" w:space="0" w:color="000000"/>
              <w:left w:val="single" w:sz="4" w:space="0" w:color="000000"/>
              <w:bottom w:val="single" w:sz="4" w:space="0" w:color="000000"/>
              <w:right w:val="single" w:sz="4" w:space="0" w:color="000000"/>
            </w:tcBorders>
          </w:tcPr>
          <w:p w:rsidR="00E74558" w:rsidRDefault="00E74558" w:rsidP="00A90B16">
            <w:pPr>
              <w:spacing w:line="259" w:lineRule="auto"/>
              <w:ind w:right="68"/>
            </w:pPr>
            <w:r w:rsidRPr="00552C89">
              <w:t xml:space="preserve">Наборы игрушек для кукольного </w:t>
            </w:r>
            <w:r w:rsidR="00555ABA">
              <w:t xml:space="preserve">театра </w:t>
            </w:r>
            <w:r w:rsidRPr="00552C89">
              <w:t>, пальчикового театра</w:t>
            </w:r>
            <w:r w:rsidR="003D48CE">
              <w:rPr>
                <w:lang w:val="tt-RU"/>
              </w:rPr>
              <w:t xml:space="preserve"> </w:t>
            </w:r>
            <w:r w:rsidRPr="00552C89">
              <w:t xml:space="preserve"> и пр. </w:t>
            </w:r>
          </w:p>
          <w:p w:rsidR="00E74558" w:rsidRPr="00552C89" w:rsidRDefault="00E74558" w:rsidP="00A90B16">
            <w:pPr>
              <w:spacing w:line="259" w:lineRule="auto"/>
              <w:ind w:right="68"/>
            </w:pPr>
          </w:p>
        </w:tc>
      </w:tr>
      <w:tr w:rsidR="00E74558" w:rsidRPr="00552C89" w:rsidTr="00A90B16">
        <w:tblPrEx>
          <w:tblCellMar>
            <w:top w:w="62" w:type="dxa"/>
            <w:right w:w="40" w:type="dxa"/>
          </w:tblCellMar>
        </w:tblPrEx>
        <w:trPr>
          <w:trHeight w:val="331"/>
        </w:trPr>
        <w:tc>
          <w:tcPr>
            <w:tcW w:w="10108" w:type="dxa"/>
            <w:gridSpan w:val="3"/>
            <w:tcBorders>
              <w:top w:val="single" w:sz="4" w:space="0" w:color="000000"/>
              <w:left w:val="single" w:sz="4" w:space="0" w:color="000000"/>
              <w:bottom w:val="single" w:sz="4" w:space="0" w:color="000000"/>
              <w:right w:val="single" w:sz="4" w:space="0" w:color="000000"/>
            </w:tcBorders>
          </w:tcPr>
          <w:p w:rsidR="00E74558" w:rsidRPr="00552C89" w:rsidRDefault="00E74558" w:rsidP="00A90B16">
            <w:pPr>
              <w:spacing w:line="259" w:lineRule="auto"/>
              <w:ind w:right="68"/>
              <w:jc w:val="center"/>
            </w:pPr>
            <w:r w:rsidRPr="00552C89">
              <w:rPr>
                <w:b/>
                <w:i/>
              </w:rPr>
              <w:t xml:space="preserve">Познавательное развитие </w:t>
            </w:r>
          </w:p>
        </w:tc>
      </w:tr>
      <w:tr w:rsidR="00E74558" w:rsidRPr="00552C89" w:rsidTr="00A90B16">
        <w:tblPrEx>
          <w:tblCellMar>
            <w:top w:w="62" w:type="dxa"/>
            <w:right w:w="40" w:type="dxa"/>
          </w:tblCellMar>
        </w:tblPrEx>
        <w:trPr>
          <w:trHeight w:val="1827"/>
        </w:trPr>
        <w:tc>
          <w:tcPr>
            <w:tcW w:w="2525" w:type="dxa"/>
            <w:tcBorders>
              <w:top w:val="single" w:sz="4" w:space="0" w:color="000000"/>
              <w:left w:val="single" w:sz="4" w:space="0" w:color="000000"/>
              <w:bottom w:val="single" w:sz="4" w:space="0" w:color="000000"/>
              <w:right w:val="single" w:sz="4" w:space="0" w:color="000000"/>
            </w:tcBorders>
          </w:tcPr>
          <w:p w:rsidR="00E74558" w:rsidRPr="00552C89" w:rsidRDefault="00E74558" w:rsidP="00A90B16">
            <w:pPr>
              <w:spacing w:line="259" w:lineRule="auto"/>
              <w:ind w:left="2"/>
            </w:pPr>
            <w:r w:rsidRPr="00552C89">
              <w:rPr>
                <w:i/>
              </w:rPr>
              <w:t>Дидактические пособия и игрушки</w:t>
            </w:r>
            <w:r w:rsidRPr="00552C89">
              <w:rPr>
                <w:b/>
              </w:rPr>
              <w:t xml:space="preserve"> </w:t>
            </w:r>
          </w:p>
        </w:tc>
        <w:tc>
          <w:tcPr>
            <w:tcW w:w="7583" w:type="dxa"/>
            <w:gridSpan w:val="2"/>
            <w:tcBorders>
              <w:top w:val="single" w:sz="4" w:space="0" w:color="000000"/>
              <w:left w:val="single" w:sz="4" w:space="0" w:color="000000"/>
              <w:bottom w:val="single" w:sz="4" w:space="0" w:color="000000"/>
              <w:right w:val="single" w:sz="4" w:space="0" w:color="000000"/>
            </w:tcBorders>
          </w:tcPr>
          <w:p w:rsidR="00E74558" w:rsidRPr="00552C89" w:rsidRDefault="00E74558" w:rsidP="00A90B16">
            <w:pPr>
              <w:ind w:right="72"/>
            </w:pPr>
            <w:r w:rsidRPr="00552C89">
              <w:t xml:space="preserve">Игрушки для сенсорного развития (цвет, форма, размер, тактильные ощущения и пр.), наборы для классификаций. Кубики, шарики, всевозможные вкладыши (в рамку, в основание, один в другой). </w:t>
            </w:r>
            <w:proofErr w:type="spellStart"/>
            <w:r w:rsidRPr="00552C89">
              <w:t>Пазлы</w:t>
            </w:r>
            <w:proofErr w:type="spellEnd"/>
            <w:r w:rsidRPr="00552C89">
              <w:t>, мозаики, лото, домино. «К</w:t>
            </w:r>
            <w:r w:rsidR="00555ABA">
              <w:t xml:space="preserve">вадраты», «Сложи узор» </w:t>
            </w:r>
            <w:r w:rsidRPr="00552C89">
              <w:t>и пр. Наглядные пособия, иллюстрации худож</w:t>
            </w:r>
            <w:r w:rsidR="00915A3B">
              <w:t xml:space="preserve">ников. </w:t>
            </w:r>
            <w:r w:rsidRPr="00552C89">
              <w:rPr>
                <w:b/>
              </w:rPr>
              <w:t xml:space="preserve"> </w:t>
            </w:r>
          </w:p>
        </w:tc>
      </w:tr>
      <w:tr w:rsidR="00E74558" w:rsidRPr="00552C89" w:rsidTr="00A90B16">
        <w:tblPrEx>
          <w:tblCellMar>
            <w:top w:w="62" w:type="dxa"/>
            <w:right w:w="40" w:type="dxa"/>
          </w:tblCellMar>
        </w:tblPrEx>
        <w:trPr>
          <w:trHeight w:val="1711"/>
        </w:trPr>
        <w:tc>
          <w:tcPr>
            <w:tcW w:w="2525" w:type="dxa"/>
            <w:tcBorders>
              <w:top w:val="single" w:sz="4" w:space="0" w:color="000000"/>
              <w:left w:val="single" w:sz="4" w:space="0" w:color="000000"/>
              <w:bottom w:val="single" w:sz="4" w:space="0" w:color="000000"/>
              <w:right w:val="single" w:sz="4" w:space="0" w:color="000000"/>
            </w:tcBorders>
          </w:tcPr>
          <w:p w:rsidR="00E74558" w:rsidRPr="00552C89" w:rsidRDefault="00E74558" w:rsidP="00A90B16">
            <w:pPr>
              <w:spacing w:line="259" w:lineRule="auto"/>
              <w:ind w:left="2"/>
            </w:pPr>
            <w:r w:rsidRPr="00552C89">
              <w:rPr>
                <w:i/>
              </w:rPr>
              <w:t xml:space="preserve">Игрушки и оборудование для экспериментирования </w:t>
            </w:r>
          </w:p>
        </w:tc>
        <w:tc>
          <w:tcPr>
            <w:tcW w:w="7583" w:type="dxa"/>
            <w:gridSpan w:val="2"/>
            <w:tcBorders>
              <w:top w:val="single" w:sz="4" w:space="0" w:color="000000"/>
              <w:left w:val="single" w:sz="4" w:space="0" w:color="000000"/>
              <w:bottom w:val="single" w:sz="4" w:space="0" w:color="000000"/>
              <w:right w:val="single" w:sz="4" w:space="0" w:color="000000"/>
            </w:tcBorders>
          </w:tcPr>
          <w:p w:rsidR="00E74558" w:rsidRPr="00552C89" w:rsidRDefault="00E74558" w:rsidP="00A90B16">
            <w:pPr>
              <w:ind w:right="72"/>
            </w:pPr>
            <w:r w:rsidRPr="00552C89">
              <w:t xml:space="preserve">Игрушки и орудия для экспериментирования с водой, песком, снегом (комплекты различных формочек, грабли, совки, сита, сосуды для переливания, ведра, лопатки, пробирки, увеличительные стекла и пр.) Разноцветные пластиковые мячики, ракушки и пр. Непромокаемые фартуки. Вертушки, флюгеры для наблюдений за ветром, крупные лупы и пр. </w:t>
            </w:r>
          </w:p>
        </w:tc>
      </w:tr>
      <w:tr w:rsidR="00E74558" w:rsidRPr="00552C89" w:rsidTr="00A90B16">
        <w:tblPrEx>
          <w:tblCellMar>
            <w:top w:w="62" w:type="dxa"/>
            <w:right w:w="40" w:type="dxa"/>
          </w:tblCellMar>
        </w:tblPrEx>
        <w:trPr>
          <w:trHeight w:val="974"/>
        </w:trPr>
        <w:tc>
          <w:tcPr>
            <w:tcW w:w="2525" w:type="dxa"/>
            <w:tcBorders>
              <w:top w:val="single" w:sz="4" w:space="0" w:color="000000"/>
              <w:left w:val="single" w:sz="4" w:space="0" w:color="000000"/>
              <w:bottom w:val="single" w:sz="4" w:space="0" w:color="000000"/>
              <w:right w:val="single" w:sz="4" w:space="0" w:color="000000"/>
            </w:tcBorders>
          </w:tcPr>
          <w:p w:rsidR="00E74558" w:rsidRPr="00552C89" w:rsidRDefault="00E74558" w:rsidP="00A90B16">
            <w:pPr>
              <w:spacing w:line="259" w:lineRule="auto"/>
              <w:ind w:left="2"/>
            </w:pPr>
            <w:r w:rsidRPr="00552C89">
              <w:rPr>
                <w:i/>
              </w:rPr>
              <w:t>Строительные материалы и конструкторы</w:t>
            </w:r>
            <w:r w:rsidRPr="00552C89">
              <w:t xml:space="preserve"> </w:t>
            </w:r>
          </w:p>
        </w:tc>
        <w:tc>
          <w:tcPr>
            <w:tcW w:w="7583" w:type="dxa"/>
            <w:gridSpan w:val="2"/>
            <w:tcBorders>
              <w:top w:val="single" w:sz="4" w:space="0" w:color="000000"/>
              <w:left w:val="single" w:sz="4" w:space="0" w:color="000000"/>
              <w:bottom w:val="single" w:sz="4" w:space="0" w:color="000000"/>
              <w:right w:val="single" w:sz="4" w:space="0" w:color="000000"/>
            </w:tcBorders>
          </w:tcPr>
          <w:p w:rsidR="00E74558" w:rsidRPr="00552C89" w:rsidRDefault="00E74558" w:rsidP="00A90B16">
            <w:pPr>
              <w:ind w:right="74"/>
            </w:pPr>
            <w:r w:rsidRPr="00552C89">
              <w:t xml:space="preserve">Строительные наборы (деревянные, пластмассовые) разного размера; конструкторы разного размера, в том числе типа </w:t>
            </w:r>
            <w:proofErr w:type="spellStart"/>
            <w:r w:rsidRPr="00552C89">
              <w:t>лего</w:t>
            </w:r>
            <w:proofErr w:type="spellEnd"/>
            <w:r w:rsidRPr="00552C89">
              <w:t xml:space="preserve">. </w:t>
            </w:r>
            <w:r w:rsidRPr="00552C89">
              <w:rPr>
                <w:b/>
              </w:rPr>
              <w:t xml:space="preserve"> </w:t>
            </w:r>
          </w:p>
        </w:tc>
      </w:tr>
      <w:tr w:rsidR="00E74558" w:rsidRPr="00552C89" w:rsidTr="00A90B16">
        <w:tblPrEx>
          <w:tblCellMar>
            <w:top w:w="62" w:type="dxa"/>
            <w:right w:w="40" w:type="dxa"/>
          </w:tblCellMar>
        </w:tblPrEx>
        <w:trPr>
          <w:trHeight w:val="655"/>
        </w:trPr>
        <w:tc>
          <w:tcPr>
            <w:tcW w:w="2525" w:type="dxa"/>
            <w:tcBorders>
              <w:top w:val="single" w:sz="4" w:space="0" w:color="000000"/>
              <w:left w:val="single" w:sz="4" w:space="0" w:color="000000"/>
              <w:bottom w:val="single" w:sz="4" w:space="0" w:color="000000"/>
              <w:right w:val="single" w:sz="4" w:space="0" w:color="000000"/>
            </w:tcBorders>
          </w:tcPr>
          <w:p w:rsidR="00E74558" w:rsidRPr="00552C89" w:rsidRDefault="00E74558" w:rsidP="00A90B16">
            <w:pPr>
              <w:spacing w:line="259" w:lineRule="auto"/>
              <w:ind w:left="2"/>
            </w:pPr>
            <w:r w:rsidRPr="00552C89">
              <w:rPr>
                <w:i/>
              </w:rPr>
              <w:t xml:space="preserve">Средства ИКТ </w:t>
            </w:r>
          </w:p>
        </w:tc>
        <w:tc>
          <w:tcPr>
            <w:tcW w:w="7583" w:type="dxa"/>
            <w:gridSpan w:val="2"/>
            <w:tcBorders>
              <w:top w:val="single" w:sz="4" w:space="0" w:color="000000"/>
              <w:left w:val="single" w:sz="4" w:space="0" w:color="000000"/>
              <w:bottom w:val="single" w:sz="4" w:space="0" w:color="000000"/>
              <w:right w:val="single" w:sz="4" w:space="0" w:color="000000"/>
            </w:tcBorders>
          </w:tcPr>
          <w:p w:rsidR="00E74558" w:rsidRPr="00552C89" w:rsidRDefault="00E74558" w:rsidP="00A90B16">
            <w:r w:rsidRPr="00552C89">
              <w:t>Интерак</w:t>
            </w:r>
            <w:r w:rsidR="003D48CE">
              <w:t>тивная доска</w:t>
            </w:r>
            <w:r w:rsidRPr="00552C89">
              <w:t xml:space="preserve">.  </w:t>
            </w:r>
          </w:p>
        </w:tc>
      </w:tr>
    </w:tbl>
    <w:p w:rsidR="00E74558" w:rsidRPr="00552C89" w:rsidRDefault="00E74558" w:rsidP="00E74558">
      <w:pPr>
        <w:spacing w:line="259" w:lineRule="auto"/>
        <w:ind w:left="-1673" w:right="22"/>
      </w:pPr>
    </w:p>
    <w:tbl>
      <w:tblPr>
        <w:tblW w:w="10108" w:type="dxa"/>
        <w:tblInd w:w="-79" w:type="dxa"/>
        <w:tblLayout w:type="fixed"/>
        <w:tblCellMar>
          <w:top w:w="64" w:type="dxa"/>
          <w:left w:w="106" w:type="dxa"/>
          <w:right w:w="0" w:type="dxa"/>
        </w:tblCellMar>
        <w:tblLook w:val="00A0"/>
      </w:tblPr>
      <w:tblGrid>
        <w:gridCol w:w="2525"/>
        <w:gridCol w:w="7583"/>
      </w:tblGrid>
      <w:tr w:rsidR="00E74558" w:rsidRPr="00552C89" w:rsidTr="00A90B16">
        <w:trPr>
          <w:trHeight w:val="334"/>
        </w:trPr>
        <w:tc>
          <w:tcPr>
            <w:tcW w:w="10108" w:type="dxa"/>
            <w:gridSpan w:val="2"/>
            <w:tcBorders>
              <w:top w:val="single" w:sz="4" w:space="0" w:color="000000"/>
              <w:left w:val="single" w:sz="4" w:space="0" w:color="000000"/>
              <w:bottom w:val="single" w:sz="4" w:space="0" w:color="000000"/>
              <w:right w:val="single" w:sz="4" w:space="0" w:color="000000"/>
            </w:tcBorders>
          </w:tcPr>
          <w:p w:rsidR="00E74558" w:rsidRPr="00552C89" w:rsidRDefault="00E74558" w:rsidP="00A90B16">
            <w:pPr>
              <w:spacing w:line="259" w:lineRule="auto"/>
              <w:ind w:right="105"/>
              <w:jc w:val="center"/>
            </w:pPr>
            <w:r w:rsidRPr="00552C89">
              <w:rPr>
                <w:b/>
                <w:i/>
              </w:rPr>
              <w:t xml:space="preserve">Речевое развитие </w:t>
            </w:r>
          </w:p>
        </w:tc>
      </w:tr>
      <w:tr w:rsidR="00E74558" w:rsidRPr="00552C89" w:rsidTr="00A90B16">
        <w:trPr>
          <w:trHeight w:val="1180"/>
        </w:trPr>
        <w:tc>
          <w:tcPr>
            <w:tcW w:w="2525" w:type="dxa"/>
            <w:tcBorders>
              <w:top w:val="single" w:sz="4" w:space="0" w:color="000000"/>
              <w:left w:val="single" w:sz="4" w:space="0" w:color="000000"/>
              <w:bottom w:val="single" w:sz="4" w:space="0" w:color="000000"/>
              <w:right w:val="single" w:sz="4" w:space="0" w:color="000000"/>
            </w:tcBorders>
          </w:tcPr>
          <w:p w:rsidR="00E74558" w:rsidRPr="00552C89" w:rsidRDefault="00E74558" w:rsidP="00A90B16">
            <w:pPr>
              <w:spacing w:line="259" w:lineRule="auto"/>
              <w:ind w:left="2"/>
            </w:pPr>
            <w:r w:rsidRPr="00552C89">
              <w:rPr>
                <w:i/>
              </w:rPr>
              <w:t>Библиотека, аудиотека</w:t>
            </w:r>
            <w:r w:rsidRPr="00552C89">
              <w:rPr>
                <w:b/>
              </w:rPr>
              <w:t xml:space="preserve"> </w:t>
            </w:r>
          </w:p>
        </w:tc>
        <w:tc>
          <w:tcPr>
            <w:tcW w:w="7583" w:type="dxa"/>
            <w:tcBorders>
              <w:top w:val="single" w:sz="4" w:space="0" w:color="000000"/>
              <w:left w:val="single" w:sz="4" w:space="0" w:color="000000"/>
              <w:bottom w:val="single" w:sz="4" w:space="0" w:color="000000"/>
              <w:right w:val="single" w:sz="4" w:space="0" w:color="000000"/>
            </w:tcBorders>
          </w:tcPr>
          <w:p w:rsidR="00E74558" w:rsidRPr="003D48CE" w:rsidRDefault="00E74558" w:rsidP="00A90B16">
            <w:pPr>
              <w:spacing w:line="259" w:lineRule="auto"/>
              <w:rPr>
                <w:lang w:val="tt-RU"/>
              </w:rPr>
            </w:pPr>
            <w:r w:rsidRPr="00552C89">
              <w:t xml:space="preserve">Книги со сказками, стихотворениями, рассказами, познавательного характера с качественными  иллюстрациями. </w:t>
            </w:r>
          </w:p>
        </w:tc>
      </w:tr>
      <w:tr w:rsidR="00E74558" w:rsidRPr="00552C89" w:rsidTr="00A90B16">
        <w:trPr>
          <w:trHeight w:val="331"/>
        </w:trPr>
        <w:tc>
          <w:tcPr>
            <w:tcW w:w="10108" w:type="dxa"/>
            <w:gridSpan w:val="2"/>
            <w:tcBorders>
              <w:top w:val="single" w:sz="4" w:space="0" w:color="000000"/>
              <w:left w:val="single" w:sz="4" w:space="0" w:color="000000"/>
              <w:bottom w:val="single" w:sz="4" w:space="0" w:color="000000"/>
              <w:right w:val="single" w:sz="4" w:space="0" w:color="000000"/>
            </w:tcBorders>
          </w:tcPr>
          <w:p w:rsidR="00E74558" w:rsidRPr="00552C89" w:rsidRDefault="00E74558" w:rsidP="00A90B16">
            <w:pPr>
              <w:ind w:right="103"/>
              <w:jc w:val="center"/>
            </w:pPr>
            <w:r w:rsidRPr="00552C89">
              <w:rPr>
                <w:b/>
                <w:i/>
              </w:rPr>
              <w:t xml:space="preserve">Художественно-эстетическое развитие </w:t>
            </w:r>
          </w:p>
        </w:tc>
      </w:tr>
      <w:tr w:rsidR="00E74558" w:rsidRPr="00552C89" w:rsidTr="00A90B16">
        <w:trPr>
          <w:trHeight w:val="4603"/>
        </w:trPr>
        <w:tc>
          <w:tcPr>
            <w:tcW w:w="2525" w:type="dxa"/>
            <w:tcBorders>
              <w:top w:val="single" w:sz="4" w:space="0" w:color="000000"/>
              <w:left w:val="single" w:sz="4" w:space="0" w:color="000000"/>
              <w:bottom w:val="single" w:sz="4" w:space="0" w:color="000000"/>
              <w:right w:val="single" w:sz="4" w:space="0" w:color="000000"/>
            </w:tcBorders>
          </w:tcPr>
          <w:p w:rsidR="00E74558" w:rsidRPr="00552C89" w:rsidRDefault="00E74558" w:rsidP="00A90B16">
            <w:pPr>
              <w:ind w:left="2"/>
            </w:pPr>
            <w:r w:rsidRPr="00552C89">
              <w:rPr>
                <w:i/>
              </w:rPr>
              <w:t>Материалы и оборудование для художественно-продуктивной деятельности</w:t>
            </w:r>
            <w:r w:rsidRPr="00552C89">
              <w:t xml:space="preserve"> </w:t>
            </w:r>
          </w:p>
        </w:tc>
        <w:tc>
          <w:tcPr>
            <w:tcW w:w="7583" w:type="dxa"/>
            <w:tcBorders>
              <w:top w:val="single" w:sz="4" w:space="0" w:color="000000"/>
              <w:left w:val="single" w:sz="4" w:space="0" w:color="000000"/>
              <w:bottom w:val="single" w:sz="4" w:space="0" w:color="000000"/>
              <w:right w:val="single" w:sz="4" w:space="0" w:color="000000"/>
            </w:tcBorders>
          </w:tcPr>
          <w:p w:rsidR="00E74558" w:rsidRPr="00552C89" w:rsidRDefault="00E74558" w:rsidP="00A90B16">
            <w:pPr>
              <w:ind w:right="109"/>
            </w:pPr>
            <w:r w:rsidRPr="00552C89">
              <w:t>Мольберты, цвет</w:t>
            </w:r>
            <w:r w:rsidR="003D48CE">
              <w:t>ные карандаши (12 цветов)</w:t>
            </w:r>
            <w:r w:rsidRPr="00552C89">
              <w:t>, краски гуашь (не менее 6 цветов), палитры детские, стаканчики-непроливайки, мелки (восковые, пастельные, меловые), бумага (белая, цветная и тонированная), картон, ножницы для ручного труда, клей, клеевые кисти, пластилин (8-12 цветов), глина, стеки,  формочки для песка и выпечки, геометрические тела, предметы для натуры и обследования (игрушки, муляжи овощей и фруктов, бытовые предметы) и др. Нетрадиционные материалы: соленое тесто, природный материал, разноцветные пуговицы и шнурки, ватные палочки и диски, зубные и пла</w:t>
            </w:r>
            <w:r w:rsidR="003D48CE">
              <w:t xml:space="preserve">тяные щетки, губки, песок </w:t>
            </w:r>
            <w:r w:rsidRPr="00552C89">
              <w:t>. Для развития эстетического восприятия: произведения народного и декоративно-прикладного искусства, книги по искусству, репродукции, детские художественные аль</w:t>
            </w:r>
            <w:r w:rsidR="003D48CE">
              <w:t xml:space="preserve">бомы. </w:t>
            </w:r>
            <w:r w:rsidRPr="00552C89">
              <w:t xml:space="preserve"> «</w:t>
            </w:r>
            <w:r>
              <w:t>Орнаменты народного творчества</w:t>
            </w:r>
            <w:r w:rsidRPr="00552C89">
              <w:t xml:space="preserve">» для самостоятельной деятельности и взаимодействия педагога с семьей. </w:t>
            </w:r>
            <w:r w:rsidRPr="00552C89">
              <w:rPr>
                <w:b/>
              </w:rPr>
              <w:t xml:space="preserve"> </w:t>
            </w:r>
          </w:p>
        </w:tc>
      </w:tr>
      <w:tr w:rsidR="00E74558" w:rsidRPr="00552C89" w:rsidTr="00A90B16">
        <w:trPr>
          <w:trHeight w:val="3340"/>
        </w:trPr>
        <w:tc>
          <w:tcPr>
            <w:tcW w:w="2525" w:type="dxa"/>
            <w:tcBorders>
              <w:top w:val="single" w:sz="4" w:space="0" w:color="000000"/>
              <w:left w:val="single" w:sz="4" w:space="0" w:color="000000"/>
              <w:bottom w:val="single" w:sz="4" w:space="0" w:color="000000"/>
              <w:right w:val="single" w:sz="4" w:space="0" w:color="000000"/>
            </w:tcBorders>
          </w:tcPr>
          <w:p w:rsidR="00E74558" w:rsidRPr="00552C89" w:rsidRDefault="00E74558" w:rsidP="00A90B16">
            <w:pPr>
              <w:spacing w:line="259" w:lineRule="auto"/>
              <w:ind w:left="2"/>
            </w:pPr>
            <w:r w:rsidRPr="00552C89">
              <w:rPr>
                <w:i/>
              </w:rPr>
              <w:lastRenderedPageBreak/>
              <w:t>Музыкальное оборудование и игрушки</w:t>
            </w:r>
            <w:r w:rsidRPr="00552C89">
              <w:t xml:space="preserve"> </w:t>
            </w:r>
          </w:p>
        </w:tc>
        <w:tc>
          <w:tcPr>
            <w:tcW w:w="7583" w:type="dxa"/>
            <w:tcBorders>
              <w:top w:val="single" w:sz="4" w:space="0" w:color="000000"/>
              <w:left w:val="single" w:sz="4" w:space="0" w:color="000000"/>
              <w:bottom w:val="single" w:sz="4" w:space="0" w:color="000000"/>
              <w:right w:val="single" w:sz="4" w:space="0" w:color="000000"/>
            </w:tcBorders>
          </w:tcPr>
          <w:p w:rsidR="00E74558" w:rsidRDefault="00915A3B" w:rsidP="00A90B16">
            <w:pPr>
              <w:ind w:right="108"/>
            </w:pPr>
            <w:r>
              <w:t xml:space="preserve"> Ц</w:t>
            </w:r>
            <w:r w:rsidR="003D48CE">
              <w:t>ифровое пианино</w:t>
            </w:r>
            <w:r w:rsidR="00E74558" w:rsidRPr="00552C89">
              <w:t>.</w:t>
            </w:r>
          </w:p>
          <w:p w:rsidR="00E74558" w:rsidRDefault="00E74558" w:rsidP="00A90B16">
            <w:pPr>
              <w:ind w:right="108"/>
            </w:pPr>
            <w:r w:rsidRPr="00552C89">
              <w:t xml:space="preserve"> Танцевально-игровые атрибуты (различные по ц</w:t>
            </w:r>
            <w:r w:rsidR="003D48CE">
              <w:t>вету и размеру ленты</w:t>
            </w:r>
            <w:r w:rsidRPr="00552C89">
              <w:t xml:space="preserve">, платки и шарфы, искусственные цветы, веночки, листики, веточки, корзиночки и др.). </w:t>
            </w:r>
          </w:p>
          <w:p w:rsidR="00E74558" w:rsidRPr="00552C89" w:rsidRDefault="00E74558" w:rsidP="00A90B16">
            <w:pPr>
              <w:ind w:right="108"/>
            </w:pPr>
          </w:p>
        </w:tc>
      </w:tr>
      <w:tr w:rsidR="00E74558" w:rsidRPr="00552C89" w:rsidTr="00A90B16">
        <w:trPr>
          <w:trHeight w:val="331"/>
        </w:trPr>
        <w:tc>
          <w:tcPr>
            <w:tcW w:w="10108" w:type="dxa"/>
            <w:gridSpan w:val="2"/>
            <w:tcBorders>
              <w:top w:val="single" w:sz="4" w:space="0" w:color="000000"/>
              <w:left w:val="single" w:sz="4" w:space="0" w:color="000000"/>
              <w:bottom w:val="single" w:sz="4" w:space="0" w:color="000000"/>
              <w:right w:val="single" w:sz="4" w:space="0" w:color="000000"/>
            </w:tcBorders>
          </w:tcPr>
          <w:p w:rsidR="00E74558" w:rsidRPr="00552C89" w:rsidRDefault="00E74558" w:rsidP="00A90B16">
            <w:pPr>
              <w:spacing w:line="259" w:lineRule="auto"/>
              <w:ind w:right="67"/>
              <w:jc w:val="center"/>
            </w:pPr>
            <w:r w:rsidRPr="00552C89">
              <w:rPr>
                <w:b/>
                <w:i/>
              </w:rPr>
              <w:t xml:space="preserve">Физическое развитие </w:t>
            </w:r>
          </w:p>
        </w:tc>
      </w:tr>
      <w:tr w:rsidR="00E74558" w:rsidRPr="00552C89" w:rsidTr="00A90B16">
        <w:trPr>
          <w:trHeight w:val="1349"/>
        </w:trPr>
        <w:tc>
          <w:tcPr>
            <w:tcW w:w="2525" w:type="dxa"/>
            <w:tcBorders>
              <w:top w:val="single" w:sz="4" w:space="0" w:color="000000"/>
              <w:left w:val="single" w:sz="4" w:space="0" w:color="000000"/>
              <w:bottom w:val="single" w:sz="4" w:space="0" w:color="000000"/>
              <w:right w:val="single" w:sz="4" w:space="0" w:color="000000"/>
            </w:tcBorders>
          </w:tcPr>
          <w:p w:rsidR="00E74558" w:rsidRPr="00552C89" w:rsidRDefault="00E74558" w:rsidP="00A90B16">
            <w:pPr>
              <w:spacing w:line="259" w:lineRule="auto"/>
              <w:ind w:left="2"/>
            </w:pPr>
            <w:r w:rsidRPr="00552C89">
              <w:rPr>
                <w:i/>
              </w:rPr>
              <w:t>Физкультурное оборудование</w:t>
            </w:r>
            <w:r w:rsidRPr="00552C89">
              <w:t xml:space="preserve"> </w:t>
            </w:r>
          </w:p>
        </w:tc>
        <w:tc>
          <w:tcPr>
            <w:tcW w:w="7583" w:type="dxa"/>
            <w:tcBorders>
              <w:top w:val="single" w:sz="4" w:space="0" w:color="000000"/>
              <w:left w:val="single" w:sz="4" w:space="0" w:color="000000"/>
              <w:bottom w:val="single" w:sz="4" w:space="0" w:color="000000"/>
              <w:right w:val="single" w:sz="4" w:space="0" w:color="000000"/>
            </w:tcBorders>
          </w:tcPr>
          <w:p w:rsidR="00E74558" w:rsidRPr="00552C89" w:rsidRDefault="00915A3B" w:rsidP="00A90B16">
            <w:pPr>
              <w:ind w:right="69"/>
            </w:pPr>
            <w:r>
              <w:t>М</w:t>
            </w:r>
            <w:r w:rsidR="00E74558" w:rsidRPr="00552C89">
              <w:t xml:space="preserve">ячи разных размеров, дуги-«ворота» для </w:t>
            </w:r>
            <w:proofErr w:type="spellStart"/>
            <w:r w:rsidR="00E74558" w:rsidRPr="00552C89">
              <w:t>подлезания</w:t>
            </w:r>
            <w:proofErr w:type="spellEnd"/>
            <w:r w:rsidR="00E74558" w:rsidRPr="00552C89">
              <w:t xml:space="preserve"> 60см, кегли,  скакалки, обручи, гимнасти</w:t>
            </w:r>
            <w:r>
              <w:t>ческие палки, флажки</w:t>
            </w:r>
            <w:r w:rsidR="00E74558">
              <w:t xml:space="preserve">, платки, ленты. </w:t>
            </w:r>
          </w:p>
        </w:tc>
      </w:tr>
      <w:tr w:rsidR="00E74558" w:rsidRPr="00552C89" w:rsidTr="00A90B16">
        <w:trPr>
          <w:trHeight w:val="1739"/>
        </w:trPr>
        <w:tc>
          <w:tcPr>
            <w:tcW w:w="2525" w:type="dxa"/>
            <w:tcBorders>
              <w:top w:val="single" w:sz="4" w:space="0" w:color="000000"/>
              <w:left w:val="single" w:sz="4" w:space="0" w:color="000000"/>
              <w:bottom w:val="single" w:sz="4" w:space="0" w:color="000000"/>
              <w:right w:val="single" w:sz="4" w:space="0" w:color="000000"/>
            </w:tcBorders>
          </w:tcPr>
          <w:p w:rsidR="00E74558" w:rsidRPr="00552C89" w:rsidRDefault="00E74558" w:rsidP="00A90B16">
            <w:pPr>
              <w:spacing w:line="259" w:lineRule="auto"/>
              <w:ind w:left="2"/>
            </w:pPr>
            <w:r w:rsidRPr="00552C89">
              <w:rPr>
                <w:i/>
              </w:rPr>
              <w:t>Оздоровительное оборудование</w:t>
            </w:r>
            <w:r w:rsidRPr="00552C89">
              <w:t xml:space="preserve"> </w:t>
            </w:r>
          </w:p>
        </w:tc>
        <w:tc>
          <w:tcPr>
            <w:tcW w:w="7583" w:type="dxa"/>
            <w:tcBorders>
              <w:top w:val="single" w:sz="4" w:space="0" w:color="000000"/>
              <w:left w:val="single" w:sz="4" w:space="0" w:color="000000"/>
              <w:bottom w:val="single" w:sz="4" w:space="0" w:color="000000"/>
              <w:right w:val="single" w:sz="4" w:space="0" w:color="000000"/>
            </w:tcBorders>
          </w:tcPr>
          <w:p w:rsidR="00E74558" w:rsidRPr="00552C89" w:rsidRDefault="00E74558" w:rsidP="00A90B16">
            <w:r w:rsidRPr="00552C89">
              <w:t>Массажные коврики и дорожки,</w:t>
            </w:r>
            <w:r w:rsidRPr="00552C89">
              <w:rPr>
                <w:i/>
              </w:rPr>
              <w:t xml:space="preserve"> </w:t>
            </w:r>
            <w:r w:rsidRPr="00552C89">
              <w:t xml:space="preserve"> мя</w:t>
            </w:r>
            <w:r w:rsidR="003D48CE">
              <w:t xml:space="preserve">чи </w:t>
            </w:r>
            <w:r w:rsidRPr="00552C89">
              <w:t xml:space="preserve">. </w:t>
            </w:r>
          </w:p>
          <w:p w:rsidR="00E74558" w:rsidRPr="00552C89" w:rsidRDefault="00E74558" w:rsidP="00A90B16">
            <w:pPr>
              <w:ind w:right="71"/>
            </w:pPr>
            <w:r w:rsidRPr="00552C89">
              <w:t>Оборудование для воздушных и водных процедур (</w:t>
            </w:r>
            <w:r w:rsidR="00915A3B">
              <w:t xml:space="preserve">пластмассовые тазы, полотенца </w:t>
            </w:r>
            <w:r w:rsidRPr="00552C89">
              <w:t xml:space="preserve">и пр.); </w:t>
            </w:r>
          </w:p>
          <w:p w:rsidR="00E74558" w:rsidRPr="0001749B" w:rsidRDefault="00E74558" w:rsidP="003D48CE">
            <w:pPr>
              <w:ind w:right="68"/>
            </w:pPr>
          </w:p>
        </w:tc>
      </w:tr>
    </w:tbl>
    <w:p w:rsidR="00E74558" w:rsidRPr="008A73D5" w:rsidRDefault="00E74558" w:rsidP="00E74558">
      <w:pPr>
        <w:spacing w:after="11" w:line="271" w:lineRule="auto"/>
        <w:ind w:hanging="10"/>
        <w:jc w:val="center"/>
        <w:rPr>
          <w:b/>
        </w:rPr>
      </w:pPr>
      <w:r w:rsidRPr="00552C89">
        <w:rPr>
          <w:b/>
        </w:rPr>
        <w:t>Старший дошкольный возраст</w:t>
      </w:r>
    </w:p>
    <w:tbl>
      <w:tblPr>
        <w:tblW w:w="10108" w:type="dxa"/>
        <w:tblInd w:w="-79" w:type="dxa"/>
        <w:tblCellMar>
          <w:top w:w="63" w:type="dxa"/>
          <w:left w:w="106" w:type="dxa"/>
          <w:right w:w="40" w:type="dxa"/>
        </w:tblCellMar>
        <w:tblLook w:val="00A0"/>
      </w:tblPr>
      <w:tblGrid>
        <w:gridCol w:w="2525"/>
        <w:gridCol w:w="63"/>
        <w:gridCol w:w="7520"/>
      </w:tblGrid>
      <w:tr w:rsidR="00E74558" w:rsidRPr="00552C89" w:rsidTr="00663B5A">
        <w:trPr>
          <w:trHeight w:val="331"/>
        </w:trPr>
        <w:tc>
          <w:tcPr>
            <w:tcW w:w="10108" w:type="dxa"/>
            <w:gridSpan w:val="3"/>
            <w:tcBorders>
              <w:top w:val="single" w:sz="4" w:space="0" w:color="000000"/>
              <w:left w:val="single" w:sz="4" w:space="0" w:color="000000"/>
              <w:bottom w:val="single" w:sz="4" w:space="0" w:color="000000"/>
              <w:right w:val="single" w:sz="4" w:space="0" w:color="000000"/>
            </w:tcBorders>
          </w:tcPr>
          <w:p w:rsidR="00E74558" w:rsidRPr="00552C89" w:rsidRDefault="00E74558" w:rsidP="00A90B16">
            <w:pPr>
              <w:spacing w:line="259" w:lineRule="auto"/>
              <w:ind w:right="67"/>
              <w:jc w:val="center"/>
            </w:pPr>
            <w:r w:rsidRPr="00552C89">
              <w:rPr>
                <w:b/>
                <w:i/>
              </w:rPr>
              <w:t xml:space="preserve">Социально-коммуникативное развитие </w:t>
            </w:r>
          </w:p>
        </w:tc>
      </w:tr>
      <w:tr w:rsidR="00E74558" w:rsidRPr="00552C89" w:rsidTr="00663B5A">
        <w:trPr>
          <w:trHeight w:val="3470"/>
        </w:trPr>
        <w:tc>
          <w:tcPr>
            <w:tcW w:w="2525" w:type="dxa"/>
            <w:tcBorders>
              <w:top w:val="single" w:sz="4" w:space="0" w:color="000000"/>
              <w:left w:val="single" w:sz="4" w:space="0" w:color="000000"/>
              <w:bottom w:val="single" w:sz="4" w:space="0" w:color="000000"/>
              <w:right w:val="single" w:sz="4" w:space="0" w:color="000000"/>
            </w:tcBorders>
          </w:tcPr>
          <w:p w:rsidR="00E74558" w:rsidRPr="00552C89" w:rsidRDefault="00E74558" w:rsidP="00A90B16">
            <w:pPr>
              <w:spacing w:line="259" w:lineRule="auto"/>
              <w:ind w:left="2"/>
            </w:pPr>
            <w:r w:rsidRPr="00552C89">
              <w:rPr>
                <w:i/>
              </w:rPr>
              <w:t>Образные игрушки</w:t>
            </w:r>
            <w:r w:rsidRPr="00552C89">
              <w:rPr>
                <w:b/>
              </w:rPr>
              <w:t xml:space="preserve"> </w:t>
            </w:r>
          </w:p>
        </w:tc>
        <w:tc>
          <w:tcPr>
            <w:tcW w:w="7583" w:type="dxa"/>
            <w:gridSpan w:val="2"/>
            <w:tcBorders>
              <w:top w:val="single" w:sz="4" w:space="0" w:color="000000"/>
              <w:left w:val="single" w:sz="4" w:space="0" w:color="000000"/>
              <w:bottom w:val="single" w:sz="4" w:space="0" w:color="000000"/>
              <w:right w:val="single" w:sz="4" w:space="0" w:color="000000"/>
            </w:tcBorders>
          </w:tcPr>
          <w:p w:rsidR="00E74558" w:rsidRPr="00552C89" w:rsidRDefault="00E74558" w:rsidP="003D48CE">
            <w:pPr>
              <w:ind w:right="69"/>
            </w:pPr>
            <w:r w:rsidRPr="00552C89">
              <w:t>Куклы разных размеров (мальчики, девочки, младенцы), в том числе, представляющие людей разных профессий и национальностей; комплекты сезонной, профессиональной и национальной одежды и обуви к ним. Игрушки, обозначающие животных разных континентов (насекомых, птиц, рыб, зверей). Комплекты игрушек исторической тематики: изображающие воинов разных эпох, набор динозавров и других животных древних времен. Тематические наборы игрушек для режиссерс</w:t>
            </w:r>
            <w:r w:rsidR="00915A3B">
              <w:t xml:space="preserve">ких игр: «Магазин», </w:t>
            </w:r>
            <w:r w:rsidRPr="00552C89">
              <w:t xml:space="preserve"> «В деревне», «Птичий двор», «Ферма» и др.</w:t>
            </w:r>
            <w:r w:rsidRPr="00552C89">
              <w:rPr>
                <w:b/>
              </w:rPr>
              <w:t xml:space="preserve"> </w:t>
            </w:r>
          </w:p>
        </w:tc>
      </w:tr>
      <w:tr w:rsidR="00E74558" w:rsidRPr="00552C89" w:rsidTr="00663B5A">
        <w:trPr>
          <w:trHeight w:val="1254"/>
        </w:trPr>
        <w:tc>
          <w:tcPr>
            <w:tcW w:w="2525" w:type="dxa"/>
            <w:tcBorders>
              <w:top w:val="single" w:sz="4" w:space="0" w:color="000000"/>
              <w:left w:val="single" w:sz="4" w:space="0" w:color="000000"/>
              <w:bottom w:val="single" w:sz="4" w:space="0" w:color="000000"/>
              <w:right w:val="single" w:sz="4" w:space="0" w:color="000000"/>
            </w:tcBorders>
          </w:tcPr>
          <w:p w:rsidR="00E74558" w:rsidRPr="00552C89" w:rsidRDefault="00E74558" w:rsidP="00A90B16">
            <w:pPr>
              <w:spacing w:line="259" w:lineRule="auto"/>
              <w:ind w:left="2"/>
            </w:pPr>
            <w:r w:rsidRPr="00552C89">
              <w:rPr>
                <w:i/>
              </w:rPr>
              <w:t>Предметы быта</w:t>
            </w:r>
            <w:r w:rsidRPr="00552C89">
              <w:rPr>
                <w:b/>
              </w:rPr>
              <w:t xml:space="preserve"> </w:t>
            </w:r>
          </w:p>
        </w:tc>
        <w:tc>
          <w:tcPr>
            <w:tcW w:w="7583" w:type="dxa"/>
            <w:gridSpan w:val="2"/>
            <w:tcBorders>
              <w:top w:val="single" w:sz="4" w:space="0" w:color="000000"/>
              <w:left w:val="single" w:sz="4" w:space="0" w:color="000000"/>
              <w:bottom w:val="single" w:sz="4" w:space="0" w:color="000000"/>
              <w:right w:val="single" w:sz="4" w:space="0" w:color="000000"/>
            </w:tcBorders>
          </w:tcPr>
          <w:p w:rsidR="00E74558" w:rsidRPr="008A73D5" w:rsidRDefault="00E74558" w:rsidP="00A90B16">
            <w:pPr>
              <w:spacing w:line="259" w:lineRule="auto"/>
              <w:ind w:right="73"/>
            </w:pPr>
            <w:r w:rsidRPr="00552C89">
              <w:t xml:space="preserve">Соразмерные куклам наборы посуды (чайной, столовой), мебели, постельных принадлежностей, бытовой техники, раскладные коляски, санки. Наборы игрушечных инструментов: молоток, пила, топор, отвертка, гаечный ключ и др. </w:t>
            </w:r>
            <w:r w:rsidRPr="00552C89">
              <w:rPr>
                <w:b/>
              </w:rPr>
              <w:t xml:space="preserve"> </w:t>
            </w:r>
          </w:p>
        </w:tc>
      </w:tr>
      <w:tr w:rsidR="00E74558" w:rsidRPr="00552C89" w:rsidTr="00663B5A">
        <w:trPr>
          <w:trHeight w:val="2007"/>
        </w:trPr>
        <w:tc>
          <w:tcPr>
            <w:tcW w:w="2588" w:type="dxa"/>
            <w:gridSpan w:val="2"/>
            <w:tcBorders>
              <w:top w:val="single" w:sz="4" w:space="0" w:color="000000"/>
              <w:left w:val="single" w:sz="4" w:space="0" w:color="000000"/>
              <w:bottom w:val="single" w:sz="4" w:space="0" w:color="000000"/>
              <w:right w:val="single" w:sz="4" w:space="0" w:color="000000"/>
            </w:tcBorders>
          </w:tcPr>
          <w:p w:rsidR="00E74558" w:rsidRPr="00552C89" w:rsidRDefault="00E74558" w:rsidP="00A90B16">
            <w:pPr>
              <w:spacing w:line="259" w:lineRule="auto"/>
              <w:ind w:left="2"/>
            </w:pPr>
            <w:r w:rsidRPr="00552C89">
              <w:rPr>
                <w:i/>
              </w:rPr>
              <w:t>Техника, транспорт</w:t>
            </w:r>
            <w:r w:rsidRPr="00552C89">
              <w:rPr>
                <w:b/>
              </w:rPr>
              <w:t xml:space="preserve"> </w:t>
            </w:r>
          </w:p>
        </w:tc>
        <w:tc>
          <w:tcPr>
            <w:tcW w:w="7520" w:type="dxa"/>
            <w:tcBorders>
              <w:top w:val="single" w:sz="4" w:space="0" w:color="000000"/>
              <w:left w:val="single" w:sz="4" w:space="0" w:color="000000"/>
              <w:bottom w:val="single" w:sz="4" w:space="0" w:color="000000"/>
              <w:right w:val="single" w:sz="4" w:space="0" w:color="000000"/>
            </w:tcBorders>
          </w:tcPr>
          <w:p w:rsidR="00E74558" w:rsidRPr="008A73D5" w:rsidRDefault="00E74558" w:rsidP="00A90B16">
            <w:pPr>
              <w:ind w:right="70"/>
            </w:pPr>
            <w:r w:rsidRPr="00552C89">
              <w:t>Наборы игрушек разного размера, изображающих различные виды транспорта: пассажирский, грузовой, специальный (автобус, машина-фургон, пожарная машина, машины «скорой помощи» и др.), воздушный (самолет, вертолет), водный (катер, корабль, яхта) с разными способами приведения в движение (инерционные, с дистанционным управлением). Игрушки, обозначающие средства связи (телефон, компьютер).</w:t>
            </w:r>
            <w:r w:rsidRPr="00552C89">
              <w:rPr>
                <w:b/>
              </w:rPr>
              <w:t xml:space="preserve"> </w:t>
            </w:r>
          </w:p>
        </w:tc>
      </w:tr>
      <w:tr w:rsidR="00E74558" w:rsidRPr="00552C89" w:rsidTr="00663B5A">
        <w:trPr>
          <w:trHeight w:val="1364"/>
        </w:trPr>
        <w:tc>
          <w:tcPr>
            <w:tcW w:w="2588" w:type="dxa"/>
            <w:gridSpan w:val="2"/>
            <w:tcBorders>
              <w:top w:val="single" w:sz="4" w:space="0" w:color="000000"/>
              <w:left w:val="single" w:sz="4" w:space="0" w:color="000000"/>
              <w:bottom w:val="single" w:sz="4" w:space="0" w:color="000000"/>
              <w:right w:val="single" w:sz="4" w:space="0" w:color="000000"/>
            </w:tcBorders>
          </w:tcPr>
          <w:p w:rsidR="00E74558" w:rsidRPr="00552C89" w:rsidRDefault="00E74558" w:rsidP="00A90B16">
            <w:pPr>
              <w:spacing w:line="259" w:lineRule="auto"/>
              <w:ind w:left="2"/>
            </w:pPr>
            <w:r w:rsidRPr="00552C89">
              <w:rPr>
                <w:i/>
              </w:rPr>
              <w:lastRenderedPageBreak/>
              <w:t xml:space="preserve">Бросовые материалы и предметы-заместители </w:t>
            </w:r>
          </w:p>
        </w:tc>
        <w:tc>
          <w:tcPr>
            <w:tcW w:w="7520" w:type="dxa"/>
            <w:tcBorders>
              <w:top w:val="single" w:sz="4" w:space="0" w:color="000000"/>
              <w:left w:val="single" w:sz="4" w:space="0" w:color="000000"/>
              <w:bottom w:val="single" w:sz="4" w:space="0" w:color="000000"/>
              <w:right w:val="single" w:sz="4" w:space="0" w:color="000000"/>
            </w:tcBorders>
          </w:tcPr>
          <w:p w:rsidR="00E74558" w:rsidRPr="00552C89" w:rsidRDefault="00E74558" w:rsidP="00A90B16">
            <w:pPr>
              <w:spacing w:line="259" w:lineRule="auto"/>
              <w:ind w:right="69"/>
            </w:pPr>
            <w:r w:rsidRPr="00552C89">
              <w:t>Природный матери</w:t>
            </w:r>
            <w:r w:rsidR="00915A3B">
              <w:t>ал, веревки, пробки</w:t>
            </w:r>
            <w:r w:rsidRPr="00552C89">
              <w:t xml:space="preserve">, пластмассовые флаконы, емкости из-под йогурта коробки, банки, пластиковые бутылки, лоскутки, мешочки, разные виды кружев, бумаги, поделочные материалы и пр.  </w:t>
            </w:r>
          </w:p>
        </w:tc>
      </w:tr>
      <w:tr w:rsidR="00E74558" w:rsidRPr="00552C89" w:rsidTr="00663B5A">
        <w:trPr>
          <w:trHeight w:val="1374"/>
        </w:trPr>
        <w:tc>
          <w:tcPr>
            <w:tcW w:w="2588" w:type="dxa"/>
            <w:gridSpan w:val="2"/>
            <w:tcBorders>
              <w:top w:val="single" w:sz="4" w:space="0" w:color="000000"/>
              <w:left w:val="single" w:sz="4" w:space="0" w:color="000000"/>
              <w:bottom w:val="single" w:sz="4" w:space="0" w:color="000000"/>
              <w:right w:val="single" w:sz="4" w:space="0" w:color="000000"/>
            </w:tcBorders>
          </w:tcPr>
          <w:p w:rsidR="00E74558" w:rsidRPr="00552C89" w:rsidRDefault="00E74558" w:rsidP="00A90B16">
            <w:pPr>
              <w:spacing w:line="259" w:lineRule="auto"/>
              <w:ind w:left="2"/>
            </w:pPr>
            <w:r w:rsidRPr="00552C89">
              <w:rPr>
                <w:i/>
              </w:rPr>
              <w:t xml:space="preserve">Ролевые атрибуты </w:t>
            </w:r>
          </w:p>
        </w:tc>
        <w:tc>
          <w:tcPr>
            <w:tcW w:w="7520" w:type="dxa"/>
            <w:tcBorders>
              <w:top w:val="single" w:sz="4" w:space="0" w:color="000000"/>
              <w:left w:val="single" w:sz="4" w:space="0" w:color="000000"/>
              <w:bottom w:val="single" w:sz="4" w:space="0" w:color="000000"/>
              <w:right w:val="single" w:sz="4" w:space="0" w:color="000000"/>
            </w:tcBorders>
          </w:tcPr>
          <w:p w:rsidR="00E74558" w:rsidRPr="00552C89" w:rsidRDefault="00E74558" w:rsidP="00A90B16">
            <w:pPr>
              <w:spacing w:line="259" w:lineRule="auto"/>
              <w:ind w:right="70"/>
            </w:pPr>
            <w:r w:rsidRPr="00552C89">
              <w:t xml:space="preserve">Руль, бинокль, фотоаппарат, видеокамера, якорь и др. Элементы костюмов и аксессуаров (ткани, ленты, юбки, жилеты, пелерины, шарфики, платочки, головные уборы, бусы, браслеты, сумки, корзины и др.), комплекты профессиональной одежды. </w:t>
            </w:r>
          </w:p>
        </w:tc>
      </w:tr>
      <w:tr w:rsidR="00E74558" w:rsidRPr="00552C89" w:rsidTr="00663B5A">
        <w:trPr>
          <w:trHeight w:val="977"/>
        </w:trPr>
        <w:tc>
          <w:tcPr>
            <w:tcW w:w="2588" w:type="dxa"/>
            <w:gridSpan w:val="2"/>
            <w:tcBorders>
              <w:top w:val="single" w:sz="4" w:space="0" w:color="000000"/>
              <w:left w:val="single" w:sz="4" w:space="0" w:color="000000"/>
              <w:bottom w:val="single" w:sz="4" w:space="0" w:color="000000"/>
              <w:right w:val="single" w:sz="4" w:space="0" w:color="000000"/>
            </w:tcBorders>
          </w:tcPr>
          <w:p w:rsidR="00E74558" w:rsidRPr="00552C89" w:rsidRDefault="00E74558" w:rsidP="00A90B16">
            <w:pPr>
              <w:spacing w:line="259" w:lineRule="auto"/>
              <w:ind w:left="2"/>
            </w:pPr>
            <w:r w:rsidRPr="00552C89">
              <w:rPr>
                <w:i/>
              </w:rPr>
              <w:t xml:space="preserve">Атрибуты для костюмерной </w:t>
            </w:r>
          </w:p>
        </w:tc>
        <w:tc>
          <w:tcPr>
            <w:tcW w:w="7520" w:type="dxa"/>
            <w:tcBorders>
              <w:top w:val="single" w:sz="4" w:space="0" w:color="000000"/>
              <w:left w:val="single" w:sz="4" w:space="0" w:color="000000"/>
              <w:bottom w:val="single" w:sz="4" w:space="0" w:color="000000"/>
              <w:right w:val="single" w:sz="4" w:space="0" w:color="000000"/>
            </w:tcBorders>
          </w:tcPr>
          <w:p w:rsidR="00E74558" w:rsidRPr="00552C89" w:rsidRDefault="00E74558" w:rsidP="00A90B16">
            <w:pPr>
              <w:spacing w:line="259" w:lineRule="auto"/>
            </w:pPr>
            <w:r w:rsidRPr="00552C89">
              <w:t xml:space="preserve">Цветные косынки, юбки, фартуки, кокошники, шапочки, элементы костюмов сказочных героев, набор масок на штоках и др. </w:t>
            </w:r>
          </w:p>
        </w:tc>
      </w:tr>
      <w:tr w:rsidR="00E74558" w:rsidRPr="00552C89" w:rsidTr="00663B5A">
        <w:trPr>
          <w:trHeight w:val="1296"/>
        </w:trPr>
        <w:tc>
          <w:tcPr>
            <w:tcW w:w="2588" w:type="dxa"/>
            <w:gridSpan w:val="2"/>
            <w:tcBorders>
              <w:top w:val="single" w:sz="4" w:space="0" w:color="000000"/>
              <w:left w:val="single" w:sz="4" w:space="0" w:color="000000"/>
              <w:bottom w:val="single" w:sz="4" w:space="0" w:color="000000"/>
              <w:right w:val="single" w:sz="4" w:space="0" w:color="000000"/>
            </w:tcBorders>
          </w:tcPr>
          <w:p w:rsidR="00E74558" w:rsidRPr="00552C89" w:rsidRDefault="00E74558" w:rsidP="00A90B16">
            <w:pPr>
              <w:spacing w:line="259" w:lineRule="auto"/>
              <w:ind w:left="2"/>
            </w:pPr>
            <w:r w:rsidRPr="00552C89">
              <w:rPr>
                <w:i/>
              </w:rPr>
              <w:t xml:space="preserve">Игрушки и оборудование для театрализованной деятельности </w:t>
            </w:r>
          </w:p>
        </w:tc>
        <w:tc>
          <w:tcPr>
            <w:tcW w:w="7520" w:type="dxa"/>
            <w:tcBorders>
              <w:top w:val="single" w:sz="4" w:space="0" w:color="000000"/>
              <w:left w:val="single" w:sz="4" w:space="0" w:color="000000"/>
              <w:bottom w:val="single" w:sz="4" w:space="0" w:color="000000"/>
              <w:right w:val="single" w:sz="4" w:space="0" w:color="000000"/>
            </w:tcBorders>
          </w:tcPr>
          <w:p w:rsidR="00E74558" w:rsidRPr="00552C89" w:rsidRDefault="00E74558" w:rsidP="00A90B16">
            <w:pPr>
              <w:spacing w:line="259" w:lineRule="auto"/>
            </w:pPr>
            <w:r w:rsidRPr="00552C89">
              <w:t>Все виды театрализованных игрушек, в том числе на штоках, элементы костюмов сказочны</w:t>
            </w:r>
            <w:r w:rsidR="00915A3B">
              <w:t xml:space="preserve">х героев, набор масок </w:t>
            </w:r>
            <w:r w:rsidRPr="00552C89">
              <w:t xml:space="preserve">и др. </w:t>
            </w:r>
          </w:p>
        </w:tc>
      </w:tr>
      <w:tr w:rsidR="00E74558" w:rsidRPr="00552C89" w:rsidTr="00663B5A">
        <w:trPr>
          <w:trHeight w:val="334"/>
        </w:trPr>
        <w:tc>
          <w:tcPr>
            <w:tcW w:w="10108" w:type="dxa"/>
            <w:gridSpan w:val="3"/>
            <w:tcBorders>
              <w:top w:val="single" w:sz="4" w:space="0" w:color="000000"/>
              <w:left w:val="single" w:sz="4" w:space="0" w:color="000000"/>
              <w:bottom w:val="single" w:sz="4" w:space="0" w:color="000000"/>
              <w:right w:val="single" w:sz="4" w:space="0" w:color="000000"/>
            </w:tcBorders>
          </w:tcPr>
          <w:p w:rsidR="00E74558" w:rsidRPr="00552C89" w:rsidRDefault="00E74558" w:rsidP="00A90B16">
            <w:pPr>
              <w:spacing w:line="259" w:lineRule="auto"/>
              <w:ind w:right="68"/>
              <w:jc w:val="center"/>
            </w:pPr>
            <w:r w:rsidRPr="00552C89">
              <w:rPr>
                <w:b/>
                <w:i/>
              </w:rPr>
              <w:t xml:space="preserve">Познавательное развитие </w:t>
            </w:r>
          </w:p>
        </w:tc>
      </w:tr>
      <w:tr w:rsidR="00E74558" w:rsidRPr="00552C89" w:rsidTr="00663B5A">
        <w:trPr>
          <w:trHeight w:val="3328"/>
        </w:trPr>
        <w:tc>
          <w:tcPr>
            <w:tcW w:w="2525" w:type="dxa"/>
            <w:tcBorders>
              <w:top w:val="single" w:sz="4" w:space="0" w:color="000000"/>
              <w:left w:val="single" w:sz="4" w:space="0" w:color="000000"/>
              <w:bottom w:val="single" w:sz="4" w:space="0" w:color="000000"/>
              <w:right w:val="single" w:sz="4" w:space="0" w:color="000000"/>
            </w:tcBorders>
          </w:tcPr>
          <w:p w:rsidR="00E74558" w:rsidRPr="00552C89" w:rsidRDefault="00E74558" w:rsidP="00A90B16">
            <w:pPr>
              <w:spacing w:line="259" w:lineRule="auto"/>
              <w:ind w:left="2"/>
            </w:pPr>
            <w:r w:rsidRPr="00552C89">
              <w:rPr>
                <w:i/>
              </w:rPr>
              <w:t>Дидактические пособия и игрушки</w:t>
            </w:r>
            <w:r w:rsidRPr="00552C89">
              <w:rPr>
                <w:b/>
              </w:rPr>
              <w:t xml:space="preserve"> </w:t>
            </w:r>
          </w:p>
        </w:tc>
        <w:tc>
          <w:tcPr>
            <w:tcW w:w="7583" w:type="dxa"/>
            <w:gridSpan w:val="2"/>
            <w:tcBorders>
              <w:top w:val="single" w:sz="4" w:space="0" w:color="000000"/>
              <w:left w:val="single" w:sz="4" w:space="0" w:color="000000"/>
              <w:bottom w:val="single" w:sz="4" w:space="0" w:color="000000"/>
              <w:right w:val="single" w:sz="4" w:space="0" w:color="000000"/>
            </w:tcBorders>
          </w:tcPr>
          <w:p w:rsidR="00E74558" w:rsidRPr="00552C89" w:rsidRDefault="00E74558" w:rsidP="003D48CE">
            <w:pPr>
              <w:ind w:right="68"/>
              <w:jc w:val="both"/>
            </w:pPr>
            <w:r w:rsidRPr="00552C89">
              <w:t xml:space="preserve">Наборы для классификаций и совершенствования </w:t>
            </w:r>
            <w:proofErr w:type="spellStart"/>
            <w:r w:rsidRPr="00552C89">
              <w:t>сенсорики</w:t>
            </w:r>
            <w:proofErr w:type="spellEnd"/>
            <w:r w:rsidRPr="00552C89">
              <w:t xml:space="preserve"> (цвет, форма, размер, тактильные ощущения и пр.), всевозможные вкладыши (в рамку, в основание, один в другой). </w:t>
            </w:r>
            <w:proofErr w:type="spellStart"/>
            <w:r w:rsidRPr="00552C89">
              <w:t>Пазлы</w:t>
            </w:r>
            <w:proofErr w:type="spellEnd"/>
            <w:r w:rsidRPr="00552C89">
              <w:t>, мозаики, лото, домино. «Квадрат</w:t>
            </w:r>
            <w:r w:rsidR="006C1011">
              <w:t xml:space="preserve">ы», «Сложи узор» </w:t>
            </w:r>
            <w:r w:rsidRPr="00552C89">
              <w:t xml:space="preserve"> и др.). Головоломки, интеллектуальные игры (шашки, шахматы и др.). Наглядные пособия, в том числе детские атласы, географическая карта, глобус, календари (настенные, настольные, о</w:t>
            </w:r>
            <w:r w:rsidR="006C1011">
              <w:t>трывные)</w:t>
            </w:r>
            <w:r w:rsidRPr="00552C89">
              <w:t>..</w:t>
            </w:r>
            <w:r w:rsidRPr="00552C89">
              <w:rPr>
                <w:b/>
              </w:rPr>
              <w:t xml:space="preserve"> </w:t>
            </w:r>
          </w:p>
        </w:tc>
      </w:tr>
      <w:tr w:rsidR="00E74558" w:rsidRPr="00552C89" w:rsidTr="00663B5A">
        <w:tblPrEx>
          <w:tblCellMar>
            <w:top w:w="64" w:type="dxa"/>
          </w:tblCellMar>
        </w:tblPrEx>
        <w:trPr>
          <w:trHeight w:val="1892"/>
        </w:trPr>
        <w:tc>
          <w:tcPr>
            <w:tcW w:w="2525" w:type="dxa"/>
            <w:tcBorders>
              <w:top w:val="single" w:sz="4" w:space="0" w:color="000000"/>
              <w:left w:val="single" w:sz="4" w:space="0" w:color="000000"/>
              <w:bottom w:val="single" w:sz="4" w:space="0" w:color="000000"/>
              <w:right w:val="single" w:sz="4" w:space="0" w:color="000000"/>
            </w:tcBorders>
          </w:tcPr>
          <w:p w:rsidR="00E74558" w:rsidRPr="00552C89" w:rsidRDefault="00E74558" w:rsidP="00A90B16">
            <w:pPr>
              <w:spacing w:line="259" w:lineRule="auto"/>
              <w:ind w:left="2"/>
            </w:pPr>
            <w:r w:rsidRPr="00552C89">
              <w:rPr>
                <w:i/>
              </w:rPr>
              <w:t xml:space="preserve">Игрушки и оборудование для экспериментирования </w:t>
            </w:r>
          </w:p>
        </w:tc>
        <w:tc>
          <w:tcPr>
            <w:tcW w:w="7583" w:type="dxa"/>
            <w:gridSpan w:val="2"/>
            <w:tcBorders>
              <w:top w:val="single" w:sz="4" w:space="0" w:color="000000"/>
              <w:left w:val="single" w:sz="4" w:space="0" w:color="000000"/>
              <w:bottom w:val="single" w:sz="4" w:space="0" w:color="000000"/>
              <w:right w:val="single" w:sz="4" w:space="0" w:color="000000"/>
            </w:tcBorders>
          </w:tcPr>
          <w:p w:rsidR="00E74558" w:rsidRPr="00552C89" w:rsidRDefault="00E74558" w:rsidP="00A90B16">
            <w:pPr>
              <w:ind w:right="68"/>
              <w:jc w:val="both"/>
            </w:pPr>
            <w:r w:rsidRPr="00552C89">
              <w:t>Игрушки и орудия для экспериментирования с водой, песком, снегом. Непромокаемые фартуки. Вертушки, флюгеры для наблюдений за ветром, крупные лупы и пр. Предметы-измерители: весы, мерные сосуды, часы (механические, электронные, песочные, солнечные)</w:t>
            </w:r>
            <w:r w:rsidR="006C1011">
              <w:t xml:space="preserve"> и др</w:t>
            </w:r>
            <w:r w:rsidRPr="00552C89">
              <w:t xml:space="preserve">. </w:t>
            </w:r>
          </w:p>
        </w:tc>
      </w:tr>
      <w:tr w:rsidR="00E74558" w:rsidRPr="00552C89" w:rsidTr="00663B5A">
        <w:tblPrEx>
          <w:tblCellMar>
            <w:top w:w="64" w:type="dxa"/>
          </w:tblCellMar>
        </w:tblPrEx>
        <w:trPr>
          <w:trHeight w:val="974"/>
        </w:trPr>
        <w:tc>
          <w:tcPr>
            <w:tcW w:w="2525" w:type="dxa"/>
            <w:tcBorders>
              <w:top w:val="single" w:sz="4" w:space="0" w:color="000000"/>
              <w:left w:val="single" w:sz="4" w:space="0" w:color="000000"/>
              <w:bottom w:val="single" w:sz="4" w:space="0" w:color="000000"/>
              <w:right w:val="single" w:sz="4" w:space="0" w:color="000000"/>
            </w:tcBorders>
          </w:tcPr>
          <w:p w:rsidR="00E74558" w:rsidRPr="00552C89" w:rsidRDefault="00E74558" w:rsidP="00A90B16">
            <w:pPr>
              <w:spacing w:line="259" w:lineRule="auto"/>
              <w:ind w:left="2"/>
            </w:pPr>
            <w:r w:rsidRPr="00552C89">
              <w:rPr>
                <w:i/>
              </w:rPr>
              <w:t>Строительные материалы и конструкторы</w:t>
            </w:r>
            <w:r w:rsidRPr="00552C89">
              <w:t xml:space="preserve"> </w:t>
            </w:r>
          </w:p>
        </w:tc>
        <w:tc>
          <w:tcPr>
            <w:tcW w:w="7583" w:type="dxa"/>
            <w:gridSpan w:val="2"/>
            <w:tcBorders>
              <w:top w:val="single" w:sz="4" w:space="0" w:color="000000"/>
              <w:left w:val="single" w:sz="4" w:space="0" w:color="000000"/>
              <w:bottom w:val="single" w:sz="4" w:space="0" w:color="000000"/>
              <w:right w:val="single" w:sz="4" w:space="0" w:color="000000"/>
            </w:tcBorders>
          </w:tcPr>
          <w:p w:rsidR="00E74558" w:rsidRPr="00552C89" w:rsidRDefault="00E74558" w:rsidP="00A90B16">
            <w:pPr>
              <w:spacing w:line="259" w:lineRule="auto"/>
              <w:ind w:right="73"/>
            </w:pPr>
            <w:r w:rsidRPr="00552C89">
              <w:t>Разнообразные ст</w:t>
            </w:r>
            <w:r w:rsidR="006C1011">
              <w:t>роительные наборы, конструкторы</w:t>
            </w:r>
            <w:r w:rsidRPr="00552C89">
              <w:t xml:space="preserve"> и др.</w:t>
            </w:r>
            <w:r w:rsidRPr="00552C89">
              <w:rPr>
                <w:b/>
              </w:rPr>
              <w:t xml:space="preserve"> </w:t>
            </w:r>
          </w:p>
        </w:tc>
      </w:tr>
      <w:tr w:rsidR="00E74558" w:rsidRPr="00552C89" w:rsidTr="00663B5A">
        <w:tblPrEx>
          <w:tblCellMar>
            <w:top w:w="64" w:type="dxa"/>
          </w:tblCellMar>
        </w:tblPrEx>
        <w:trPr>
          <w:trHeight w:val="655"/>
        </w:trPr>
        <w:tc>
          <w:tcPr>
            <w:tcW w:w="2525" w:type="dxa"/>
            <w:tcBorders>
              <w:top w:val="single" w:sz="4" w:space="0" w:color="000000"/>
              <w:left w:val="single" w:sz="4" w:space="0" w:color="000000"/>
              <w:bottom w:val="single" w:sz="4" w:space="0" w:color="000000"/>
              <w:right w:val="single" w:sz="4" w:space="0" w:color="000000"/>
            </w:tcBorders>
          </w:tcPr>
          <w:p w:rsidR="00E74558" w:rsidRPr="00552C89" w:rsidRDefault="00E74558" w:rsidP="00A90B16">
            <w:pPr>
              <w:spacing w:line="259" w:lineRule="auto"/>
              <w:ind w:left="2"/>
            </w:pPr>
            <w:r w:rsidRPr="00552C89">
              <w:rPr>
                <w:i/>
              </w:rPr>
              <w:t xml:space="preserve">Средства ИКТ </w:t>
            </w:r>
          </w:p>
        </w:tc>
        <w:tc>
          <w:tcPr>
            <w:tcW w:w="7583" w:type="dxa"/>
            <w:gridSpan w:val="2"/>
            <w:tcBorders>
              <w:top w:val="single" w:sz="4" w:space="0" w:color="000000"/>
              <w:left w:val="single" w:sz="4" w:space="0" w:color="000000"/>
              <w:bottom w:val="single" w:sz="4" w:space="0" w:color="000000"/>
              <w:right w:val="single" w:sz="4" w:space="0" w:color="000000"/>
            </w:tcBorders>
          </w:tcPr>
          <w:p w:rsidR="00E74558" w:rsidRPr="00552C89" w:rsidRDefault="00E74558" w:rsidP="00A90B16">
            <w:pPr>
              <w:spacing w:line="259" w:lineRule="auto"/>
            </w:pPr>
            <w:r w:rsidRPr="00552C89">
              <w:t>Интерак</w:t>
            </w:r>
            <w:r w:rsidR="006C1011">
              <w:t>тивная доска</w:t>
            </w:r>
            <w:r w:rsidRPr="00552C89">
              <w:t xml:space="preserve">. </w:t>
            </w:r>
          </w:p>
        </w:tc>
      </w:tr>
      <w:tr w:rsidR="00E74558" w:rsidRPr="00552C89" w:rsidTr="00663B5A">
        <w:tblPrEx>
          <w:tblCellMar>
            <w:top w:w="64" w:type="dxa"/>
          </w:tblCellMar>
        </w:tblPrEx>
        <w:trPr>
          <w:trHeight w:val="331"/>
        </w:trPr>
        <w:tc>
          <w:tcPr>
            <w:tcW w:w="10108" w:type="dxa"/>
            <w:gridSpan w:val="3"/>
            <w:tcBorders>
              <w:top w:val="single" w:sz="4" w:space="0" w:color="000000"/>
              <w:left w:val="single" w:sz="4" w:space="0" w:color="000000"/>
              <w:bottom w:val="single" w:sz="4" w:space="0" w:color="000000"/>
              <w:right w:val="single" w:sz="4" w:space="0" w:color="000000"/>
            </w:tcBorders>
          </w:tcPr>
          <w:p w:rsidR="00E74558" w:rsidRPr="00552C89" w:rsidRDefault="00E74558" w:rsidP="00A90B16">
            <w:pPr>
              <w:spacing w:line="259" w:lineRule="auto"/>
              <w:ind w:right="65"/>
              <w:jc w:val="center"/>
            </w:pPr>
            <w:r w:rsidRPr="00552C89">
              <w:rPr>
                <w:b/>
                <w:i/>
              </w:rPr>
              <w:t xml:space="preserve">Речевое развитие </w:t>
            </w:r>
          </w:p>
        </w:tc>
      </w:tr>
      <w:tr w:rsidR="00E74558" w:rsidRPr="00552C89" w:rsidTr="00663B5A">
        <w:tblPrEx>
          <w:tblCellMar>
            <w:top w:w="64" w:type="dxa"/>
          </w:tblCellMar>
        </w:tblPrEx>
        <w:trPr>
          <w:trHeight w:val="1004"/>
        </w:trPr>
        <w:tc>
          <w:tcPr>
            <w:tcW w:w="2525" w:type="dxa"/>
            <w:tcBorders>
              <w:top w:val="single" w:sz="4" w:space="0" w:color="000000"/>
              <w:left w:val="single" w:sz="4" w:space="0" w:color="000000"/>
              <w:bottom w:val="single" w:sz="4" w:space="0" w:color="000000"/>
              <w:right w:val="single" w:sz="4" w:space="0" w:color="000000"/>
            </w:tcBorders>
          </w:tcPr>
          <w:p w:rsidR="00E74558" w:rsidRPr="00552C89" w:rsidRDefault="00E74558" w:rsidP="00A90B16">
            <w:pPr>
              <w:spacing w:line="259" w:lineRule="auto"/>
              <w:ind w:left="2"/>
            </w:pPr>
            <w:r w:rsidRPr="00552C89">
              <w:rPr>
                <w:i/>
              </w:rPr>
              <w:t>Библиотека, аудиотека</w:t>
            </w:r>
            <w:r w:rsidRPr="00552C89">
              <w:rPr>
                <w:b/>
              </w:rPr>
              <w:t xml:space="preserve"> </w:t>
            </w:r>
          </w:p>
        </w:tc>
        <w:tc>
          <w:tcPr>
            <w:tcW w:w="7583" w:type="dxa"/>
            <w:gridSpan w:val="2"/>
            <w:tcBorders>
              <w:top w:val="single" w:sz="4" w:space="0" w:color="000000"/>
              <w:left w:val="single" w:sz="4" w:space="0" w:color="000000"/>
              <w:bottom w:val="single" w:sz="4" w:space="0" w:color="000000"/>
              <w:right w:val="single" w:sz="4" w:space="0" w:color="000000"/>
            </w:tcBorders>
          </w:tcPr>
          <w:p w:rsidR="00E74558" w:rsidRPr="00552C89" w:rsidRDefault="00E74558" w:rsidP="00A90B16">
            <w:pPr>
              <w:spacing w:line="259" w:lineRule="auto"/>
            </w:pPr>
            <w:r w:rsidRPr="00552C89">
              <w:t>Книги со сказками, рассказами, стихами с иллюстрациями разных художников; де</w:t>
            </w:r>
            <w:r w:rsidR="006C1011">
              <w:t>тские журналы и энциклопедии</w:t>
            </w:r>
            <w:r w:rsidRPr="00552C89">
              <w:t xml:space="preserve">. </w:t>
            </w:r>
          </w:p>
        </w:tc>
      </w:tr>
      <w:tr w:rsidR="00E74558" w:rsidRPr="00552C89" w:rsidTr="00663B5A">
        <w:tblPrEx>
          <w:tblCellMar>
            <w:top w:w="64" w:type="dxa"/>
          </w:tblCellMar>
        </w:tblPrEx>
        <w:trPr>
          <w:trHeight w:val="334"/>
        </w:trPr>
        <w:tc>
          <w:tcPr>
            <w:tcW w:w="10108" w:type="dxa"/>
            <w:gridSpan w:val="3"/>
            <w:tcBorders>
              <w:top w:val="single" w:sz="4" w:space="0" w:color="000000"/>
              <w:left w:val="single" w:sz="4" w:space="0" w:color="000000"/>
              <w:bottom w:val="single" w:sz="4" w:space="0" w:color="000000"/>
              <w:right w:val="single" w:sz="4" w:space="0" w:color="000000"/>
            </w:tcBorders>
          </w:tcPr>
          <w:p w:rsidR="00E74558" w:rsidRPr="00552C89" w:rsidRDefault="00E74558" w:rsidP="00A90B16">
            <w:pPr>
              <w:spacing w:line="259" w:lineRule="auto"/>
              <w:ind w:right="63"/>
              <w:jc w:val="center"/>
            </w:pPr>
            <w:r w:rsidRPr="00552C89">
              <w:rPr>
                <w:b/>
                <w:i/>
              </w:rPr>
              <w:t xml:space="preserve">Художественно-эстетическое развитие </w:t>
            </w:r>
          </w:p>
        </w:tc>
      </w:tr>
      <w:tr w:rsidR="00E74558" w:rsidRPr="00552C89" w:rsidTr="00663B5A">
        <w:tblPrEx>
          <w:tblCellMar>
            <w:top w:w="64" w:type="dxa"/>
          </w:tblCellMar>
        </w:tblPrEx>
        <w:trPr>
          <w:trHeight w:val="5328"/>
        </w:trPr>
        <w:tc>
          <w:tcPr>
            <w:tcW w:w="2525" w:type="dxa"/>
            <w:tcBorders>
              <w:top w:val="single" w:sz="4" w:space="0" w:color="000000"/>
              <w:left w:val="single" w:sz="4" w:space="0" w:color="000000"/>
              <w:bottom w:val="single" w:sz="4" w:space="0" w:color="000000"/>
              <w:right w:val="single" w:sz="4" w:space="0" w:color="000000"/>
            </w:tcBorders>
          </w:tcPr>
          <w:p w:rsidR="00E74558" w:rsidRPr="00552C89" w:rsidRDefault="00E74558" w:rsidP="00A90B16">
            <w:pPr>
              <w:spacing w:line="259" w:lineRule="auto"/>
              <w:ind w:left="2"/>
            </w:pPr>
            <w:r w:rsidRPr="00552C89">
              <w:rPr>
                <w:i/>
              </w:rPr>
              <w:lastRenderedPageBreak/>
              <w:t>Материалы и оборудование для художественно-продуктивной деятельности</w:t>
            </w:r>
            <w:r w:rsidRPr="00552C89">
              <w:t xml:space="preserve"> </w:t>
            </w:r>
          </w:p>
        </w:tc>
        <w:tc>
          <w:tcPr>
            <w:tcW w:w="7583" w:type="dxa"/>
            <w:gridSpan w:val="2"/>
            <w:tcBorders>
              <w:top w:val="single" w:sz="4" w:space="0" w:color="000000"/>
              <w:left w:val="single" w:sz="4" w:space="0" w:color="000000"/>
              <w:bottom w:val="single" w:sz="4" w:space="0" w:color="000000"/>
              <w:right w:val="single" w:sz="4" w:space="0" w:color="000000"/>
            </w:tcBorders>
          </w:tcPr>
          <w:p w:rsidR="00E74558" w:rsidRPr="00552C89" w:rsidRDefault="00E74558" w:rsidP="00A90B16">
            <w:pPr>
              <w:ind w:right="68"/>
              <w:jc w:val="both"/>
            </w:pPr>
            <w:r w:rsidRPr="00552C89">
              <w:t xml:space="preserve">Мольберты, карандаши цветные (18-24 цвета), простые и многоцветные, кисти беличьи или колонковые (3 размера для каждого ребенка), краски гуашь (8-12 цветов) и акварель,  </w:t>
            </w:r>
            <w:proofErr w:type="spellStart"/>
            <w:r w:rsidRPr="00552C89">
              <w:t>гелевые</w:t>
            </w:r>
            <w:proofErr w:type="spellEnd"/>
            <w:r w:rsidRPr="00552C89">
              <w:t xml:space="preserve"> ручки, палитры детские, стаканчики для воды, подставки под кисти, мелки (пастельные, меловые, восковые), бумага (белая, цветная, тонированная, копировальная, калька), картон, </w:t>
            </w:r>
            <w:proofErr w:type="spellStart"/>
            <w:r w:rsidRPr="00552C89">
              <w:t>гофрокартон</w:t>
            </w:r>
            <w:proofErr w:type="spellEnd"/>
            <w:r w:rsidRPr="00552C89">
              <w:t xml:space="preserve">, ткань, ножницы для ручного труда, клей, клеевые кисти, пластилин (не менее 12 цветов), глина, стеки, </w:t>
            </w:r>
            <w:proofErr w:type="spellStart"/>
            <w:r w:rsidRPr="00552C89">
              <w:t>степлер</w:t>
            </w:r>
            <w:proofErr w:type="spellEnd"/>
            <w:r w:rsidRPr="00552C89">
              <w:t>, дырокол, скотч, геометрические тела, предметы для натуры (игрушки, комнатные растения, муляжи овощей и фруктов, предметы быта, дизайн-изделия). Нетрадиционные материалы: п</w:t>
            </w:r>
            <w:r w:rsidR="0050617C">
              <w:t>риродный материал</w:t>
            </w:r>
            <w:r w:rsidRPr="00552C89">
              <w:t>, разноцветные шнурки, шерстяные нитки, пуговицы, бусины, бисер, ватные па</w:t>
            </w:r>
            <w:r w:rsidR="0050617C">
              <w:t>лочки, щетки, губки, песок</w:t>
            </w:r>
            <w:r w:rsidRPr="00552C89">
              <w:t>, соль. Для развития эстетического восприятия: произведения народного и декоративно-прикладного искусства, мелкая пластика, книги по искусству, репродукции, детские художественные а</w:t>
            </w:r>
            <w:r w:rsidR="006C1011">
              <w:t xml:space="preserve">льбомы. </w:t>
            </w:r>
            <w:r w:rsidRPr="00552C89">
              <w:t xml:space="preserve"> и «</w:t>
            </w:r>
            <w:r>
              <w:t>Орнаменты народного творчества</w:t>
            </w:r>
            <w:r w:rsidRPr="00552C89">
              <w:t xml:space="preserve">» </w:t>
            </w:r>
            <w:r w:rsidRPr="00552C89">
              <w:rPr>
                <w:b/>
              </w:rPr>
              <w:t xml:space="preserve"> </w:t>
            </w:r>
            <w:r w:rsidRPr="00552C89">
              <w:t>для самостоятельного творчества детей и взаимодействия педагога с семьей. Оборудования для выставок.</w:t>
            </w:r>
            <w:r w:rsidRPr="00552C89">
              <w:rPr>
                <w:b/>
              </w:rPr>
              <w:t xml:space="preserve"> </w:t>
            </w:r>
            <w:r w:rsidRPr="00552C89">
              <w:rPr>
                <w:i/>
              </w:rPr>
              <w:t xml:space="preserve"> </w:t>
            </w:r>
          </w:p>
        </w:tc>
      </w:tr>
      <w:tr w:rsidR="00E74558" w:rsidRPr="00552C89" w:rsidTr="00663B5A">
        <w:tblPrEx>
          <w:tblCellMar>
            <w:top w:w="64" w:type="dxa"/>
          </w:tblCellMar>
        </w:tblPrEx>
        <w:trPr>
          <w:trHeight w:val="1551"/>
        </w:trPr>
        <w:tc>
          <w:tcPr>
            <w:tcW w:w="2525" w:type="dxa"/>
            <w:tcBorders>
              <w:top w:val="single" w:sz="4" w:space="0" w:color="000000"/>
              <w:left w:val="single" w:sz="4" w:space="0" w:color="000000"/>
              <w:bottom w:val="single" w:sz="4" w:space="0" w:color="000000"/>
              <w:right w:val="single" w:sz="4" w:space="0" w:color="000000"/>
            </w:tcBorders>
          </w:tcPr>
          <w:p w:rsidR="00E74558" w:rsidRPr="00552C89" w:rsidRDefault="00E74558" w:rsidP="00A90B16">
            <w:pPr>
              <w:spacing w:line="259" w:lineRule="auto"/>
              <w:ind w:left="2"/>
            </w:pPr>
            <w:r w:rsidRPr="00552C89">
              <w:rPr>
                <w:i/>
              </w:rPr>
              <w:t>Музыкальное оборудование и игрушки</w:t>
            </w:r>
            <w:r w:rsidRPr="00552C89">
              <w:t xml:space="preserve"> </w:t>
            </w:r>
          </w:p>
        </w:tc>
        <w:tc>
          <w:tcPr>
            <w:tcW w:w="7583" w:type="dxa"/>
            <w:gridSpan w:val="2"/>
            <w:tcBorders>
              <w:top w:val="single" w:sz="4" w:space="0" w:color="000000"/>
              <w:left w:val="single" w:sz="4" w:space="0" w:color="000000"/>
              <w:bottom w:val="single" w:sz="4" w:space="0" w:color="000000"/>
              <w:right w:val="single" w:sz="4" w:space="0" w:color="000000"/>
            </w:tcBorders>
          </w:tcPr>
          <w:p w:rsidR="00E74558" w:rsidRPr="0050617C" w:rsidRDefault="00815F00" w:rsidP="00A90B16">
            <w:pPr>
              <w:ind w:right="108"/>
              <w:jc w:val="both"/>
              <w:rPr>
                <w:lang w:val="tt-RU"/>
              </w:rPr>
            </w:pPr>
            <w:r>
              <w:t>Цифровое пианино</w:t>
            </w:r>
            <w:r w:rsidR="0050617C">
              <w:rPr>
                <w:lang w:val="tt-RU"/>
              </w:rPr>
              <w:t>.</w:t>
            </w:r>
          </w:p>
          <w:p w:rsidR="00E74558" w:rsidRDefault="00E74558" w:rsidP="00A90B16">
            <w:pPr>
              <w:ind w:right="108"/>
              <w:jc w:val="both"/>
            </w:pPr>
            <w:r w:rsidRPr="00552C89">
              <w:t xml:space="preserve"> Танцевально-игровые атрибуты (различные по цве</w:t>
            </w:r>
            <w:r w:rsidR="00815F00">
              <w:t>ту и размеру ленты</w:t>
            </w:r>
            <w:r w:rsidRPr="00552C89">
              <w:t xml:space="preserve">, платки и шарфы, искусственные цветы, веночки, листики, веточки, корзиночки и др.). </w:t>
            </w:r>
          </w:p>
          <w:p w:rsidR="00E74558" w:rsidRPr="00552C89" w:rsidRDefault="00E74558" w:rsidP="0050617C">
            <w:pPr>
              <w:ind w:right="68"/>
              <w:jc w:val="both"/>
            </w:pPr>
          </w:p>
        </w:tc>
      </w:tr>
      <w:tr w:rsidR="00E74558" w:rsidRPr="00552C89" w:rsidTr="00663B5A">
        <w:tblPrEx>
          <w:tblCellMar>
            <w:top w:w="64" w:type="dxa"/>
          </w:tblCellMar>
        </w:tblPrEx>
        <w:trPr>
          <w:trHeight w:val="332"/>
        </w:trPr>
        <w:tc>
          <w:tcPr>
            <w:tcW w:w="2525" w:type="dxa"/>
            <w:tcBorders>
              <w:top w:val="single" w:sz="4" w:space="0" w:color="000000"/>
              <w:left w:val="single" w:sz="4" w:space="0" w:color="000000"/>
              <w:bottom w:val="single" w:sz="4" w:space="0" w:color="000000"/>
              <w:right w:val="nil"/>
            </w:tcBorders>
          </w:tcPr>
          <w:p w:rsidR="00E74558" w:rsidRPr="00552C89" w:rsidRDefault="00E74558" w:rsidP="00A90B16">
            <w:pPr>
              <w:spacing w:after="160" w:line="259" w:lineRule="auto"/>
            </w:pPr>
          </w:p>
        </w:tc>
        <w:tc>
          <w:tcPr>
            <w:tcW w:w="7583" w:type="dxa"/>
            <w:gridSpan w:val="2"/>
            <w:tcBorders>
              <w:top w:val="single" w:sz="4" w:space="0" w:color="000000"/>
              <w:left w:val="nil"/>
              <w:bottom w:val="single" w:sz="4" w:space="0" w:color="000000"/>
              <w:right w:val="single" w:sz="4" w:space="0" w:color="000000"/>
            </w:tcBorders>
          </w:tcPr>
          <w:p w:rsidR="00E74558" w:rsidRPr="00552C89" w:rsidRDefault="00E74558" w:rsidP="00A90B16">
            <w:pPr>
              <w:spacing w:line="259" w:lineRule="auto"/>
              <w:ind w:left="454"/>
            </w:pPr>
            <w:r w:rsidRPr="00552C89">
              <w:rPr>
                <w:b/>
                <w:i/>
              </w:rPr>
              <w:t xml:space="preserve">Физическое развитие </w:t>
            </w:r>
          </w:p>
        </w:tc>
      </w:tr>
      <w:tr w:rsidR="0050617C" w:rsidRPr="00552C89" w:rsidTr="00663B5A">
        <w:tblPrEx>
          <w:tblCellMar>
            <w:top w:w="64" w:type="dxa"/>
          </w:tblCellMar>
        </w:tblPrEx>
        <w:trPr>
          <w:trHeight w:val="2344"/>
        </w:trPr>
        <w:tc>
          <w:tcPr>
            <w:tcW w:w="2525" w:type="dxa"/>
            <w:tcBorders>
              <w:top w:val="single" w:sz="4" w:space="0" w:color="000000"/>
              <w:left w:val="single" w:sz="4" w:space="0" w:color="000000"/>
              <w:bottom w:val="single" w:sz="4" w:space="0" w:color="000000"/>
              <w:right w:val="single" w:sz="4" w:space="0" w:color="000000"/>
            </w:tcBorders>
          </w:tcPr>
          <w:p w:rsidR="0050617C" w:rsidRPr="00552C89" w:rsidRDefault="0050617C" w:rsidP="00A90B16">
            <w:pPr>
              <w:spacing w:line="259" w:lineRule="auto"/>
              <w:ind w:left="2"/>
            </w:pPr>
            <w:r w:rsidRPr="00552C89">
              <w:rPr>
                <w:i/>
              </w:rPr>
              <w:t>Физкультурное оборудование</w:t>
            </w:r>
            <w:r w:rsidRPr="00552C89">
              <w:t xml:space="preserve"> </w:t>
            </w:r>
          </w:p>
        </w:tc>
        <w:tc>
          <w:tcPr>
            <w:tcW w:w="7583" w:type="dxa"/>
            <w:gridSpan w:val="2"/>
            <w:tcBorders>
              <w:top w:val="single" w:sz="4" w:space="0" w:color="000000"/>
              <w:left w:val="single" w:sz="4" w:space="0" w:color="000000"/>
              <w:bottom w:val="single" w:sz="4" w:space="0" w:color="000000"/>
              <w:right w:val="single" w:sz="4" w:space="0" w:color="000000"/>
            </w:tcBorders>
          </w:tcPr>
          <w:p w:rsidR="0050617C" w:rsidRPr="00552C89" w:rsidRDefault="0050617C" w:rsidP="003D57A1">
            <w:pPr>
              <w:ind w:right="69"/>
            </w:pPr>
            <w:r>
              <w:t>М</w:t>
            </w:r>
            <w:r w:rsidRPr="00552C89">
              <w:t xml:space="preserve">ячи разных размеров, дуги-«ворота» для </w:t>
            </w:r>
            <w:proofErr w:type="spellStart"/>
            <w:r w:rsidRPr="00552C89">
              <w:t>подлезания</w:t>
            </w:r>
            <w:proofErr w:type="spellEnd"/>
            <w:r w:rsidRPr="00552C89">
              <w:t xml:space="preserve"> 60см, кегли,  скакалки, обручи, гимнасти</w:t>
            </w:r>
            <w:r>
              <w:t xml:space="preserve">ческие палки, флажки, платки, ленты. </w:t>
            </w:r>
          </w:p>
        </w:tc>
      </w:tr>
      <w:tr w:rsidR="00E74558" w:rsidRPr="00552C89" w:rsidTr="00663B5A">
        <w:tblPrEx>
          <w:tblCellMar>
            <w:top w:w="64" w:type="dxa"/>
          </w:tblCellMar>
        </w:tblPrEx>
        <w:trPr>
          <w:trHeight w:val="1910"/>
        </w:trPr>
        <w:tc>
          <w:tcPr>
            <w:tcW w:w="2525" w:type="dxa"/>
            <w:tcBorders>
              <w:top w:val="single" w:sz="4" w:space="0" w:color="000000"/>
              <w:left w:val="single" w:sz="4" w:space="0" w:color="000000"/>
              <w:bottom w:val="single" w:sz="4" w:space="0" w:color="000000"/>
              <w:right w:val="single" w:sz="4" w:space="0" w:color="000000"/>
            </w:tcBorders>
          </w:tcPr>
          <w:p w:rsidR="00E74558" w:rsidRPr="00552C89" w:rsidRDefault="00E74558" w:rsidP="00A90B16">
            <w:pPr>
              <w:spacing w:line="259" w:lineRule="auto"/>
              <w:ind w:left="2"/>
            </w:pPr>
            <w:r w:rsidRPr="00552C89">
              <w:rPr>
                <w:i/>
              </w:rPr>
              <w:t>Оздоровительное оборудование</w:t>
            </w:r>
            <w:r w:rsidRPr="00552C89">
              <w:t xml:space="preserve"> </w:t>
            </w:r>
          </w:p>
        </w:tc>
        <w:tc>
          <w:tcPr>
            <w:tcW w:w="7583" w:type="dxa"/>
            <w:gridSpan w:val="2"/>
            <w:tcBorders>
              <w:top w:val="single" w:sz="4" w:space="0" w:color="000000"/>
              <w:left w:val="single" w:sz="4" w:space="0" w:color="000000"/>
              <w:bottom w:val="single" w:sz="4" w:space="0" w:color="000000"/>
              <w:right w:val="single" w:sz="4" w:space="0" w:color="000000"/>
            </w:tcBorders>
          </w:tcPr>
          <w:p w:rsidR="00E74558" w:rsidRPr="00552C89" w:rsidRDefault="00E74558" w:rsidP="00A90B16">
            <w:pPr>
              <w:jc w:val="both"/>
            </w:pPr>
            <w:r w:rsidRPr="00552C89">
              <w:t>Массажные коврики и дорожки,</w:t>
            </w:r>
            <w:r w:rsidRPr="00552C89">
              <w:rPr>
                <w:i/>
              </w:rPr>
              <w:t xml:space="preserve"> </w:t>
            </w:r>
            <w:r w:rsidR="0050617C">
              <w:t xml:space="preserve"> мячи </w:t>
            </w:r>
            <w:r w:rsidRPr="00552C89">
              <w:t xml:space="preserve"> (большие и маленькие). </w:t>
            </w:r>
          </w:p>
          <w:p w:rsidR="00E74558" w:rsidRPr="00552C89" w:rsidRDefault="00E74558" w:rsidP="00A90B16">
            <w:pPr>
              <w:ind w:right="71"/>
              <w:jc w:val="both"/>
            </w:pPr>
            <w:r w:rsidRPr="00552C89">
              <w:t xml:space="preserve">Оборудование для воздушных и водных процедур (пластмассовые </w:t>
            </w:r>
            <w:r w:rsidR="00815F00">
              <w:t>тазы, полотенца,</w:t>
            </w:r>
            <w:r w:rsidRPr="00552C89">
              <w:t xml:space="preserve"> и пр.); </w:t>
            </w:r>
          </w:p>
          <w:p w:rsidR="00E74558" w:rsidRPr="00552C89" w:rsidRDefault="00E74558" w:rsidP="0050617C">
            <w:pPr>
              <w:ind w:right="68"/>
              <w:jc w:val="both"/>
            </w:pPr>
          </w:p>
        </w:tc>
      </w:tr>
    </w:tbl>
    <w:p w:rsidR="00E4386E" w:rsidRPr="00793F7C" w:rsidRDefault="00E4386E" w:rsidP="00E4386E">
      <w:pPr>
        <w:tabs>
          <w:tab w:val="left" w:pos="2220"/>
        </w:tabs>
        <w:rPr>
          <w:b/>
        </w:rPr>
      </w:pPr>
    </w:p>
    <w:p w:rsidR="00E4386E" w:rsidRDefault="00E4386E" w:rsidP="00E4386E">
      <w:pPr>
        <w:tabs>
          <w:tab w:val="left" w:pos="4035"/>
        </w:tabs>
        <w:rPr>
          <w:b/>
          <w:color w:val="C00000"/>
        </w:rPr>
      </w:pPr>
    </w:p>
    <w:p w:rsidR="00DC5212" w:rsidRPr="00D73C9B" w:rsidRDefault="005743E9" w:rsidP="00D73C9B">
      <w:pPr>
        <w:tabs>
          <w:tab w:val="left" w:pos="4035"/>
        </w:tabs>
        <w:jc w:val="center"/>
        <w:rPr>
          <w:b/>
        </w:rPr>
      </w:pPr>
      <w:r>
        <w:rPr>
          <w:b/>
          <w:noProof/>
        </w:rPr>
        <w:pict>
          <v:oval id="_x0000_s1501" style="position:absolute;left:0;text-align:left;margin-left:76.9pt;margin-top:7.35pt;width:355.5pt;height:34.5pt;z-index:-251626496" strokecolor="#4f81bd" strokeweight="5pt">
            <v:stroke linestyle="thickThin"/>
            <v:shadow color="#868686"/>
          </v:oval>
        </w:pict>
      </w:r>
    </w:p>
    <w:p w:rsidR="007F6DFA" w:rsidRPr="00D73C9B" w:rsidRDefault="008F6B7F" w:rsidP="008F6B7F">
      <w:pPr>
        <w:tabs>
          <w:tab w:val="left" w:pos="2820"/>
          <w:tab w:val="center" w:pos="5102"/>
        </w:tabs>
        <w:spacing w:line="276" w:lineRule="auto"/>
        <w:ind w:firstLine="567"/>
        <w:rPr>
          <w:rFonts w:eastAsia="Calibri"/>
          <w:b/>
          <w:lang w:eastAsia="en-US"/>
        </w:rPr>
      </w:pPr>
      <w:r>
        <w:rPr>
          <w:b/>
        </w:rPr>
        <w:tab/>
      </w:r>
      <w:r>
        <w:rPr>
          <w:b/>
        </w:rPr>
        <w:tab/>
        <w:t xml:space="preserve">Взаимодействие с социумом </w:t>
      </w:r>
    </w:p>
    <w:p w:rsidR="007F6DFA" w:rsidRDefault="007F6DFA" w:rsidP="007F6DFA">
      <w:pPr>
        <w:spacing w:line="276" w:lineRule="auto"/>
        <w:ind w:firstLine="567"/>
        <w:jc w:val="both"/>
        <w:rPr>
          <w:rFonts w:eastAsia="Calibri"/>
          <w:b/>
          <w:i/>
          <w:lang w:eastAsia="en-US"/>
        </w:rPr>
      </w:pPr>
    </w:p>
    <w:p w:rsidR="007F6DFA" w:rsidRDefault="00F35689" w:rsidP="007F6DFA">
      <w:pPr>
        <w:spacing w:line="276" w:lineRule="auto"/>
        <w:ind w:firstLine="567"/>
        <w:jc w:val="both"/>
        <w:rPr>
          <w:rFonts w:eastAsia="Calibri"/>
          <w:lang w:eastAsia="en-US"/>
        </w:rPr>
      </w:pPr>
      <w:r w:rsidRPr="00F35689">
        <w:rPr>
          <w:rFonts w:eastAsia="Calibri"/>
          <w:lang w:eastAsia="en-US"/>
        </w:rPr>
        <w:t xml:space="preserve">- </w:t>
      </w:r>
      <w:r w:rsidR="004074D2">
        <w:rPr>
          <w:rFonts w:eastAsia="Calibri"/>
          <w:lang w:eastAsia="en-US"/>
        </w:rPr>
        <w:t>МБОУ «</w:t>
      </w:r>
      <w:proofErr w:type="spellStart"/>
      <w:r w:rsidR="004074D2">
        <w:rPr>
          <w:rFonts w:eastAsia="Calibri"/>
          <w:lang w:eastAsia="en-US"/>
        </w:rPr>
        <w:t>Кургузинская</w:t>
      </w:r>
      <w:proofErr w:type="spellEnd"/>
      <w:r w:rsidR="004074D2">
        <w:rPr>
          <w:rFonts w:eastAsia="Calibri"/>
          <w:lang w:eastAsia="en-US"/>
        </w:rPr>
        <w:t xml:space="preserve"> СОШ ЗМР РТ» </w:t>
      </w:r>
      <w:r w:rsidR="007F6DFA">
        <w:rPr>
          <w:rFonts w:eastAsia="Calibri"/>
          <w:lang w:eastAsia="en-US"/>
        </w:rPr>
        <w:t xml:space="preserve"> </w:t>
      </w:r>
      <w:r w:rsidRPr="00F35689">
        <w:rPr>
          <w:rFonts w:eastAsia="Calibri"/>
          <w:lang w:eastAsia="en-US"/>
        </w:rPr>
        <w:t>– осуществляют совместную деятельность в целях реализации системы непрерывного образования, обучения и воспитания детей; преемственность между ДОУ и СОШ в вопросах реализации ФГОС дошкольного образования.</w:t>
      </w:r>
    </w:p>
    <w:p w:rsidR="00DC5212" w:rsidRPr="007F6DFA" w:rsidRDefault="007F6DFA" w:rsidP="007F6DFA">
      <w:pPr>
        <w:spacing w:line="276" w:lineRule="auto"/>
        <w:ind w:firstLine="567"/>
        <w:jc w:val="both"/>
        <w:rPr>
          <w:rFonts w:eastAsia="Calibri"/>
          <w:lang w:eastAsia="en-US"/>
        </w:rPr>
      </w:pPr>
      <w:r>
        <w:rPr>
          <w:rFonts w:eastAsia="Calibri"/>
          <w:lang w:eastAsia="en-US"/>
        </w:rPr>
        <w:t xml:space="preserve">-    </w:t>
      </w:r>
      <w:r w:rsidR="00F35689" w:rsidRPr="007F6DFA">
        <w:t>ГИБДД - Совместные конкурсы, мероприятия</w:t>
      </w:r>
    </w:p>
    <w:p w:rsidR="00DC5212" w:rsidRDefault="00DC5212" w:rsidP="00E4386E">
      <w:pPr>
        <w:tabs>
          <w:tab w:val="left" w:pos="4035"/>
        </w:tabs>
        <w:rPr>
          <w:b/>
          <w:color w:val="C00000"/>
        </w:rPr>
      </w:pPr>
    </w:p>
    <w:p w:rsidR="004E5108" w:rsidRPr="004E5108" w:rsidRDefault="007F6DFA" w:rsidP="00CF121D">
      <w:pPr>
        <w:jc w:val="right"/>
        <w:rPr>
          <w:b/>
          <w:bCs/>
          <w:color w:val="333333"/>
          <w:sz w:val="28"/>
          <w:szCs w:val="28"/>
        </w:rPr>
      </w:pPr>
      <w:r>
        <w:t xml:space="preserve"> </w:t>
      </w:r>
    </w:p>
    <w:p w:rsidR="00601457" w:rsidRDefault="00601457" w:rsidP="00601457">
      <w:pPr>
        <w:rPr>
          <w:sz w:val="2"/>
          <w:szCs w:val="2"/>
        </w:rPr>
      </w:pPr>
    </w:p>
    <w:sectPr w:rsidR="00601457" w:rsidSect="00CF121D">
      <w:footerReference w:type="even" r:id="rId10"/>
      <w:footerReference w:type="default" r:id="rId11"/>
      <w:pgSz w:w="11906" w:h="16838" w:code="9"/>
      <w:pgMar w:top="567" w:right="851" w:bottom="567" w:left="1418"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04706" w:rsidRDefault="00D04706">
      <w:r>
        <w:separator/>
      </w:r>
    </w:p>
  </w:endnote>
  <w:endnote w:type="continuationSeparator" w:id="1">
    <w:p w:rsidR="00D04706" w:rsidRDefault="00D04706">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Verdana">
    <w:panose1 w:val="020B0604030504040204"/>
    <w:charset w:val="CC"/>
    <w:family w:val="swiss"/>
    <w:pitch w:val="variable"/>
    <w:sig w:usb0="A10006FF" w:usb1="4000205B" w:usb2="00000010" w:usb3="00000000" w:csb0="0000019F" w:csb1="00000000"/>
  </w:font>
  <w:font w:name="BalticaC">
    <w:altName w:val="Courier New"/>
    <w:panose1 w:val="00000000000000000000"/>
    <w:charset w:val="00"/>
    <w:family w:val="decorative"/>
    <w:notTrueType/>
    <w:pitch w:val="variable"/>
    <w:sig w:usb0="00000203" w:usb1="00000000" w:usb2="00000000" w:usb3="00000000" w:csb0="00000005" w:csb1="00000000"/>
  </w:font>
  <w:font w:name="Times Roman">
    <w:altName w:val="Times New Roman"/>
    <w:panose1 w:val="00000000000000000000"/>
    <w:charset w:val="00"/>
    <w:family w:val="auto"/>
    <w:notTrueType/>
    <w:pitch w:val="default"/>
    <w:sig w:usb0="00000003" w:usb1="00000000" w:usb2="00000000" w:usb3="00000000" w:csb0="00000001" w:csb1="00000000"/>
  </w:font>
  <w:font w:name="Microsoft Sans Serif">
    <w:panose1 w:val="020B0604020202020204"/>
    <w:charset w:val="CC"/>
    <w:family w:val="swiss"/>
    <w:pitch w:val="variable"/>
    <w:sig w:usb0="E1002AFF" w:usb1="C0000002" w:usb2="00000008" w:usb3="00000000" w:csb0="000101FF" w:csb1="00000000"/>
  </w:font>
  <w:font w:name="Tahoma">
    <w:panose1 w:val="020B0604030504040204"/>
    <w:charset w:val="CC"/>
    <w:family w:val="swiss"/>
    <w:pitch w:val="variable"/>
    <w:sig w:usb0="E1002EFF" w:usb1="C000605B" w:usb2="00000029" w:usb3="00000000" w:csb0="000101FF" w:csb1="00000000"/>
  </w:font>
  <w:font w:name="Batang">
    <w:altName w:val="바탕"/>
    <w:panose1 w:val="02030600000101010101"/>
    <w:charset w:val="81"/>
    <w:family w:val="auto"/>
    <w:notTrueType/>
    <w:pitch w:val="fixed"/>
    <w:sig w:usb0="00000001" w:usb1="09060000" w:usb2="00000010" w:usb3="00000000" w:csb0="00080000" w:csb1="00000000"/>
  </w:font>
  <w:font w:name="Lucida Sans Unicode">
    <w:panose1 w:val="020B0602030504020204"/>
    <w:charset w:val="CC"/>
    <w:family w:val="swiss"/>
    <w:pitch w:val="variable"/>
    <w:sig w:usb0="80000AFF" w:usb1="0000396B" w:usb2="00000000" w:usb3="00000000" w:csb0="000000BF" w:csb1="00000000"/>
  </w:font>
  <w:font w:name="SimSun">
    <w:altName w:val="宋体"/>
    <w:panose1 w:val="02010600030101010101"/>
    <w:charset w:val="86"/>
    <w:family w:val="auto"/>
    <w:notTrueType/>
    <w:pitch w:val="variable"/>
    <w:sig w:usb0="00000001" w:usb1="080E0000" w:usb2="00000010" w:usb3="00000000" w:csb0="00040000" w:csb1="00000000"/>
  </w:font>
  <w:font w:name="Book Antiqua">
    <w:panose1 w:val="02040602050305030304"/>
    <w:charset w:val="CC"/>
    <w:family w:val="roman"/>
    <w:pitch w:val="variable"/>
    <w:sig w:usb0="00000287" w:usb1="00000000" w:usb2="00000000" w:usb3="00000000" w:csb0="0000009F" w:csb1="00000000"/>
  </w:font>
  <w:font w:name="NewtonCSanPin">
    <w:altName w:val="Times New Roman"/>
    <w:panose1 w:val="00000000000000000000"/>
    <w:charset w:val="CC"/>
    <w:family w:val="auto"/>
    <w:notTrueType/>
    <w:pitch w:val="variable"/>
    <w:sig w:usb0="00000001" w:usb1="00000000" w:usb2="00000000" w:usb3="00000000" w:csb0="00000005" w:csb1="00000000"/>
  </w:font>
  <w:font w:name="PragmaticaC">
    <w:altName w:val="Courier New"/>
    <w:panose1 w:val="00000000000000000000"/>
    <w:charset w:val="CC"/>
    <w:family w:val="decorative"/>
    <w:notTrueType/>
    <w:pitch w:val="variable"/>
    <w:sig w:usb0="00000203" w:usb1="00000000" w:usb2="00000000" w:usb3="00000000" w:csb0="00000005" w:csb1="00000000"/>
  </w:font>
  <w:font w:name="Century Schoolbook">
    <w:panose1 w:val="02040604050505020304"/>
    <w:charset w:val="CC"/>
    <w:family w:val="roman"/>
    <w:pitch w:val="variable"/>
    <w:sig w:usb0="00000287" w:usb1="00000000" w:usb2="00000000" w:usb3="00000000" w:csb0="0000009F" w:csb1="00000000"/>
  </w:font>
  <w:font w:name="Franklin Gothic Medium">
    <w:panose1 w:val="020B0603020102020204"/>
    <w:charset w:val="CC"/>
    <w:family w:val="swiss"/>
    <w:pitch w:val="variable"/>
    <w:sig w:usb0="00000287" w:usb1="00000000" w:usb2="00000000" w:usb3="00000000" w:csb0="0000009F" w:csb1="00000000"/>
  </w:font>
  <w:font w:name="Bookman Old Style">
    <w:panose1 w:val="02050604050505020204"/>
    <w:charset w:val="CC"/>
    <w:family w:val="roman"/>
    <w:pitch w:val="variable"/>
    <w:sig w:usb0="00000287" w:usb1="00000000" w:usb2="00000000" w:usb3="00000000" w:csb0="0000009F" w:csb1="00000000"/>
  </w:font>
  <w:font w:name="Wingdings 2">
    <w:panose1 w:val="05020102010507070707"/>
    <w:charset w:val="02"/>
    <w:family w:val="roman"/>
    <w:pitch w:val="variable"/>
    <w:sig w:usb0="00000000" w:usb1="10000000" w:usb2="00000000" w:usb3="00000000" w:csb0="80000000" w:csb1="00000000"/>
  </w:font>
  <w:font w:name="OpenSymbol">
    <w:altName w:val="Arial Unicode MS"/>
    <w:charset w:val="CC"/>
    <w:family w:val="auto"/>
    <w:pitch w:val="variable"/>
    <w:sig w:usb0="00000000" w:usb1="00000000" w:usb2="00000000" w:usb3="00000000" w:csb0="00000000" w:csb1="00000000"/>
  </w:font>
  <w:font w:name="Droid Sans Fallback">
    <w:altName w:val="Arial Unicode MS"/>
    <w:charset w:val="80"/>
    <w:family w:val="auto"/>
    <w:pitch w:val="variable"/>
    <w:sig w:usb0="00000000" w:usb1="00000000" w:usb2="00000000" w:usb3="00000000" w:csb0="00000000" w:csb1="00000000"/>
  </w:font>
  <w:font w:name="Lohit Hindi">
    <w:charset w:val="80"/>
    <w:family w:val="auto"/>
    <w:pitch w:val="variable"/>
    <w:sig w:usb0="00000000" w:usb1="00000000" w:usb2="00000000" w:usb3="00000000" w:csb0="00000000" w:csb1="00000000"/>
  </w:font>
  <w:font w:name="Candara">
    <w:panose1 w:val="020E0502030303020204"/>
    <w:charset w:val="CC"/>
    <w:family w:val="swiss"/>
    <w:pitch w:val="variable"/>
    <w:sig w:usb0="A00002EF" w:usb1="4000A44B" w:usb2="00000000" w:usb3="00000000" w:csb0="0000019F" w:csb1="00000000"/>
  </w:font>
  <w:font w:name="MS Reference Sans Serif">
    <w:panose1 w:val="020B0604030504040204"/>
    <w:charset w:val="CC"/>
    <w:family w:val="swiss"/>
    <w:pitch w:val="variable"/>
    <w:sig w:usb0="20000287" w:usb1="00000000" w:usb2="00000000" w:usb3="00000000" w:csb0="0000019F" w:csb1="00000000"/>
  </w:font>
  <w:font w:name="+mn-ea">
    <w:altName w:val="Times New Roman"/>
    <w:panose1 w:val="00000000000000000000"/>
    <w:charset w:val="00"/>
    <w:family w:val="roman"/>
    <w:notTrueType/>
    <w:pitch w:val="default"/>
    <w:sig w:usb0="00000000" w:usb1="00000000" w:usb2="00000000" w:usb3="00000000" w:csb0="00000000" w:csb1="00000000"/>
  </w:font>
  <w:font w:name="+mj-ea">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04706" w:rsidRDefault="005743E9">
    <w:pPr>
      <w:pStyle w:val="a8"/>
      <w:jc w:val="right"/>
    </w:pPr>
    <w:fldSimple w:instr="PAGE   \* MERGEFORMAT">
      <w:r w:rsidR="00ED3D42">
        <w:rPr>
          <w:noProof/>
        </w:rPr>
        <w:t>9</w:t>
      </w:r>
    </w:fldSimple>
  </w:p>
  <w:p w:rsidR="00D04706" w:rsidRDefault="00D04706">
    <w:pPr>
      <w:pStyle w:val="a8"/>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04706" w:rsidRDefault="005743E9" w:rsidP="00A74636">
    <w:pPr>
      <w:pStyle w:val="a8"/>
      <w:framePr w:wrap="around" w:vAnchor="text" w:hAnchor="margin" w:xAlign="right" w:y="1"/>
      <w:rPr>
        <w:rStyle w:val="aa"/>
      </w:rPr>
    </w:pPr>
    <w:r>
      <w:rPr>
        <w:rStyle w:val="aa"/>
      </w:rPr>
      <w:fldChar w:fldCharType="begin"/>
    </w:r>
    <w:r w:rsidR="00D04706">
      <w:rPr>
        <w:rStyle w:val="aa"/>
      </w:rPr>
      <w:instrText xml:space="preserve">PAGE  </w:instrText>
    </w:r>
    <w:r>
      <w:rPr>
        <w:rStyle w:val="aa"/>
      </w:rPr>
      <w:fldChar w:fldCharType="end"/>
    </w:r>
  </w:p>
  <w:p w:rsidR="00D04706" w:rsidRDefault="00D04706" w:rsidP="00F11E0A">
    <w:pPr>
      <w:pStyle w:val="a8"/>
      <w:ind w:right="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04706" w:rsidRDefault="005743E9">
    <w:pPr>
      <w:pStyle w:val="a8"/>
      <w:jc w:val="right"/>
    </w:pPr>
    <w:fldSimple w:instr=" PAGE   \* MERGEFORMAT ">
      <w:r w:rsidR="00ED3D42">
        <w:rPr>
          <w:noProof/>
        </w:rPr>
        <w:t>108</w:t>
      </w:r>
    </w:fldSimple>
  </w:p>
  <w:p w:rsidR="00D04706" w:rsidRDefault="00D04706">
    <w:pPr>
      <w:pStyle w:val="a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04706" w:rsidRDefault="00D04706">
      <w:r>
        <w:separator/>
      </w:r>
    </w:p>
  </w:footnote>
  <w:footnote w:type="continuationSeparator" w:id="1">
    <w:p w:rsidR="00D04706" w:rsidRDefault="00D04706">
      <w:r>
        <w:continuationSeparator/>
      </w:r>
    </w:p>
  </w:footnote>
  <w:footnote w:id="2">
    <w:p w:rsidR="00D04706" w:rsidRPr="00941C7E" w:rsidRDefault="00D04706" w:rsidP="00941C7E">
      <w:pPr>
        <w:pStyle w:val="af5"/>
      </w:pPr>
      <w:r>
        <w:rPr>
          <w:rStyle w:val="af7"/>
        </w:rPr>
        <w:footnoteRef/>
      </w:r>
      <w:r>
        <w:t xml:space="preserve">Основная  образовательная программа дошкольного образования «От рождения до школы» / Н.Е. </w:t>
      </w:r>
      <w:proofErr w:type="spellStart"/>
      <w:r>
        <w:t>Вераксы</w:t>
      </w:r>
      <w:proofErr w:type="spellEnd"/>
      <w:r>
        <w:t>, Т.С.Комарова, Н.А.Васильева. – М.: МОЗАИКА – СИНТЕЗ, 2015</w:t>
      </w:r>
    </w:p>
    <w:p w:rsidR="00D04706" w:rsidRDefault="00D04706" w:rsidP="00941C7E">
      <w:pPr>
        <w:pStyle w:val="af5"/>
      </w:pPr>
    </w:p>
  </w:footnote>
  <w:footnote w:id="3">
    <w:p w:rsidR="00D04706" w:rsidRDefault="00D04706" w:rsidP="00941C7E">
      <w:pPr>
        <w:pStyle w:val="af5"/>
      </w:pPr>
      <w:r>
        <w:rPr>
          <w:rStyle w:val="af7"/>
        </w:rPr>
        <w:footnoteRef/>
      </w:r>
      <w:r>
        <w:t xml:space="preserve"> Пункт 1 и 2  статьи 64 «Дошкольное образование» Федерального закона от 29 декабря 2012 года «Об образовании в Российской Федерации».</w:t>
      </w:r>
    </w:p>
  </w:footnote>
  <w:footnote w:id="4">
    <w:p w:rsidR="00D04706" w:rsidRDefault="00D04706" w:rsidP="000C2DB9">
      <w:pPr>
        <w:pStyle w:val="af5"/>
      </w:pPr>
      <w:r>
        <w:rPr>
          <w:rStyle w:val="af7"/>
        </w:rPr>
        <w:footnoteRef/>
      </w:r>
      <w:r>
        <w:t xml:space="preserve"> Основная образовательная программа дошкольного образования «От рождения до школы» / Н.Е. </w:t>
      </w:r>
      <w:proofErr w:type="spellStart"/>
      <w:r>
        <w:t>Вераксы</w:t>
      </w:r>
      <w:proofErr w:type="spellEnd"/>
      <w:r>
        <w:t xml:space="preserve">, Т.С.Комарова, Н.А.Васильева.  Образовательная область «Социально – коммуникативное развитие». – М.: </w:t>
      </w:r>
      <w:proofErr w:type="spellStart"/>
      <w:r>
        <w:t>Мозайка</w:t>
      </w:r>
      <w:proofErr w:type="spellEnd"/>
      <w:r>
        <w:t xml:space="preserve"> – синтез, 2015г.</w:t>
      </w:r>
    </w:p>
    <w:p w:rsidR="00D04706" w:rsidRDefault="00D04706" w:rsidP="000C2DB9">
      <w:pPr>
        <w:pStyle w:val="af5"/>
      </w:pPr>
    </w:p>
  </w:footnote>
  <w:footnote w:id="5">
    <w:p w:rsidR="00D04706" w:rsidRDefault="00D04706" w:rsidP="001B05C2">
      <w:pPr>
        <w:pStyle w:val="af5"/>
        <w:jc w:val="both"/>
      </w:pPr>
      <w:r>
        <w:rPr>
          <w:rStyle w:val="af7"/>
        </w:rPr>
        <w:footnoteRef/>
      </w:r>
      <w:r>
        <w:t xml:space="preserve"> Основная  образовательная программа дошкольного образования «От рождения до школы» / Н.Е. </w:t>
      </w:r>
      <w:proofErr w:type="spellStart"/>
      <w:r>
        <w:t>Вераксы</w:t>
      </w:r>
      <w:proofErr w:type="spellEnd"/>
      <w:r>
        <w:t>, Т.С.Комарова, Н.А.Васильева.  Образовательная область «Познавательное развитие». – М.: МОЗАИКА –             СИНТЕЗ, 2015 г.</w:t>
      </w:r>
    </w:p>
    <w:p w:rsidR="00D04706" w:rsidRDefault="00D04706" w:rsidP="001B05C2">
      <w:pPr>
        <w:pStyle w:val="af5"/>
      </w:pPr>
    </w:p>
  </w:footnote>
  <w:footnote w:id="6">
    <w:p w:rsidR="00D04706" w:rsidRDefault="00D04706" w:rsidP="00B541E2">
      <w:pPr>
        <w:pStyle w:val="af5"/>
      </w:pPr>
      <w:r>
        <w:rPr>
          <w:rStyle w:val="af7"/>
        </w:rPr>
        <w:footnoteRef/>
      </w:r>
      <w:r>
        <w:t xml:space="preserve">  Основная образовательная программа дошкольного образования «От рождения до школы» / Н.Е. </w:t>
      </w:r>
      <w:proofErr w:type="spellStart"/>
      <w:r>
        <w:t>Вераксы</w:t>
      </w:r>
      <w:proofErr w:type="spellEnd"/>
      <w:r>
        <w:t>, Т.С.Комарова, Н.А.Васильева.  Образовательная область «</w:t>
      </w:r>
      <w:proofErr w:type="spellStart"/>
      <w:r>
        <w:t>Речнвое</w:t>
      </w:r>
      <w:proofErr w:type="spellEnd"/>
      <w:r>
        <w:t xml:space="preserve"> развитие». – М.: МОЗАИКА – СИНТЕЗ, 2015 г.</w:t>
      </w:r>
    </w:p>
    <w:p w:rsidR="00D04706" w:rsidRDefault="00D04706" w:rsidP="00B541E2">
      <w:pPr>
        <w:pStyle w:val="af5"/>
      </w:pPr>
    </w:p>
    <w:p w:rsidR="00D04706" w:rsidRDefault="00D04706" w:rsidP="00B541E2">
      <w:pPr>
        <w:pStyle w:val="af5"/>
      </w:pPr>
    </w:p>
  </w:footnote>
  <w:footnote w:id="7">
    <w:p w:rsidR="00D04706" w:rsidRDefault="00D04706" w:rsidP="00906565">
      <w:pPr>
        <w:pStyle w:val="af5"/>
      </w:pPr>
      <w:r>
        <w:rPr>
          <w:rStyle w:val="af7"/>
        </w:rPr>
        <w:footnoteRef/>
      </w:r>
      <w:r>
        <w:t xml:space="preserve"> Основная  образовательная программа дошкольного образования «От рождения до школы» / Н.Е. </w:t>
      </w:r>
      <w:proofErr w:type="spellStart"/>
      <w:r>
        <w:t>Вераксы</w:t>
      </w:r>
      <w:proofErr w:type="spellEnd"/>
      <w:r>
        <w:t>, Т.С.Комарова, Н.А.Васильева.  Образовательная область «Познавательное развитие». – М.: МОЗАИКА – СИНТЕЗ,     2015 г.</w:t>
      </w:r>
    </w:p>
    <w:p w:rsidR="00D04706" w:rsidRDefault="00D04706" w:rsidP="00906565">
      <w:pPr>
        <w:pStyle w:val="af5"/>
      </w:pPr>
    </w:p>
  </w:footnote>
  <w:footnote w:id="8">
    <w:p w:rsidR="00D04706" w:rsidRDefault="00D04706" w:rsidP="00453B85">
      <w:pPr>
        <w:pStyle w:val="af5"/>
      </w:pPr>
      <w:r>
        <w:rPr>
          <w:rStyle w:val="af7"/>
        </w:rPr>
        <w:footnoteRef/>
      </w:r>
      <w:r>
        <w:t xml:space="preserve"> Основная образовательная программа дошкольного образования «От рождения до школы» / Н.Е. </w:t>
      </w:r>
      <w:proofErr w:type="spellStart"/>
      <w:r>
        <w:t>Вераксы</w:t>
      </w:r>
      <w:proofErr w:type="spellEnd"/>
      <w:r>
        <w:t>, Т.С.Комарова, Н.А.Васильева.  Образовательная область «Физическое развитие». – М.: МОЗАИКА – СИНТЕЗ, 2015 г.</w:t>
      </w:r>
    </w:p>
    <w:p w:rsidR="00D04706" w:rsidRDefault="00D04706" w:rsidP="00453B85">
      <w:pPr>
        <w:pStyle w:val="af5"/>
      </w:pPr>
    </w:p>
    <w:p w:rsidR="00D04706" w:rsidRDefault="00D04706" w:rsidP="00453B85">
      <w:pPr>
        <w:pStyle w:val="af5"/>
      </w:pP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 o:bullet="t">
        <v:imagedata r:id="rId1" o:title="mso8B02"/>
      </v:shape>
    </w:pict>
  </w:numPicBullet>
  <w:abstractNum w:abstractNumId="0">
    <w:nsid w:val="FFFFFF89"/>
    <w:multiLevelType w:val="singleLevel"/>
    <w:tmpl w:val="810AF620"/>
    <w:lvl w:ilvl="0">
      <w:start w:val="1"/>
      <w:numFmt w:val="bullet"/>
      <w:pStyle w:val="a"/>
      <w:lvlText w:val=""/>
      <w:lvlJc w:val="left"/>
      <w:pPr>
        <w:tabs>
          <w:tab w:val="num" w:pos="2836"/>
        </w:tabs>
        <w:ind w:left="2836" w:hanging="360"/>
      </w:pPr>
      <w:rPr>
        <w:rFonts w:ascii="Symbol" w:hAnsi="Symbol" w:hint="default"/>
      </w:rPr>
    </w:lvl>
  </w:abstractNum>
  <w:abstractNum w:abstractNumId="1">
    <w:nsid w:val="FFFFFFFE"/>
    <w:multiLevelType w:val="singleLevel"/>
    <w:tmpl w:val="B9AED694"/>
    <w:lvl w:ilvl="0">
      <w:numFmt w:val="bullet"/>
      <w:lvlText w:val="*"/>
      <w:lvlJc w:val="left"/>
    </w:lvl>
  </w:abstractNum>
  <w:abstractNum w:abstractNumId="2">
    <w:nsid w:val="00000006"/>
    <w:multiLevelType w:val="singleLevel"/>
    <w:tmpl w:val="00000006"/>
    <w:name w:val="WW8Num13"/>
    <w:lvl w:ilvl="0">
      <w:start w:val="1"/>
      <w:numFmt w:val="decimal"/>
      <w:lvlText w:val="%1."/>
      <w:lvlJc w:val="left"/>
      <w:pPr>
        <w:tabs>
          <w:tab w:val="num" w:pos="0"/>
        </w:tabs>
        <w:ind w:left="927" w:hanging="360"/>
      </w:pPr>
      <w:rPr>
        <w:b w:val="0"/>
      </w:rPr>
    </w:lvl>
  </w:abstractNum>
  <w:abstractNum w:abstractNumId="3">
    <w:nsid w:val="00000025"/>
    <w:multiLevelType w:val="singleLevel"/>
    <w:tmpl w:val="00000025"/>
    <w:name w:val="WW8Num37"/>
    <w:lvl w:ilvl="0">
      <w:numFmt w:val="bullet"/>
      <w:lvlText w:val="•"/>
      <w:lvlJc w:val="left"/>
      <w:pPr>
        <w:tabs>
          <w:tab w:val="num" w:pos="0"/>
        </w:tabs>
        <w:ind w:left="0" w:firstLine="0"/>
      </w:pPr>
      <w:rPr>
        <w:rFonts w:ascii="Times New Roman" w:hAnsi="Times New Roman" w:cs="Times New Roman"/>
        <w:b/>
      </w:rPr>
    </w:lvl>
  </w:abstractNum>
  <w:abstractNum w:abstractNumId="4">
    <w:nsid w:val="02052396"/>
    <w:multiLevelType w:val="hybridMultilevel"/>
    <w:tmpl w:val="C080886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608183B"/>
    <w:multiLevelType w:val="hybridMultilevel"/>
    <w:tmpl w:val="81F4E7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6B87AFB"/>
    <w:multiLevelType w:val="hybridMultilevel"/>
    <w:tmpl w:val="68F8743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454086C"/>
    <w:multiLevelType w:val="hybridMultilevel"/>
    <w:tmpl w:val="BE622548"/>
    <w:lvl w:ilvl="0" w:tplc="D338BCF0">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148E3309"/>
    <w:multiLevelType w:val="hybridMultilevel"/>
    <w:tmpl w:val="55ECBAAA"/>
    <w:lvl w:ilvl="0" w:tplc="9C3C36DE">
      <w:start w:val="1"/>
      <w:numFmt w:val="bullet"/>
      <w:lvlText w:val=""/>
      <w:lvlJc w:val="left"/>
      <w:pPr>
        <w:tabs>
          <w:tab w:val="num" w:pos="927"/>
        </w:tabs>
        <w:ind w:left="927" w:hanging="360"/>
      </w:pPr>
      <w:rPr>
        <w:rFonts w:ascii="Wingdings" w:hAnsi="Wingdings" w:hint="default"/>
      </w:rPr>
    </w:lvl>
    <w:lvl w:ilvl="1" w:tplc="3CA01166" w:tentative="1">
      <w:start w:val="1"/>
      <w:numFmt w:val="bullet"/>
      <w:lvlText w:val=""/>
      <w:lvlJc w:val="left"/>
      <w:pPr>
        <w:tabs>
          <w:tab w:val="num" w:pos="1440"/>
        </w:tabs>
        <w:ind w:left="1440" w:hanging="360"/>
      </w:pPr>
      <w:rPr>
        <w:rFonts w:ascii="Wingdings" w:hAnsi="Wingdings" w:hint="default"/>
      </w:rPr>
    </w:lvl>
    <w:lvl w:ilvl="2" w:tplc="BEA655E8" w:tentative="1">
      <w:start w:val="1"/>
      <w:numFmt w:val="bullet"/>
      <w:lvlText w:val=""/>
      <w:lvlJc w:val="left"/>
      <w:pPr>
        <w:tabs>
          <w:tab w:val="num" w:pos="2160"/>
        </w:tabs>
        <w:ind w:left="2160" w:hanging="360"/>
      </w:pPr>
      <w:rPr>
        <w:rFonts w:ascii="Wingdings" w:hAnsi="Wingdings" w:hint="default"/>
      </w:rPr>
    </w:lvl>
    <w:lvl w:ilvl="3" w:tplc="02C6A7A0" w:tentative="1">
      <w:start w:val="1"/>
      <w:numFmt w:val="bullet"/>
      <w:lvlText w:val=""/>
      <w:lvlJc w:val="left"/>
      <w:pPr>
        <w:tabs>
          <w:tab w:val="num" w:pos="2880"/>
        </w:tabs>
        <w:ind w:left="2880" w:hanging="360"/>
      </w:pPr>
      <w:rPr>
        <w:rFonts w:ascii="Wingdings" w:hAnsi="Wingdings" w:hint="default"/>
      </w:rPr>
    </w:lvl>
    <w:lvl w:ilvl="4" w:tplc="3BC8C900" w:tentative="1">
      <w:start w:val="1"/>
      <w:numFmt w:val="bullet"/>
      <w:lvlText w:val=""/>
      <w:lvlJc w:val="left"/>
      <w:pPr>
        <w:tabs>
          <w:tab w:val="num" w:pos="3600"/>
        </w:tabs>
        <w:ind w:left="3600" w:hanging="360"/>
      </w:pPr>
      <w:rPr>
        <w:rFonts w:ascii="Wingdings" w:hAnsi="Wingdings" w:hint="default"/>
      </w:rPr>
    </w:lvl>
    <w:lvl w:ilvl="5" w:tplc="99BEA214" w:tentative="1">
      <w:start w:val="1"/>
      <w:numFmt w:val="bullet"/>
      <w:lvlText w:val=""/>
      <w:lvlJc w:val="left"/>
      <w:pPr>
        <w:tabs>
          <w:tab w:val="num" w:pos="4320"/>
        </w:tabs>
        <w:ind w:left="4320" w:hanging="360"/>
      </w:pPr>
      <w:rPr>
        <w:rFonts w:ascii="Wingdings" w:hAnsi="Wingdings" w:hint="default"/>
      </w:rPr>
    </w:lvl>
    <w:lvl w:ilvl="6" w:tplc="5F4EAC2C" w:tentative="1">
      <w:start w:val="1"/>
      <w:numFmt w:val="bullet"/>
      <w:lvlText w:val=""/>
      <w:lvlJc w:val="left"/>
      <w:pPr>
        <w:tabs>
          <w:tab w:val="num" w:pos="5040"/>
        </w:tabs>
        <w:ind w:left="5040" w:hanging="360"/>
      </w:pPr>
      <w:rPr>
        <w:rFonts w:ascii="Wingdings" w:hAnsi="Wingdings" w:hint="default"/>
      </w:rPr>
    </w:lvl>
    <w:lvl w:ilvl="7" w:tplc="81E6B356" w:tentative="1">
      <w:start w:val="1"/>
      <w:numFmt w:val="bullet"/>
      <w:lvlText w:val=""/>
      <w:lvlJc w:val="left"/>
      <w:pPr>
        <w:tabs>
          <w:tab w:val="num" w:pos="5760"/>
        </w:tabs>
        <w:ind w:left="5760" w:hanging="360"/>
      </w:pPr>
      <w:rPr>
        <w:rFonts w:ascii="Wingdings" w:hAnsi="Wingdings" w:hint="default"/>
      </w:rPr>
    </w:lvl>
    <w:lvl w:ilvl="8" w:tplc="683C5148" w:tentative="1">
      <w:start w:val="1"/>
      <w:numFmt w:val="bullet"/>
      <w:lvlText w:val=""/>
      <w:lvlJc w:val="left"/>
      <w:pPr>
        <w:tabs>
          <w:tab w:val="num" w:pos="6480"/>
        </w:tabs>
        <w:ind w:left="6480" w:hanging="360"/>
      </w:pPr>
      <w:rPr>
        <w:rFonts w:ascii="Wingdings" w:hAnsi="Wingdings" w:hint="default"/>
      </w:rPr>
    </w:lvl>
  </w:abstractNum>
  <w:abstractNum w:abstractNumId="9">
    <w:nsid w:val="14C04CB5"/>
    <w:multiLevelType w:val="hybridMultilevel"/>
    <w:tmpl w:val="C26ADEB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74B5F2E"/>
    <w:multiLevelType w:val="hybridMultilevel"/>
    <w:tmpl w:val="830A797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1896758C"/>
    <w:multiLevelType w:val="hybridMultilevel"/>
    <w:tmpl w:val="B1429F28"/>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12">
    <w:nsid w:val="1C6F040A"/>
    <w:multiLevelType w:val="hybridMultilevel"/>
    <w:tmpl w:val="DD629CE0"/>
    <w:lvl w:ilvl="0" w:tplc="0419000B">
      <w:start w:val="1"/>
      <w:numFmt w:val="bullet"/>
      <w:lvlText w:val=""/>
      <w:lvlJc w:val="left"/>
      <w:pPr>
        <w:ind w:left="780" w:hanging="360"/>
      </w:pPr>
      <w:rPr>
        <w:rFonts w:ascii="Wingdings" w:hAnsi="Wingdings"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13">
    <w:nsid w:val="1E821BB1"/>
    <w:multiLevelType w:val="hybridMultilevel"/>
    <w:tmpl w:val="2AF4548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nsid w:val="2020241F"/>
    <w:multiLevelType w:val="hybridMultilevel"/>
    <w:tmpl w:val="CA7A5AB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226F28E6"/>
    <w:multiLevelType w:val="hybridMultilevel"/>
    <w:tmpl w:val="6FEA01DA"/>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6">
    <w:nsid w:val="22B525C0"/>
    <w:multiLevelType w:val="hybridMultilevel"/>
    <w:tmpl w:val="986E216E"/>
    <w:lvl w:ilvl="0" w:tplc="234C9F86">
      <w:start w:val="1"/>
      <w:numFmt w:val="bullet"/>
      <w:lvlText w:val="•"/>
      <w:lvlJc w:val="left"/>
      <w:pPr>
        <w:tabs>
          <w:tab w:val="num" w:pos="720"/>
        </w:tabs>
        <w:ind w:left="720" w:hanging="360"/>
      </w:pPr>
      <w:rPr>
        <w:rFonts w:ascii="Times New Roman" w:hAnsi="Times New Roman" w:hint="default"/>
      </w:rPr>
    </w:lvl>
    <w:lvl w:ilvl="1" w:tplc="7B4223F0" w:tentative="1">
      <w:start w:val="1"/>
      <w:numFmt w:val="bullet"/>
      <w:lvlText w:val="•"/>
      <w:lvlJc w:val="left"/>
      <w:pPr>
        <w:tabs>
          <w:tab w:val="num" w:pos="1440"/>
        </w:tabs>
        <w:ind w:left="1440" w:hanging="360"/>
      </w:pPr>
      <w:rPr>
        <w:rFonts w:ascii="Times New Roman" w:hAnsi="Times New Roman" w:hint="default"/>
      </w:rPr>
    </w:lvl>
    <w:lvl w:ilvl="2" w:tplc="F35CBF36" w:tentative="1">
      <w:start w:val="1"/>
      <w:numFmt w:val="bullet"/>
      <w:lvlText w:val="•"/>
      <w:lvlJc w:val="left"/>
      <w:pPr>
        <w:tabs>
          <w:tab w:val="num" w:pos="2160"/>
        </w:tabs>
        <w:ind w:left="2160" w:hanging="360"/>
      </w:pPr>
      <w:rPr>
        <w:rFonts w:ascii="Times New Roman" w:hAnsi="Times New Roman" w:hint="default"/>
      </w:rPr>
    </w:lvl>
    <w:lvl w:ilvl="3" w:tplc="0D002796" w:tentative="1">
      <w:start w:val="1"/>
      <w:numFmt w:val="bullet"/>
      <w:lvlText w:val="•"/>
      <w:lvlJc w:val="left"/>
      <w:pPr>
        <w:tabs>
          <w:tab w:val="num" w:pos="2880"/>
        </w:tabs>
        <w:ind w:left="2880" w:hanging="360"/>
      </w:pPr>
      <w:rPr>
        <w:rFonts w:ascii="Times New Roman" w:hAnsi="Times New Roman" w:hint="default"/>
      </w:rPr>
    </w:lvl>
    <w:lvl w:ilvl="4" w:tplc="F92A4CC6" w:tentative="1">
      <w:start w:val="1"/>
      <w:numFmt w:val="bullet"/>
      <w:lvlText w:val="•"/>
      <w:lvlJc w:val="left"/>
      <w:pPr>
        <w:tabs>
          <w:tab w:val="num" w:pos="3600"/>
        </w:tabs>
        <w:ind w:left="3600" w:hanging="360"/>
      </w:pPr>
      <w:rPr>
        <w:rFonts w:ascii="Times New Roman" w:hAnsi="Times New Roman" w:hint="default"/>
      </w:rPr>
    </w:lvl>
    <w:lvl w:ilvl="5" w:tplc="CCC8BC74" w:tentative="1">
      <w:start w:val="1"/>
      <w:numFmt w:val="bullet"/>
      <w:lvlText w:val="•"/>
      <w:lvlJc w:val="left"/>
      <w:pPr>
        <w:tabs>
          <w:tab w:val="num" w:pos="4320"/>
        </w:tabs>
        <w:ind w:left="4320" w:hanging="360"/>
      </w:pPr>
      <w:rPr>
        <w:rFonts w:ascii="Times New Roman" w:hAnsi="Times New Roman" w:hint="default"/>
      </w:rPr>
    </w:lvl>
    <w:lvl w:ilvl="6" w:tplc="32AC782E" w:tentative="1">
      <w:start w:val="1"/>
      <w:numFmt w:val="bullet"/>
      <w:lvlText w:val="•"/>
      <w:lvlJc w:val="left"/>
      <w:pPr>
        <w:tabs>
          <w:tab w:val="num" w:pos="5040"/>
        </w:tabs>
        <w:ind w:left="5040" w:hanging="360"/>
      </w:pPr>
      <w:rPr>
        <w:rFonts w:ascii="Times New Roman" w:hAnsi="Times New Roman" w:hint="default"/>
      </w:rPr>
    </w:lvl>
    <w:lvl w:ilvl="7" w:tplc="13807350" w:tentative="1">
      <w:start w:val="1"/>
      <w:numFmt w:val="bullet"/>
      <w:lvlText w:val="•"/>
      <w:lvlJc w:val="left"/>
      <w:pPr>
        <w:tabs>
          <w:tab w:val="num" w:pos="5760"/>
        </w:tabs>
        <w:ind w:left="5760" w:hanging="360"/>
      </w:pPr>
      <w:rPr>
        <w:rFonts w:ascii="Times New Roman" w:hAnsi="Times New Roman" w:hint="default"/>
      </w:rPr>
    </w:lvl>
    <w:lvl w:ilvl="8" w:tplc="5E00BC96" w:tentative="1">
      <w:start w:val="1"/>
      <w:numFmt w:val="bullet"/>
      <w:lvlText w:val="•"/>
      <w:lvlJc w:val="left"/>
      <w:pPr>
        <w:tabs>
          <w:tab w:val="num" w:pos="6480"/>
        </w:tabs>
        <w:ind w:left="6480" w:hanging="360"/>
      </w:pPr>
      <w:rPr>
        <w:rFonts w:ascii="Times New Roman" w:hAnsi="Times New Roman" w:hint="default"/>
      </w:rPr>
    </w:lvl>
  </w:abstractNum>
  <w:abstractNum w:abstractNumId="17">
    <w:nsid w:val="259F04E1"/>
    <w:multiLevelType w:val="hybridMultilevel"/>
    <w:tmpl w:val="95B273D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28A610B1"/>
    <w:multiLevelType w:val="hybridMultilevel"/>
    <w:tmpl w:val="2576A78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28F03AFF"/>
    <w:multiLevelType w:val="hybridMultilevel"/>
    <w:tmpl w:val="0BB6A1DE"/>
    <w:lvl w:ilvl="0" w:tplc="27160252">
      <w:start w:val="1"/>
      <w:numFmt w:val="decimal"/>
      <w:pStyle w:val="1"/>
      <w:lvlText w:val="%1."/>
      <w:lvlJc w:val="left"/>
      <w:pPr>
        <w:tabs>
          <w:tab w:val="num" w:pos="360"/>
        </w:tabs>
        <w:ind w:left="360" w:hanging="360"/>
      </w:pPr>
      <w:rPr>
        <w:b/>
        <w:i w:val="0"/>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20">
    <w:nsid w:val="292E13BD"/>
    <w:multiLevelType w:val="hybridMultilevel"/>
    <w:tmpl w:val="098A3B9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2B755C07"/>
    <w:multiLevelType w:val="hybridMultilevel"/>
    <w:tmpl w:val="C4B83EC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2DEA1745"/>
    <w:multiLevelType w:val="hybridMultilevel"/>
    <w:tmpl w:val="61683B9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2F9761B3"/>
    <w:multiLevelType w:val="hybridMultilevel"/>
    <w:tmpl w:val="EB501124"/>
    <w:lvl w:ilvl="0" w:tplc="9612A6B4">
      <w:numFmt w:val="bullet"/>
      <w:lvlText w:val="•"/>
      <w:lvlJc w:val="left"/>
      <w:pPr>
        <w:ind w:left="484" w:hanging="352"/>
      </w:pPr>
      <w:rPr>
        <w:rFonts w:hint="default"/>
        <w:w w:val="113"/>
      </w:rPr>
    </w:lvl>
    <w:lvl w:ilvl="1" w:tplc="BD307B6E">
      <w:numFmt w:val="bullet"/>
      <w:lvlText w:val="•"/>
      <w:lvlJc w:val="left"/>
      <w:pPr>
        <w:ind w:left="1929" w:hanging="352"/>
      </w:pPr>
      <w:rPr>
        <w:rFonts w:hint="default"/>
      </w:rPr>
    </w:lvl>
    <w:lvl w:ilvl="2" w:tplc="945651AE">
      <w:numFmt w:val="bullet"/>
      <w:lvlText w:val="•"/>
      <w:lvlJc w:val="left"/>
      <w:pPr>
        <w:ind w:left="3379" w:hanging="352"/>
      </w:pPr>
      <w:rPr>
        <w:rFonts w:hint="default"/>
      </w:rPr>
    </w:lvl>
    <w:lvl w:ilvl="3" w:tplc="DF9E6DB2">
      <w:numFmt w:val="bullet"/>
      <w:lvlText w:val="•"/>
      <w:lvlJc w:val="left"/>
      <w:pPr>
        <w:ind w:left="4829" w:hanging="352"/>
      </w:pPr>
      <w:rPr>
        <w:rFonts w:hint="default"/>
      </w:rPr>
    </w:lvl>
    <w:lvl w:ilvl="4" w:tplc="DA720474">
      <w:numFmt w:val="bullet"/>
      <w:lvlText w:val="•"/>
      <w:lvlJc w:val="left"/>
      <w:pPr>
        <w:ind w:left="6279" w:hanging="352"/>
      </w:pPr>
      <w:rPr>
        <w:rFonts w:hint="default"/>
      </w:rPr>
    </w:lvl>
    <w:lvl w:ilvl="5" w:tplc="5832F064">
      <w:numFmt w:val="bullet"/>
      <w:lvlText w:val="•"/>
      <w:lvlJc w:val="left"/>
      <w:pPr>
        <w:ind w:left="7729" w:hanging="352"/>
      </w:pPr>
      <w:rPr>
        <w:rFonts w:hint="default"/>
      </w:rPr>
    </w:lvl>
    <w:lvl w:ilvl="6" w:tplc="D1F43188">
      <w:numFmt w:val="bullet"/>
      <w:lvlText w:val="•"/>
      <w:lvlJc w:val="left"/>
      <w:pPr>
        <w:ind w:left="9179" w:hanging="352"/>
      </w:pPr>
      <w:rPr>
        <w:rFonts w:hint="default"/>
      </w:rPr>
    </w:lvl>
    <w:lvl w:ilvl="7" w:tplc="B6F8F1D0">
      <w:numFmt w:val="bullet"/>
      <w:lvlText w:val="•"/>
      <w:lvlJc w:val="left"/>
      <w:pPr>
        <w:ind w:left="10628" w:hanging="352"/>
      </w:pPr>
      <w:rPr>
        <w:rFonts w:hint="default"/>
      </w:rPr>
    </w:lvl>
    <w:lvl w:ilvl="8" w:tplc="756665F8">
      <w:numFmt w:val="bullet"/>
      <w:lvlText w:val="•"/>
      <w:lvlJc w:val="left"/>
      <w:pPr>
        <w:ind w:left="12078" w:hanging="352"/>
      </w:pPr>
      <w:rPr>
        <w:rFonts w:hint="default"/>
      </w:rPr>
    </w:lvl>
  </w:abstractNum>
  <w:abstractNum w:abstractNumId="24">
    <w:nsid w:val="31C45CB0"/>
    <w:multiLevelType w:val="singleLevel"/>
    <w:tmpl w:val="AC78ED36"/>
    <w:lvl w:ilvl="0">
      <w:start w:val="1"/>
      <w:numFmt w:val="bullet"/>
      <w:pStyle w:val="a0"/>
      <w:lvlText w:val=""/>
      <w:lvlJc w:val="left"/>
      <w:pPr>
        <w:tabs>
          <w:tab w:val="num" w:pos="1440"/>
        </w:tabs>
        <w:ind w:left="1437" w:hanging="357"/>
      </w:pPr>
      <w:rPr>
        <w:rFonts w:ascii="Symbol" w:hAnsi="Symbol" w:hint="default"/>
      </w:rPr>
    </w:lvl>
  </w:abstractNum>
  <w:abstractNum w:abstractNumId="25">
    <w:nsid w:val="331B51FB"/>
    <w:multiLevelType w:val="hybridMultilevel"/>
    <w:tmpl w:val="866E8EE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34350EB9"/>
    <w:multiLevelType w:val="hybridMultilevel"/>
    <w:tmpl w:val="256ADD6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7">
    <w:nsid w:val="35070125"/>
    <w:multiLevelType w:val="hybridMultilevel"/>
    <w:tmpl w:val="2AFE9596"/>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28">
    <w:nsid w:val="39AE01EC"/>
    <w:multiLevelType w:val="hybridMultilevel"/>
    <w:tmpl w:val="B44AF09C"/>
    <w:lvl w:ilvl="0" w:tplc="04190001">
      <w:start w:val="1"/>
      <w:numFmt w:val="bullet"/>
      <w:lvlText w:val=""/>
      <w:lvlJc w:val="left"/>
      <w:pPr>
        <w:ind w:left="862" w:hanging="360"/>
      </w:pPr>
      <w:rPr>
        <w:rFonts w:ascii="Symbol" w:hAnsi="Symbol" w:hint="default"/>
      </w:rPr>
    </w:lvl>
    <w:lvl w:ilvl="1" w:tplc="04190003" w:tentative="1">
      <w:start w:val="1"/>
      <w:numFmt w:val="bullet"/>
      <w:lvlText w:val="o"/>
      <w:lvlJc w:val="left"/>
      <w:pPr>
        <w:ind w:left="1582" w:hanging="360"/>
      </w:pPr>
      <w:rPr>
        <w:rFonts w:ascii="Courier New" w:hAnsi="Courier New" w:cs="Courier New" w:hint="default"/>
      </w:rPr>
    </w:lvl>
    <w:lvl w:ilvl="2" w:tplc="04190005" w:tentative="1">
      <w:start w:val="1"/>
      <w:numFmt w:val="bullet"/>
      <w:lvlText w:val=""/>
      <w:lvlJc w:val="left"/>
      <w:pPr>
        <w:ind w:left="2302" w:hanging="360"/>
      </w:pPr>
      <w:rPr>
        <w:rFonts w:ascii="Wingdings" w:hAnsi="Wingdings" w:hint="default"/>
      </w:rPr>
    </w:lvl>
    <w:lvl w:ilvl="3" w:tplc="04190001" w:tentative="1">
      <w:start w:val="1"/>
      <w:numFmt w:val="bullet"/>
      <w:lvlText w:val=""/>
      <w:lvlJc w:val="left"/>
      <w:pPr>
        <w:ind w:left="3022" w:hanging="360"/>
      </w:pPr>
      <w:rPr>
        <w:rFonts w:ascii="Symbol" w:hAnsi="Symbol" w:hint="default"/>
      </w:rPr>
    </w:lvl>
    <w:lvl w:ilvl="4" w:tplc="04190003" w:tentative="1">
      <w:start w:val="1"/>
      <w:numFmt w:val="bullet"/>
      <w:lvlText w:val="o"/>
      <w:lvlJc w:val="left"/>
      <w:pPr>
        <w:ind w:left="3742" w:hanging="360"/>
      </w:pPr>
      <w:rPr>
        <w:rFonts w:ascii="Courier New" w:hAnsi="Courier New" w:cs="Courier New" w:hint="default"/>
      </w:rPr>
    </w:lvl>
    <w:lvl w:ilvl="5" w:tplc="04190005" w:tentative="1">
      <w:start w:val="1"/>
      <w:numFmt w:val="bullet"/>
      <w:lvlText w:val=""/>
      <w:lvlJc w:val="left"/>
      <w:pPr>
        <w:ind w:left="4462" w:hanging="360"/>
      </w:pPr>
      <w:rPr>
        <w:rFonts w:ascii="Wingdings" w:hAnsi="Wingdings" w:hint="default"/>
      </w:rPr>
    </w:lvl>
    <w:lvl w:ilvl="6" w:tplc="04190001" w:tentative="1">
      <w:start w:val="1"/>
      <w:numFmt w:val="bullet"/>
      <w:lvlText w:val=""/>
      <w:lvlJc w:val="left"/>
      <w:pPr>
        <w:ind w:left="5182" w:hanging="360"/>
      </w:pPr>
      <w:rPr>
        <w:rFonts w:ascii="Symbol" w:hAnsi="Symbol" w:hint="default"/>
      </w:rPr>
    </w:lvl>
    <w:lvl w:ilvl="7" w:tplc="04190003" w:tentative="1">
      <w:start w:val="1"/>
      <w:numFmt w:val="bullet"/>
      <w:lvlText w:val="o"/>
      <w:lvlJc w:val="left"/>
      <w:pPr>
        <w:ind w:left="5902" w:hanging="360"/>
      </w:pPr>
      <w:rPr>
        <w:rFonts w:ascii="Courier New" w:hAnsi="Courier New" w:cs="Courier New" w:hint="default"/>
      </w:rPr>
    </w:lvl>
    <w:lvl w:ilvl="8" w:tplc="04190005" w:tentative="1">
      <w:start w:val="1"/>
      <w:numFmt w:val="bullet"/>
      <w:lvlText w:val=""/>
      <w:lvlJc w:val="left"/>
      <w:pPr>
        <w:ind w:left="6622" w:hanging="360"/>
      </w:pPr>
      <w:rPr>
        <w:rFonts w:ascii="Wingdings" w:hAnsi="Wingdings" w:hint="default"/>
      </w:rPr>
    </w:lvl>
  </w:abstractNum>
  <w:abstractNum w:abstractNumId="29">
    <w:nsid w:val="3B446BC0"/>
    <w:multiLevelType w:val="hybridMultilevel"/>
    <w:tmpl w:val="0272197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416A3C12"/>
    <w:multiLevelType w:val="hybridMultilevel"/>
    <w:tmpl w:val="6770A33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41EF3ED1"/>
    <w:multiLevelType w:val="hybridMultilevel"/>
    <w:tmpl w:val="367CB62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42627765"/>
    <w:multiLevelType w:val="hybridMultilevel"/>
    <w:tmpl w:val="6870F75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nsid w:val="460C7699"/>
    <w:multiLevelType w:val="hybridMultilevel"/>
    <w:tmpl w:val="5E8A29F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493D7AE7"/>
    <w:multiLevelType w:val="hybridMultilevel"/>
    <w:tmpl w:val="7608707C"/>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5">
    <w:nsid w:val="4AAB409F"/>
    <w:multiLevelType w:val="hybridMultilevel"/>
    <w:tmpl w:val="91922798"/>
    <w:lvl w:ilvl="0" w:tplc="04190001">
      <w:start w:val="1"/>
      <w:numFmt w:val="bullet"/>
      <w:lvlText w:val=""/>
      <w:lvlJc w:val="left"/>
      <w:pPr>
        <w:ind w:left="1065" w:hanging="360"/>
      </w:pPr>
      <w:rPr>
        <w:rFonts w:ascii="Symbol" w:hAnsi="Symbol" w:hint="default"/>
      </w:rPr>
    </w:lvl>
    <w:lvl w:ilvl="1" w:tplc="04190003" w:tentative="1">
      <w:start w:val="1"/>
      <w:numFmt w:val="bullet"/>
      <w:lvlText w:val="o"/>
      <w:lvlJc w:val="left"/>
      <w:pPr>
        <w:ind w:left="1785" w:hanging="360"/>
      </w:pPr>
      <w:rPr>
        <w:rFonts w:ascii="Courier New" w:hAnsi="Courier New" w:cs="Courier New" w:hint="default"/>
      </w:rPr>
    </w:lvl>
    <w:lvl w:ilvl="2" w:tplc="04190005" w:tentative="1">
      <w:start w:val="1"/>
      <w:numFmt w:val="bullet"/>
      <w:lvlText w:val=""/>
      <w:lvlJc w:val="left"/>
      <w:pPr>
        <w:ind w:left="2505" w:hanging="360"/>
      </w:pPr>
      <w:rPr>
        <w:rFonts w:ascii="Wingdings" w:hAnsi="Wingdings" w:hint="default"/>
      </w:rPr>
    </w:lvl>
    <w:lvl w:ilvl="3" w:tplc="04190001" w:tentative="1">
      <w:start w:val="1"/>
      <w:numFmt w:val="bullet"/>
      <w:lvlText w:val=""/>
      <w:lvlJc w:val="left"/>
      <w:pPr>
        <w:ind w:left="3225" w:hanging="360"/>
      </w:pPr>
      <w:rPr>
        <w:rFonts w:ascii="Symbol" w:hAnsi="Symbol" w:hint="default"/>
      </w:rPr>
    </w:lvl>
    <w:lvl w:ilvl="4" w:tplc="04190003" w:tentative="1">
      <w:start w:val="1"/>
      <w:numFmt w:val="bullet"/>
      <w:lvlText w:val="o"/>
      <w:lvlJc w:val="left"/>
      <w:pPr>
        <w:ind w:left="3945" w:hanging="360"/>
      </w:pPr>
      <w:rPr>
        <w:rFonts w:ascii="Courier New" w:hAnsi="Courier New" w:cs="Courier New" w:hint="default"/>
      </w:rPr>
    </w:lvl>
    <w:lvl w:ilvl="5" w:tplc="04190005" w:tentative="1">
      <w:start w:val="1"/>
      <w:numFmt w:val="bullet"/>
      <w:lvlText w:val=""/>
      <w:lvlJc w:val="left"/>
      <w:pPr>
        <w:ind w:left="4665" w:hanging="360"/>
      </w:pPr>
      <w:rPr>
        <w:rFonts w:ascii="Wingdings" w:hAnsi="Wingdings" w:hint="default"/>
      </w:rPr>
    </w:lvl>
    <w:lvl w:ilvl="6" w:tplc="04190001" w:tentative="1">
      <w:start w:val="1"/>
      <w:numFmt w:val="bullet"/>
      <w:lvlText w:val=""/>
      <w:lvlJc w:val="left"/>
      <w:pPr>
        <w:ind w:left="5385" w:hanging="360"/>
      </w:pPr>
      <w:rPr>
        <w:rFonts w:ascii="Symbol" w:hAnsi="Symbol" w:hint="default"/>
      </w:rPr>
    </w:lvl>
    <w:lvl w:ilvl="7" w:tplc="04190003" w:tentative="1">
      <w:start w:val="1"/>
      <w:numFmt w:val="bullet"/>
      <w:lvlText w:val="o"/>
      <w:lvlJc w:val="left"/>
      <w:pPr>
        <w:ind w:left="6105" w:hanging="360"/>
      </w:pPr>
      <w:rPr>
        <w:rFonts w:ascii="Courier New" w:hAnsi="Courier New" w:cs="Courier New" w:hint="default"/>
      </w:rPr>
    </w:lvl>
    <w:lvl w:ilvl="8" w:tplc="04190005" w:tentative="1">
      <w:start w:val="1"/>
      <w:numFmt w:val="bullet"/>
      <w:lvlText w:val=""/>
      <w:lvlJc w:val="left"/>
      <w:pPr>
        <w:ind w:left="6825" w:hanging="360"/>
      </w:pPr>
      <w:rPr>
        <w:rFonts w:ascii="Wingdings" w:hAnsi="Wingdings" w:hint="default"/>
      </w:rPr>
    </w:lvl>
  </w:abstractNum>
  <w:abstractNum w:abstractNumId="36">
    <w:nsid w:val="4D435450"/>
    <w:multiLevelType w:val="hybridMultilevel"/>
    <w:tmpl w:val="A5D2E322"/>
    <w:lvl w:ilvl="0" w:tplc="0419000D">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7">
    <w:nsid w:val="4F1D52D2"/>
    <w:multiLevelType w:val="multilevel"/>
    <w:tmpl w:val="1D964A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nsid w:val="534C5AD9"/>
    <w:multiLevelType w:val="hybridMultilevel"/>
    <w:tmpl w:val="63DEDAA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57B86BB2"/>
    <w:multiLevelType w:val="hybridMultilevel"/>
    <w:tmpl w:val="8FD455D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0">
    <w:nsid w:val="5DF01B75"/>
    <w:multiLevelType w:val="hybridMultilevel"/>
    <w:tmpl w:val="1472A74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60F26258"/>
    <w:multiLevelType w:val="hybridMultilevel"/>
    <w:tmpl w:val="06FE89A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2">
    <w:nsid w:val="61F67662"/>
    <w:multiLevelType w:val="hybridMultilevel"/>
    <w:tmpl w:val="AA5E6132"/>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nsid w:val="62BD3801"/>
    <w:multiLevelType w:val="hybridMultilevel"/>
    <w:tmpl w:val="6AAA61EE"/>
    <w:lvl w:ilvl="0" w:tplc="04190001">
      <w:start w:val="1"/>
      <w:numFmt w:val="bullet"/>
      <w:lvlText w:val=""/>
      <w:lvlJc w:val="left"/>
      <w:pPr>
        <w:ind w:left="660" w:hanging="360"/>
      </w:pPr>
      <w:rPr>
        <w:rFonts w:ascii="Symbol" w:hAnsi="Symbol" w:hint="default"/>
      </w:rPr>
    </w:lvl>
    <w:lvl w:ilvl="1" w:tplc="04190003" w:tentative="1">
      <w:start w:val="1"/>
      <w:numFmt w:val="bullet"/>
      <w:lvlText w:val="o"/>
      <w:lvlJc w:val="left"/>
      <w:pPr>
        <w:ind w:left="1380" w:hanging="360"/>
      </w:pPr>
      <w:rPr>
        <w:rFonts w:ascii="Courier New" w:hAnsi="Courier New" w:cs="Courier New" w:hint="default"/>
      </w:rPr>
    </w:lvl>
    <w:lvl w:ilvl="2" w:tplc="04190005" w:tentative="1">
      <w:start w:val="1"/>
      <w:numFmt w:val="bullet"/>
      <w:lvlText w:val=""/>
      <w:lvlJc w:val="left"/>
      <w:pPr>
        <w:ind w:left="2100" w:hanging="360"/>
      </w:pPr>
      <w:rPr>
        <w:rFonts w:ascii="Wingdings" w:hAnsi="Wingdings" w:hint="default"/>
      </w:rPr>
    </w:lvl>
    <w:lvl w:ilvl="3" w:tplc="04190001" w:tentative="1">
      <w:start w:val="1"/>
      <w:numFmt w:val="bullet"/>
      <w:lvlText w:val=""/>
      <w:lvlJc w:val="left"/>
      <w:pPr>
        <w:ind w:left="2820" w:hanging="360"/>
      </w:pPr>
      <w:rPr>
        <w:rFonts w:ascii="Symbol" w:hAnsi="Symbol" w:hint="default"/>
      </w:rPr>
    </w:lvl>
    <w:lvl w:ilvl="4" w:tplc="04190003" w:tentative="1">
      <w:start w:val="1"/>
      <w:numFmt w:val="bullet"/>
      <w:lvlText w:val="o"/>
      <w:lvlJc w:val="left"/>
      <w:pPr>
        <w:ind w:left="3540" w:hanging="360"/>
      </w:pPr>
      <w:rPr>
        <w:rFonts w:ascii="Courier New" w:hAnsi="Courier New" w:cs="Courier New" w:hint="default"/>
      </w:rPr>
    </w:lvl>
    <w:lvl w:ilvl="5" w:tplc="04190005" w:tentative="1">
      <w:start w:val="1"/>
      <w:numFmt w:val="bullet"/>
      <w:lvlText w:val=""/>
      <w:lvlJc w:val="left"/>
      <w:pPr>
        <w:ind w:left="4260" w:hanging="360"/>
      </w:pPr>
      <w:rPr>
        <w:rFonts w:ascii="Wingdings" w:hAnsi="Wingdings" w:hint="default"/>
      </w:rPr>
    </w:lvl>
    <w:lvl w:ilvl="6" w:tplc="04190001" w:tentative="1">
      <w:start w:val="1"/>
      <w:numFmt w:val="bullet"/>
      <w:lvlText w:val=""/>
      <w:lvlJc w:val="left"/>
      <w:pPr>
        <w:ind w:left="4980" w:hanging="360"/>
      </w:pPr>
      <w:rPr>
        <w:rFonts w:ascii="Symbol" w:hAnsi="Symbol" w:hint="default"/>
      </w:rPr>
    </w:lvl>
    <w:lvl w:ilvl="7" w:tplc="04190003" w:tentative="1">
      <w:start w:val="1"/>
      <w:numFmt w:val="bullet"/>
      <w:lvlText w:val="o"/>
      <w:lvlJc w:val="left"/>
      <w:pPr>
        <w:ind w:left="5700" w:hanging="360"/>
      </w:pPr>
      <w:rPr>
        <w:rFonts w:ascii="Courier New" w:hAnsi="Courier New" w:cs="Courier New" w:hint="default"/>
      </w:rPr>
    </w:lvl>
    <w:lvl w:ilvl="8" w:tplc="04190005" w:tentative="1">
      <w:start w:val="1"/>
      <w:numFmt w:val="bullet"/>
      <w:lvlText w:val=""/>
      <w:lvlJc w:val="left"/>
      <w:pPr>
        <w:ind w:left="6420" w:hanging="360"/>
      </w:pPr>
      <w:rPr>
        <w:rFonts w:ascii="Wingdings" w:hAnsi="Wingdings" w:hint="default"/>
      </w:rPr>
    </w:lvl>
  </w:abstractNum>
  <w:abstractNum w:abstractNumId="44">
    <w:nsid w:val="662F6D1E"/>
    <w:multiLevelType w:val="hybridMultilevel"/>
    <w:tmpl w:val="B6A20FF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nsid w:val="692D3E03"/>
    <w:multiLevelType w:val="hybridMultilevel"/>
    <w:tmpl w:val="265E640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nsid w:val="6A17371A"/>
    <w:multiLevelType w:val="hybridMultilevel"/>
    <w:tmpl w:val="A9D60A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nsid w:val="6A3E25C6"/>
    <w:multiLevelType w:val="hybridMultilevel"/>
    <w:tmpl w:val="D04CA06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8">
    <w:nsid w:val="6ACC5F19"/>
    <w:multiLevelType w:val="hybridMultilevel"/>
    <w:tmpl w:val="797C2DEA"/>
    <w:lvl w:ilvl="0" w:tplc="04190001">
      <w:start w:val="1"/>
      <w:numFmt w:val="bullet"/>
      <w:lvlText w:val=""/>
      <w:lvlJc w:val="left"/>
      <w:pPr>
        <w:ind w:left="502"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9">
    <w:nsid w:val="6B5D1044"/>
    <w:multiLevelType w:val="hybridMultilevel"/>
    <w:tmpl w:val="54768EE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0">
    <w:nsid w:val="6C45725F"/>
    <w:multiLevelType w:val="hybridMultilevel"/>
    <w:tmpl w:val="F0A8EF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1">
    <w:nsid w:val="6CE850C2"/>
    <w:multiLevelType w:val="hybridMultilevel"/>
    <w:tmpl w:val="EDF429C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2">
    <w:nsid w:val="6F0F55CF"/>
    <w:multiLevelType w:val="hybridMultilevel"/>
    <w:tmpl w:val="376C73A4"/>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3">
    <w:nsid w:val="706343CB"/>
    <w:multiLevelType w:val="hybridMultilevel"/>
    <w:tmpl w:val="F716C27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4">
    <w:nsid w:val="70B23F9D"/>
    <w:multiLevelType w:val="hybridMultilevel"/>
    <w:tmpl w:val="656C6444"/>
    <w:lvl w:ilvl="0" w:tplc="0419000B">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5">
    <w:nsid w:val="72631648"/>
    <w:multiLevelType w:val="hybridMultilevel"/>
    <w:tmpl w:val="7FE4F6F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6">
    <w:nsid w:val="7B0C4ED3"/>
    <w:multiLevelType w:val="hybridMultilevel"/>
    <w:tmpl w:val="A7D8AF36"/>
    <w:lvl w:ilvl="0" w:tplc="0419000B">
      <w:start w:val="1"/>
      <w:numFmt w:val="bullet"/>
      <w:lvlText w:val=""/>
      <w:lvlJc w:val="left"/>
      <w:pPr>
        <w:ind w:left="1260" w:hanging="360"/>
      </w:pPr>
      <w:rPr>
        <w:rFonts w:ascii="Wingdings" w:hAnsi="Wingdings"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57">
    <w:nsid w:val="7D3C43B6"/>
    <w:multiLevelType w:val="hybridMultilevel"/>
    <w:tmpl w:val="AF5E440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8">
    <w:nsid w:val="7D3E0D84"/>
    <w:multiLevelType w:val="hybridMultilevel"/>
    <w:tmpl w:val="794A897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9">
    <w:nsid w:val="7DEA599F"/>
    <w:multiLevelType w:val="hybridMultilevel"/>
    <w:tmpl w:val="5C4892D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0">
    <w:nsid w:val="7F576ED6"/>
    <w:multiLevelType w:val="hybridMultilevel"/>
    <w:tmpl w:val="93303294"/>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2"/>
  </w:num>
  <w:num w:numId="2">
    <w:abstractNumId w:val="54"/>
  </w:num>
  <w:num w:numId="3">
    <w:abstractNumId w:val="33"/>
  </w:num>
  <w:num w:numId="4">
    <w:abstractNumId w:val="24"/>
  </w:num>
  <w:num w:numId="5">
    <w:abstractNumId w:val="59"/>
  </w:num>
  <w:num w:numId="6">
    <w:abstractNumId w:val="55"/>
  </w:num>
  <w:num w:numId="7">
    <w:abstractNumId w:val="31"/>
  </w:num>
  <w:num w:numId="8">
    <w:abstractNumId w:val="7"/>
  </w:num>
  <w:num w:numId="9">
    <w:abstractNumId w:val="60"/>
  </w:num>
  <w:num w:numId="10">
    <w:abstractNumId w:val="13"/>
  </w:num>
  <w:num w:numId="11">
    <w:abstractNumId w:val="36"/>
  </w:num>
  <w:num w:numId="12">
    <w:abstractNumId w:val="29"/>
  </w:num>
  <w:num w:numId="13">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3"/>
  </w:num>
  <w:num w:numId="15">
    <w:abstractNumId w:val="42"/>
  </w:num>
  <w:num w:numId="16">
    <w:abstractNumId w:val="47"/>
  </w:num>
  <w:num w:numId="17">
    <w:abstractNumId w:val="58"/>
  </w:num>
  <w:num w:numId="18">
    <w:abstractNumId w:val="18"/>
  </w:num>
  <w:num w:numId="19">
    <w:abstractNumId w:val="49"/>
  </w:num>
  <w:num w:numId="20">
    <w:abstractNumId w:val="17"/>
  </w:num>
  <w:num w:numId="21">
    <w:abstractNumId w:val="16"/>
  </w:num>
  <w:num w:numId="22">
    <w:abstractNumId w:val="22"/>
  </w:num>
  <w:num w:numId="23">
    <w:abstractNumId w:val="53"/>
  </w:num>
  <w:num w:numId="24">
    <w:abstractNumId w:val="23"/>
  </w:num>
  <w:num w:numId="25">
    <w:abstractNumId w:val="51"/>
  </w:num>
  <w:num w:numId="26">
    <w:abstractNumId w:val="56"/>
  </w:num>
  <w:num w:numId="27">
    <w:abstractNumId w:val="52"/>
  </w:num>
  <w:num w:numId="28">
    <w:abstractNumId w:val="45"/>
  </w:num>
  <w:num w:numId="29">
    <w:abstractNumId w:val="34"/>
  </w:num>
  <w:num w:numId="30">
    <w:abstractNumId w:val="25"/>
  </w:num>
  <w:num w:numId="31">
    <w:abstractNumId w:val="9"/>
  </w:num>
  <w:num w:numId="32">
    <w:abstractNumId w:val="21"/>
  </w:num>
  <w:num w:numId="33">
    <w:abstractNumId w:val="38"/>
  </w:num>
  <w:num w:numId="34">
    <w:abstractNumId w:val="35"/>
  </w:num>
  <w:num w:numId="35">
    <w:abstractNumId w:val="5"/>
  </w:num>
  <w:num w:numId="36">
    <w:abstractNumId w:val="40"/>
  </w:num>
  <w:num w:numId="37">
    <w:abstractNumId w:val="11"/>
  </w:num>
  <w:num w:numId="38">
    <w:abstractNumId w:val="39"/>
  </w:num>
  <w:num w:numId="39">
    <w:abstractNumId w:val="26"/>
  </w:num>
  <w:num w:numId="40">
    <w:abstractNumId w:val="41"/>
  </w:num>
  <w:num w:numId="41">
    <w:abstractNumId w:val="57"/>
  </w:num>
  <w:num w:numId="42">
    <w:abstractNumId w:val="32"/>
  </w:num>
  <w:num w:numId="43">
    <w:abstractNumId w:val="48"/>
  </w:num>
  <w:num w:numId="44">
    <w:abstractNumId w:val="14"/>
  </w:num>
  <w:num w:numId="45">
    <w:abstractNumId w:val="0"/>
  </w:num>
  <w:num w:numId="46">
    <w:abstractNumId w:val="50"/>
  </w:num>
  <w:num w:numId="47">
    <w:abstractNumId w:val="46"/>
  </w:num>
  <w:num w:numId="48">
    <w:abstractNumId w:val="27"/>
  </w:num>
  <w:num w:numId="49">
    <w:abstractNumId w:val="15"/>
  </w:num>
  <w:num w:numId="50">
    <w:abstractNumId w:val="10"/>
  </w:num>
  <w:num w:numId="51">
    <w:abstractNumId w:val="43"/>
  </w:num>
  <w:num w:numId="52">
    <w:abstractNumId w:val="4"/>
  </w:num>
  <w:num w:numId="53">
    <w:abstractNumId w:val="20"/>
  </w:num>
  <w:num w:numId="54">
    <w:abstractNumId w:val="44"/>
  </w:num>
  <w:num w:numId="55">
    <w:abstractNumId w:val="6"/>
  </w:num>
  <w:num w:numId="56">
    <w:abstractNumId w:val="30"/>
  </w:num>
  <w:num w:numId="57">
    <w:abstractNumId w:val="8"/>
  </w:num>
  <w:num w:numId="58">
    <w:abstractNumId w:val="37"/>
  </w:num>
  <w:num w:numId="59">
    <w:abstractNumId w:val="28"/>
  </w:num>
  <w:num w:numId="60">
    <w:abstractNumId w:val="1"/>
    <w:lvlOverride w:ilvl="0">
      <w:lvl w:ilvl="0">
        <w:start w:val="65535"/>
        <w:numFmt w:val="bullet"/>
        <w:lvlText w:val="-"/>
        <w:legacy w:legacy="1" w:legacySpace="0" w:legacyIndent="187"/>
        <w:lvlJc w:val="left"/>
        <w:rPr>
          <w:rFonts w:ascii="Times New Roman" w:hAnsi="Times New Roman" w:cs="Times New Roman" w:hint="default"/>
        </w:rPr>
      </w:lvl>
    </w:lvlOverride>
  </w:num>
  <w:numIdMacAtCleanup w:val="5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hideSpellingErrors/>
  <w:proofState w:spelling="clean"/>
  <w:stylePaneFormatFilter w:val="3F01"/>
  <w:defaultTabStop w:val="708"/>
  <w:characterSpacingControl w:val="doNotCompress"/>
  <w:footnotePr>
    <w:footnote w:id="0"/>
    <w:footnote w:id="1"/>
  </w:footnotePr>
  <w:endnotePr>
    <w:endnote w:id="0"/>
    <w:endnote w:id="1"/>
  </w:endnotePr>
  <w:compat/>
  <w:rsids>
    <w:rsidRoot w:val="004F5723"/>
    <w:rsid w:val="0000146C"/>
    <w:rsid w:val="000156E4"/>
    <w:rsid w:val="0001749B"/>
    <w:rsid w:val="00032261"/>
    <w:rsid w:val="000360EA"/>
    <w:rsid w:val="000421F6"/>
    <w:rsid w:val="000460BB"/>
    <w:rsid w:val="00065916"/>
    <w:rsid w:val="00066CC1"/>
    <w:rsid w:val="0006726D"/>
    <w:rsid w:val="00077210"/>
    <w:rsid w:val="00094903"/>
    <w:rsid w:val="000B78EB"/>
    <w:rsid w:val="000C050B"/>
    <w:rsid w:val="000C16CF"/>
    <w:rsid w:val="000C2DB9"/>
    <w:rsid w:val="000C49E3"/>
    <w:rsid w:val="000C54D8"/>
    <w:rsid w:val="000D2B18"/>
    <w:rsid w:val="000D42F2"/>
    <w:rsid w:val="000D723E"/>
    <w:rsid w:val="000E43B8"/>
    <w:rsid w:val="000E4781"/>
    <w:rsid w:val="000E6944"/>
    <w:rsid w:val="000F34F2"/>
    <w:rsid w:val="00103140"/>
    <w:rsid w:val="001037D3"/>
    <w:rsid w:val="00106ADC"/>
    <w:rsid w:val="00125AC3"/>
    <w:rsid w:val="00126A8D"/>
    <w:rsid w:val="00134597"/>
    <w:rsid w:val="00140382"/>
    <w:rsid w:val="00141D8A"/>
    <w:rsid w:val="0014537A"/>
    <w:rsid w:val="00146A5C"/>
    <w:rsid w:val="00146BBC"/>
    <w:rsid w:val="00150AD3"/>
    <w:rsid w:val="00153451"/>
    <w:rsid w:val="00162EE5"/>
    <w:rsid w:val="00166584"/>
    <w:rsid w:val="00167A5A"/>
    <w:rsid w:val="00170E13"/>
    <w:rsid w:val="00182312"/>
    <w:rsid w:val="001838DB"/>
    <w:rsid w:val="00186C5E"/>
    <w:rsid w:val="00186E7E"/>
    <w:rsid w:val="00194F24"/>
    <w:rsid w:val="001B05C2"/>
    <w:rsid w:val="001D4ACB"/>
    <w:rsid w:val="001E4124"/>
    <w:rsid w:val="001F106F"/>
    <w:rsid w:val="00204157"/>
    <w:rsid w:val="00214CCC"/>
    <w:rsid w:val="00217FD3"/>
    <w:rsid w:val="00224E7B"/>
    <w:rsid w:val="002261AE"/>
    <w:rsid w:val="00233E88"/>
    <w:rsid w:val="002346EE"/>
    <w:rsid w:val="002414CA"/>
    <w:rsid w:val="0024279E"/>
    <w:rsid w:val="00261323"/>
    <w:rsid w:val="00264DAD"/>
    <w:rsid w:val="00275D1E"/>
    <w:rsid w:val="00280C85"/>
    <w:rsid w:val="002911C0"/>
    <w:rsid w:val="00293437"/>
    <w:rsid w:val="002A0625"/>
    <w:rsid w:val="002A1829"/>
    <w:rsid w:val="002A1C86"/>
    <w:rsid w:val="002A36ED"/>
    <w:rsid w:val="002A4588"/>
    <w:rsid w:val="002A6133"/>
    <w:rsid w:val="002B7501"/>
    <w:rsid w:val="002C7171"/>
    <w:rsid w:val="002C72C5"/>
    <w:rsid w:val="002C731B"/>
    <w:rsid w:val="002D3533"/>
    <w:rsid w:val="002D660A"/>
    <w:rsid w:val="002D6B10"/>
    <w:rsid w:val="002D7553"/>
    <w:rsid w:val="002E32A5"/>
    <w:rsid w:val="002E3DB6"/>
    <w:rsid w:val="002F13BC"/>
    <w:rsid w:val="00315AE9"/>
    <w:rsid w:val="0032400D"/>
    <w:rsid w:val="003315BD"/>
    <w:rsid w:val="00343F76"/>
    <w:rsid w:val="003448F1"/>
    <w:rsid w:val="00345F1A"/>
    <w:rsid w:val="0034680E"/>
    <w:rsid w:val="0035438F"/>
    <w:rsid w:val="00357277"/>
    <w:rsid w:val="00361BBE"/>
    <w:rsid w:val="00364AF9"/>
    <w:rsid w:val="00370C99"/>
    <w:rsid w:val="003716B9"/>
    <w:rsid w:val="00374EC2"/>
    <w:rsid w:val="0038421B"/>
    <w:rsid w:val="00384869"/>
    <w:rsid w:val="00390089"/>
    <w:rsid w:val="003A029E"/>
    <w:rsid w:val="003A2705"/>
    <w:rsid w:val="003A6AD0"/>
    <w:rsid w:val="003B1D84"/>
    <w:rsid w:val="003C2F86"/>
    <w:rsid w:val="003C57A7"/>
    <w:rsid w:val="003D0519"/>
    <w:rsid w:val="003D48CE"/>
    <w:rsid w:val="003D4A64"/>
    <w:rsid w:val="003D57A1"/>
    <w:rsid w:val="003E4416"/>
    <w:rsid w:val="003E5BE2"/>
    <w:rsid w:val="003F2490"/>
    <w:rsid w:val="004074D2"/>
    <w:rsid w:val="004260B5"/>
    <w:rsid w:val="00436B43"/>
    <w:rsid w:val="00453B85"/>
    <w:rsid w:val="00455053"/>
    <w:rsid w:val="00460B6A"/>
    <w:rsid w:val="00473DDC"/>
    <w:rsid w:val="004752AA"/>
    <w:rsid w:val="00475A60"/>
    <w:rsid w:val="0047640C"/>
    <w:rsid w:val="00481963"/>
    <w:rsid w:val="004824F5"/>
    <w:rsid w:val="00485235"/>
    <w:rsid w:val="00495CB1"/>
    <w:rsid w:val="00495D76"/>
    <w:rsid w:val="004965B4"/>
    <w:rsid w:val="004A3BC3"/>
    <w:rsid w:val="004A41B4"/>
    <w:rsid w:val="004B0FB7"/>
    <w:rsid w:val="004B1721"/>
    <w:rsid w:val="004B766D"/>
    <w:rsid w:val="004D2138"/>
    <w:rsid w:val="004E5108"/>
    <w:rsid w:val="004F5723"/>
    <w:rsid w:val="00500B19"/>
    <w:rsid w:val="0050228F"/>
    <w:rsid w:val="0050617C"/>
    <w:rsid w:val="00507355"/>
    <w:rsid w:val="0051121E"/>
    <w:rsid w:val="00522791"/>
    <w:rsid w:val="005277CE"/>
    <w:rsid w:val="00531EAE"/>
    <w:rsid w:val="005407EB"/>
    <w:rsid w:val="00541683"/>
    <w:rsid w:val="00542C3F"/>
    <w:rsid w:val="00543AF5"/>
    <w:rsid w:val="00551063"/>
    <w:rsid w:val="00552C89"/>
    <w:rsid w:val="00555100"/>
    <w:rsid w:val="00555ABA"/>
    <w:rsid w:val="005601D1"/>
    <w:rsid w:val="00560BE5"/>
    <w:rsid w:val="005618A3"/>
    <w:rsid w:val="00562DE6"/>
    <w:rsid w:val="00563A56"/>
    <w:rsid w:val="00565759"/>
    <w:rsid w:val="0056652D"/>
    <w:rsid w:val="005743E9"/>
    <w:rsid w:val="00580FA1"/>
    <w:rsid w:val="0059212D"/>
    <w:rsid w:val="005929F2"/>
    <w:rsid w:val="00594FAA"/>
    <w:rsid w:val="005B1FA8"/>
    <w:rsid w:val="005B3B65"/>
    <w:rsid w:val="005C542D"/>
    <w:rsid w:val="005D2E74"/>
    <w:rsid w:val="005D7DAB"/>
    <w:rsid w:val="005F0492"/>
    <w:rsid w:val="00601457"/>
    <w:rsid w:val="00606F70"/>
    <w:rsid w:val="00607959"/>
    <w:rsid w:val="00614A24"/>
    <w:rsid w:val="00614F9B"/>
    <w:rsid w:val="0061723D"/>
    <w:rsid w:val="00625792"/>
    <w:rsid w:val="0063192B"/>
    <w:rsid w:val="0064002D"/>
    <w:rsid w:val="00646742"/>
    <w:rsid w:val="00651AE1"/>
    <w:rsid w:val="00656DA7"/>
    <w:rsid w:val="00663B5A"/>
    <w:rsid w:val="00673DC6"/>
    <w:rsid w:val="00677C15"/>
    <w:rsid w:val="00686F67"/>
    <w:rsid w:val="006873D4"/>
    <w:rsid w:val="00690B6D"/>
    <w:rsid w:val="00691A7F"/>
    <w:rsid w:val="00691D75"/>
    <w:rsid w:val="00696B11"/>
    <w:rsid w:val="006A0170"/>
    <w:rsid w:val="006A071B"/>
    <w:rsid w:val="006A37FF"/>
    <w:rsid w:val="006A5E1A"/>
    <w:rsid w:val="006B4A95"/>
    <w:rsid w:val="006C1011"/>
    <w:rsid w:val="006C2E5E"/>
    <w:rsid w:val="006C7FB9"/>
    <w:rsid w:val="006D37D9"/>
    <w:rsid w:val="006D7BDE"/>
    <w:rsid w:val="006F0D16"/>
    <w:rsid w:val="006F2AFD"/>
    <w:rsid w:val="007035C8"/>
    <w:rsid w:val="00705CA2"/>
    <w:rsid w:val="00705F05"/>
    <w:rsid w:val="00721A1B"/>
    <w:rsid w:val="007222AB"/>
    <w:rsid w:val="00725888"/>
    <w:rsid w:val="007311D4"/>
    <w:rsid w:val="00732681"/>
    <w:rsid w:val="00744C82"/>
    <w:rsid w:val="00746E1C"/>
    <w:rsid w:val="007476C4"/>
    <w:rsid w:val="00750075"/>
    <w:rsid w:val="00754F1D"/>
    <w:rsid w:val="00757A49"/>
    <w:rsid w:val="00760F91"/>
    <w:rsid w:val="0076171C"/>
    <w:rsid w:val="00766115"/>
    <w:rsid w:val="007711F2"/>
    <w:rsid w:val="00772990"/>
    <w:rsid w:val="007825D2"/>
    <w:rsid w:val="007867B7"/>
    <w:rsid w:val="00787A32"/>
    <w:rsid w:val="00790340"/>
    <w:rsid w:val="00793F7C"/>
    <w:rsid w:val="007A0673"/>
    <w:rsid w:val="007C2B43"/>
    <w:rsid w:val="007C72D0"/>
    <w:rsid w:val="007D08A3"/>
    <w:rsid w:val="007D59E0"/>
    <w:rsid w:val="007F2C6F"/>
    <w:rsid w:val="007F49E0"/>
    <w:rsid w:val="007F6DFA"/>
    <w:rsid w:val="00803B6D"/>
    <w:rsid w:val="00812AA9"/>
    <w:rsid w:val="00815280"/>
    <w:rsid w:val="00815F00"/>
    <w:rsid w:val="00816357"/>
    <w:rsid w:val="00817649"/>
    <w:rsid w:val="008249C8"/>
    <w:rsid w:val="00827958"/>
    <w:rsid w:val="00832D80"/>
    <w:rsid w:val="0083320D"/>
    <w:rsid w:val="00845E92"/>
    <w:rsid w:val="008617E9"/>
    <w:rsid w:val="00871AE0"/>
    <w:rsid w:val="0088557A"/>
    <w:rsid w:val="00896265"/>
    <w:rsid w:val="008A2B52"/>
    <w:rsid w:val="008A3A45"/>
    <w:rsid w:val="008A6E0F"/>
    <w:rsid w:val="008A7103"/>
    <w:rsid w:val="008A73D5"/>
    <w:rsid w:val="008A7AB6"/>
    <w:rsid w:val="008B23C0"/>
    <w:rsid w:val="008B7F05"/>
    <w:rsid w:val="008C76A9"/>
    <w:rsid w:val="008D118B"/>
    <w:rsid w:val="008E6BBC"/>
    <w:rsid w:val="008E7FD2"/>
    <w:rsid w:val="008F26BD"/>
    <w:rsid w:val="008F4822"/>
    <w:rsid w:val="008F6B7F"/>
    <w:rsid w:val="00906141"/>
    <w:rsid w:val="00906565"/>
    <w:rsid w:val="009069AE"/>
    <w:rsid w:val="00915A3B"/>
    <w:rsid w:val="00917F0F"/>
    <w:rsid w:val="009212EE"/>
    <w:rsid w:val="00921C88"/>
    <w:rsid w:val="00941C7E"/>
    <w:rsid w:val="0095238B"/>
    <w:rsid w:val="00957D40"/>
    <w:rsid w:val="00962127"/>
    <w:rsid w:val="0096639D"/>
    <w:rsid w:val="009665D5"/>
    <w:rsid w:val="00967548"/>
    <w:rsid w:val="00970D64"/>
    <w:rsid w:val="009712DD"/>
    <w:rsid w:val="009736B3"/>
    <w:rsid w:val="009738AE"/>
    <w:rsid w:val="00980F8C"/>
    <w:rsid w:val="009816D6"/>
    <w:rsid w:val="0099679A"/>
    <w:rsid w:val="009A0B19"/>
    <w:rsid w:val="009A3623"/>
    <w:rsid w:val="009A44B6"/>
    <w:rsid w:val="009A5CC6"/>
    <w:rsid w:val="009B016C"/>
    <w:rsid w:val="009B27DB"/>
    <w:rsid w:val="009B780A"/>
    <w:rsid w:val="009C6A5F"/>
    <w:rsid w:val="009D0060"/>
    <w:rsid w:val="009E7C71"/>
    <w:rsid w:val="009F1E15"/>
    <w:rsid w:val="009F1EB3"/>
    <w:rsid w:val="009F2466"/>
    <w:rsid w:val="009F27A2"/>
    <w:rsid w:val="00A011F7"/>
    <w:rsid w:val="00A03142"/>
    <w:rsid w:val="00A10063"/>
    <w:rsid w:val="00A1574A"/>
    <w:rsid w:val="00A17B00"/>
    <w:rsid w:val="00A26E04"/>
    <w:rsid w:val="00A27976"/>
    <w:rsid w:val="00A30F5C"/>
    <w:rsid w:val="00A35CDE"/>
    <w:rsid w:val="00A5356B"/>
    <w:rsid w:val="00A5603F"/>
    <w:rsid w:val="00A5625B"/>
    <w:rsid w:val="00A74636"/>
    <w:rsid w:val="00A818B1"/>
    <w:rsid w:val="00A823A2"/>
    <w:rsid w:val="00A82B59"/>
    <w:rsid w:val="00A84047"/>
    <w:rsid w:val="00A90B16"/>
    <w:rsid w:val="00A928FB"/>
    <w:rsid w:val="00AA29DA"/>
    <w:rsid w:val="00AA76A7"/>
    <w:rsid w:val="00AA7F56"/>
    <w:rsid w:val="00AB2EE5"/>
    <w:rsid w:val="00AB54D8"/>
    <w:rsid w:val="00AC09DF"/>
    <w:rsid w:val="00AC0D3F"/>
    <w:rsid w:val="00AC632C"/>
    <w:rsid w:val="00AD0159"/>
    <w:rsid w:val="00AD383A"/>
    <w:rsid w:val="00AD4C43"/>
    <w:rsid w:val="00AF2DA9"/>
    <w:rsid w:val="00AF777C"/>
    <w:rsid w:val="00AF7E09"/>
    <w:rsid w:val="00B03144"/>
    <w:rsid w:val="00B11896"/>
    <w:rsid w:val="00B13E3E"/>
    <w:rsid w:val="00B27683"/>
    <w:rsid w:val="00B310B8"/>
    <w:rsid w:val="00B31134"/>
    <w:rsid w:val="00B408F0"/>
    <w:rsid w:val="00B43309"/>
    <w:rsid w:val="00B45594"/>
    <w:rsid w:val="00B50210"/>
    <w:rsid w:val="00B528F6"/>
    <w:rsid w:val="00B541E2"/>
    <w:rsid w:val="00B56D9F"/>
    <w:rsid w:val="00B62716"/>
    <w:rsid w:val="00B6565D"/>
    <w:rsid w:val="00B701D4"/>
    <w:rsid w:val="00B75A8F"/>
    <w:rsid w:val="00B807FC"/>
    <w:rsid w:val="00B8582F"/>
    <w:rsid w:val="00B9023A"/>
    <w:rsid w:val="00B90DE1"/>
    <w:rsid w:val="00BC4BA0"/>
    <w:rsid w:val="00BD125C"/>
    <w:rsid w:val="00BD3C79"/>
    <w:rsid w:val="00BD61BB"/>
    <w:rsid w:val="00BE308F"/>
    <w:rsid w:val="00BE3F68"/>
    <w:rsid w:val="00BE539F"/>
    <w:rsid w:val="00BF48E7"/>
    <w:rsid w:val="00C06B82"/>
    <w:rsid w:val="00C2198A"/>
    <w:rsid w:val="00C25497"/>
    <w:rsid w:val="00C31D4B"/>
    <w:rsid w:val="00C32623"/>
    <w:rsid w:val="00C352F8"/>
    <w:rsid w:val="00C4162C"/>
    <w:rsid w:val="00C47BCE"/>
    <w:rsid w:val="00C52490"/>
    <w:rsid w:val="00C527EC"/>
    <w:rsid w:val="00C6091A"/>
    <w:rsid w:val="00C64B60"/>
    <w:rsid w:val="00C65428"/>
    <w:rsid w:val="00C9250A"/>
    <w:rsid w:val="00C93EBD"/>
    <w:rsid w:val="00C974A0"/>
    <w:rsid w:val="00CA39C2"/>
    <w:rsid w:val="00CA7F58"/>
    <w:rsid w:val="00CB43AD"/>
    <w:rsid w:val="00CB5CC9"/>
    <w:rsid w:val="00CB6329"/>
    <w:rsid w:val="00CC21C6"/>
    <w:rsid w:val="00CC287E"/>
    <w:rsid w:val="00CC61B9"/>
    <w:rsid w:val="00CD1E25"/>
    <w:rsid w:val="00CD23CA"/>
    <w:rsid w:val="00CD61D0"/>
    <w:rsid w:val="00CE4ABF"/>
    <w:rsid w:val="00CE77D0"/>
    <w:rsid w:val="00CF121D"/>
    <w:rsid w:val="00CF1B9A"/>
    <w:rsid w:val="00CF5D44"/>
    <w:rsid w:val="00D00AFB"/>
    <w:rsid w:val="00D01058"/>
    <w:rsid w:val="00D04706"/>
    <w:rsid w:val="00D0766F"/>
    <w:rsid w:val="00D113EC"/>
    <w:rsid w:val="00D11CEB"/>
    <w:rsid w:val="00D15F2D"/>
    <w:rsid w:val="00D15F73"/>
    <w:rsid w:val="00D237C2"/>
    <w:rsid w:val="00D25590"/>
    <w:rsid w:val="00D27194"/>
    <w:rsid w:val="00D31979"/>
    <w:rsid w:val="00D349D8"/>
    <w:rsid w:val="00D34E8E"/>
    <w:rsid w:val="00D51369"/>
    <w:rsid w:val="00D71747"/>
    <w:rsid w:val="00D732A0"/>
    <w:rsid w:val="00D73C9B"/>
    <w:rsid w:val="00D74640"/>
    <w:rsid w:val="00D80AFE"/>
    <w:rsid w:val="00D825FE"/>
    <w:rsid w:val="00D859F7"/>
    <w:rsid w:val="00D85CB4"/>
    <w:rsid w:val="00D87E4D"/>
    <w:rsid w:val="00DA352F"/>
    <w:rsid w:val="00DA3C3E"/>
    <w:rsid w:val="00DA3F34"/>
    <w:rsid w:val="00DA483F"/>
    <w:rsid w:val="00DA5F3A"/>
    <w:rsid w:val="00DA609E"/>
    <w:rsid w:val="00DB04A6"/>
    <w:rsid w:val="00DB35B2"/>
    <w:rsid w:val="00DB5057"/>
    <w:rsid w:val="00DB6FD1"/>
    <w:rsid w:val="00DC11F2"/>
    <w:rsid w:val="00DC2D71"/>
    <w:rsid w:val="00DC5212"/>
    <w:rsid w:val="00DD0339"/>
    <w:rsid w:val="00DD4881"/>
    <w:rsid w:val="00DD5479"/>
    <w:rsid w:val="00DE0A49"/>
    <w:rsid w:val="00DE2ACB"/>
    <w:rsid w:val="00DE3E07"/>
    <w:rsid w:val="00DE4788"/>
    <w:rsid w:val="00DF0151"/>
    <w:rsid w:val="00DF038B"/>
    <w:rsid w:val="00E015AE"/>
    <w:rsid w:val="00E0452C"/>
    <w:rsid w:val="00E0459D"/>
    <w:rsid w:val="00E07A70"/>
    <w:rsid w:val="00E15F5C"/>
    <w:rsid w:val="00E2382C"/>
    <w:rsid w:val="00E36F81"/>
    <w:rsid w:val="00E37A8E"/>
    <w:rsid w:val="00E4174B"/>
    <w:rsid w:val="00E41A8E"/>
    <w:rsid w:val="00E4386E"/>
    <w:rsid w:val="00E43CF7"/>
    <w:rsid w:val="00E5170B"/>
    <w:rsid w:val="00E53EA4"/>
    <w:rsid w:val="00E646A6"/>
    <w:rsid w:val="00E65C05"/>
    <w:rsid w:val="00E65F3A"/>
    <w:rsid w:val="00E666F1"/>
    <w:rsid w:val="00E673EE"/>
    <w:rsid w:val="00E719E0"/>
    <w:rsid w:val="00E74558"/>
    <w:rsid w:val="00EA0424"/>
    <w:rsid w:val="00EA7330"/>
    <w:rsid w:val="00EB4138"/>
    <w:rsid w:val="00EB4373"/>
    <w:rsid w:val="00EB5505"/>
    <w:rsid w:val="00EC67E8"/>
    <w:rsid w:val="00ED0055"/>
    <w:rsid w:val="00ED3D42"/>
    <w:rsid w:val="00EE2152"/>
    <w:rsid w:val="00EE619C"/>
    <w:rsid w:val="00EF05AA"/>
    <w:rsid w:val="00EF7990"/>
    <w:rsid w:val="00F0328D"/>
    <w:rsid w:val="00F07628"/>
    <w:rsid w:val="00F07A3E"/>
    <w:rsid w:val="00F11E0A"/>
    <w:rsid w:val="00F26527"/>
    <w:rsid w:val="00F35689"/>
    <w:rsid w:val="00F42944"/>
    <w:rsid w:val="00F46079"/>
    <w:rsid w:val="00F47FE7"/>
    <w:rsid w:val="00F55623"/>
    <w:rsid w:val="00F65ECF"/>
    <w:rsid w:val="00F848A1"/>
    <w:rsid w:val="00F8544E"/>
    <w:rsid w:val="00F9217D"/>
    <w:rsid w:val="00F975B2"/>
    <w:rsid w:val="00FB412A"/>
    <w:rsid w:val="00FB64D7"/>
    <w:rsid w:val="00FC54AF"/>
    <w:rsid w:val="00FD363D"/>
    <w:rsid w:val="00FD7CA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504"/>
    <o:shapelayout v:ext="edit">
      <o:idmap v:ext="edit" data="1"/>
      <o:rules v:ext="edit">
        <o:r id="V:Rule14" type="connector" idref="#_x0000_s1412"/>
        <o:r id="V:Rule15" type="connector" idref="#_x0000_s1413"/>
        <o:r id="V:Rule16" type="connector" idref="#_x0000_s1432"/>
        <o:r id="V:Rule17" type="connector" idref="#_x0000_s1410"/>
        <o:r id="V:Rule18" type="connector" idref="#_x0000_s1431"/>
        <o:r id="V:Rule19" type="connector" idref="#_x0000_s1469"/>
        <o:r id="V:Rule20" type="connector" idref="#_x0000_s1414"/>
        <o:r id="V:Rule21" type="connector" idref="#_x0000_s1411"/>
        <o:r id="V:Rule22" type="connector" idref="#_x0000_s1293"/>
        <o:r id="V:Rule23" type="connector" idref="#_x0000_s1292"/>
        <o:r id="V:Rule24" type="connector" idref="#_x0000_s1416"/>
        <o:r id="V:Rule25" type="connector" idref="#_x0000_s1468"/>
        <o:r id="V:Rule26" type="connector" idref="#_x0000_s1415"/>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annotation text" w:uiPriority="99"/>
    <w:lsdException w:name="footer" w:uiPriority="99"/>
    <w:lsdException w:name="caption" w:semiHidden="1" w:unhideWhenUsed="1" w:qFormat="1"/>
    <w:lsdException w:name="annotation reference" w:uiPriority="99"/>
    <w:lsdException w:name="line number" w:uiPriority="99"/>
    <w:lsdException w:name="Title" w:qFormat="1"/>
    <w:lsdException w:name="Subtitle" w:qFormat="1"/>
    <w:lsdException w:name="Body Text 3" w:uiPriority="99"/>
    <w:lsdException w:name="Strong" w:qFormat="1"/>
    <w:lsdException w:name="Emphasis" w:uiPriority="20" w:qFormat="1"/>
    <w:lsdException w:name="Plain Text" w:uiPriority="99"/>
    <w:lsdException w:name="Normal (Web)"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1">
    <w:name w:val="Normal"/>
    <w:qFormat/>
    <w:rsid w:val="004F5723"/>
    <w:rPr>
      <w:sz w:val="24"/>
      <w:szCs w:val="24"/>
    </w:rPr>
  </w:style>
  <w:style w:type="paragraph" w:styleId="10">
    <w:name w:val="heading 1"/>
    <w:basedOn w:val="a1"/>
    <w:next w:val="a1"/>
    <w:link w:val="11"/>
    <w:qFormat/>
    <w:rsid w:val="00793F7C"/>
    <w:pPr>
      <w:keepNext/>
      <w:keepLines/>
      <w:spacing w:before="480" w:line="276" w:lineRule="auto"/>
      <w:outlineLvl w:val="0"/>
    </w:pPr>
    <w:rPr>
      <w:rFonts w:ascii="Cambria" w:hAnsi="Cambria"/>
      <w:b/>
      <w:bCs/>
      <w:color w:val="365F91"/>
      <w:sz w:val="28"/>
      <w:szCs w:val="28"/>
    </w:rPr>
  </w:style>
  <w:style w:type="paragraph" w:styleId="2">
    <w:name w:val="heading 2"/>
    <w:basedOn w:val="a1"/>
    <w:next w:val="a1"/>
    <w:link w:val="20"/>
    <w:qFormat/>
    <w:rsid w:val="00793F7C"/>
    <w:pPr>
      <w:keepNext/>
      <w:spacing w:before="240" w:after="60"/>
      <w:outlineLvl w:val="1"/>
    </w:pPr>
    <w:rPr>
      <w:rFonts w:ascii="Arial" w:hAnsi="Arial"/>
      <w:b/>
      <w:bCs/>
      <w:i/>
      <w:iCs/>
      <w:sz w:val="28"/>
      <w:szCs w:val="28"/>
    </w:rPr>
  </w:style>
  <w:style w:type="paragraph" w:styleId="3">
    <w:name w:val="heading 3"/>
    <w:basedOn w:val="a1"/>
    <w:next w:val="a1"/>
    <w:link w:val="30"/>
    <w:qFormat/>
    <w:rsid w:val="0024279E"/>
    <w:pPr>
      <w:keepNext/>
      <w:keepLines/>
      <w:spacing w:before="200" w:line="276" w:lineRule="auto"/>
      <w:outlineLvl w:val="2"/>
    </w:pPr>
    <w:rPr>
      <w:rFonts w:ascii="Cambria" w:hAnsi="Cambria"/>
      <w:b/>
      <w:bCs/>
      <w:color w:val="4F81BD"/>
      <w:sz w:val="22"/>
      <w:szCs w:val="22"/>
      <w:lang w:eastAsia="en-US"/>
    </w:rPr>
  </w:style>
  <w:style w:type="paragraph" w:styleId="4">
    <w:name w:val="heading 4"/>
    <w:basedOn w:val="a1"/>
    <w:next w:val="a1"/>
    <w:link w:val="40"/>
    <w:qFormat/>
    <w:rsid w:val="00793F7C"/>
    <w:pPr>
      <w:keepNext/>
      <w:spacing w:before="240" w:after="60"/>
      <w:outlineLvl w:val="3"/>
    </w:pPr>
    <w:rPr>
      <w:b/>
      <w:bCs/>
      <w:sz w:val="28"/>
      <w:szCs w:val="28"/>
    </w:rPr>
  </w:style>
  <w:style w:type="paragraph" w:styleId="5">
    <w:name w:val="heading 5"/>
    <w:basedOn w:val="a1"/>
    <w:next w:val="a1"/>
    <w:link w:val="50"/>
    <w:qFormat/>
    <w:rsid w:val="00793F7C"/>
    <w:pPr>
      <w:spacing w:before="240" w:after="60"/>
      <w:outlineLvl w:val="4"/>
    </w:pPr>
    <w:rPr>
      <w:b/>
      <w:bCs/>
      <w:i/>
      <w:iCs/>
      <w:sz w:val="26"/>
      <w:szCs w:val="26"/>
    </w:rPr>
  </w:style>
  <w:style w:type="paragraph" w:styleId="6">
    <w:name w:val="heading 6"/>
    <w:basedOn w:val="a1"/>
    <w:next w:val="a1"/>
    <w:link w:val="60"/>
    <w:qFormat/>
    <w:rsid w:val="00793F7C"/>
    <w:pPr>
      <w:spacing w:before="240" w:after="60"/>
      <w:outlineLvl w:val="5"/>
    </w:pPr>
    <w:rPr>
      <w:b/>
      <w:bCs/>
      <w:sz w:val="20"/>
      <w:szCs w:val="20"/>
    </w:rPr>
  </w:style>
  <w:style w:type="paragraph" w:styleId="7">
    <w:name w:val="heading 7"/>
    <w:basedOn w:val="a1"/>
    <w:next w:val="a1"/>
    <w:link w:val="70"/>
    <w:qFormat/>
    <w:rsid w:val="00EA0424"/>
    <w:pPr>
      <w:spacing w:before="240" w:after="60"/>
      <w:outlineLvl w:val="6"/>
    </w:pPr>
    <w:rPr>
      <w:rFonts w:ascii="Calibri" w:hAnsi="Calibri"/>
    </w:rPr>
  </w:style>
  <w:style w:type="paragraph" w:styleId="8">
    <w:name w:val="heading 8"/>
    <w:basedOn w:val="a1"/>
    <w:next w:val="a1"/>
    <w:link w:val="80"/>
    <w:qFormat/>
    <w:rsid w:val="00562DE6"/>
    <w:pPr>
      <w:spacing w:before="240" w:after="60"/>
      <w:outlineLvl w:val="7"/>
    </w:pPr>
    <w:rPr>
      <w:rFonts w:ascii="Calibri" w:hAnsi="Calibri"/>
      <w:i/>
      <w:iCs/>
    </w:rPr>
  </w:style>
  <w:style w:type="paragraph" w:styleId="9">
    <w:name w:val="heading 9"/>
    <w:basedOn w:val="a1"/>
    <w:next w:val="a1"/>
    <w:link w:val="90"/>
    <w:qFormat/>
    <w:rsid w:val="00562DE6"/>
    <w:pPr>
      <w:spacing w:before="240" w:after="60"/>
      <w:outlineLvl w:val="8"/>
    </w:pPr>
    <w:rPr>
      <w:rFonts w:ascii="Cambria" w:hAnsi="Cambria"/>
      <w:sz w:val="22"/>
      <w:szCs w:val="22"/>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table" w:styleId="a5">
    <w:name w:val="Table Grid"/>
    <w:basedOn w:val="a3"/>
    <w:uiPriority w:val="59"/>
    <w:rsid w:val="0009490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0">
    <w:name w:val="Заголовок 3 Знак"/>
    <w:link w:val="3"/>
    <w:locked/>
    <w:rsid w:val="0024279E"/>
    <w:rPr>
      <w:rFonts w:ascii="Cambria" w:hAnsi="Cambria"/>
      <w:b/>
      <w:bCs/>
      <w:color w:val="4F81BD"/>
      <w:sz w:val="22"/>
      <w:szCs w:val="22"/>
      <w:lang w:val="ru-RU" w:eastAsia="en-US" w:bidi="ar-SA"/>
    </w:rPr>
  </w:style>
  <w:style w:type="paragraph" w:styleId="a6">
    <w:name w:val="Normal (Web)"/>
    <w:basedOn w:val="a1"/>
    <w:uiPriority w:val="99"/>
    <w:rsid w:val="0024279E"/>
    <w:pPr>
      <w:spacing w:before="100" w:beforeAutospacing="1" w:after="100" w:afterAutospacing="1"/>
    </w:pPr>
  </w:style>
  <w:style w:type="paragraph" w:customStyle="1" w:styleId="12">
    <w:name w:val="Обычный1"/>
    <w:basedOn w:val="a1"/>
    <w:rsid w:val="00552C89"/>
    <w:pPr>
      <w:spacing w:before="100" w:beforeAutospacing="1" w:after="100" w:afterAutospacing="1"/>
    </w:pPr>
  </w:style>
  <w:style w:type="paragraph" w:customStyle="1" w:styleId="list0020paragraph">
    <w:name w:val="list__0020paragraph"/>
    <w:basedOn w:val="a1"/>
    <w:rsid w:val="00552C89"/>
    <w:pPr>
      <w:spacing w:before="100" w:beforeAutospacing="1" w:after="100" w:afterAutospacing="1"/>
    </w:pPr>
  </w:style>
  <w:style w:type="character" w:customStyle="1" w:styleId="list0020paragraphcharchar">
    <w:name w:val="list__0020paragraph____char__char"/>
    <w:basedOn w:val="a2"/>
    <w:rsid w:val="00552C89"/>
  </w:style>
  <w:style w:type="character" w:customStyle="1" w:styleId="list0020paragraphchar">
    <w:name w:val="list__0020paragraph__char"/>
    <w:basedOn w:val="a2"/>
    <w:rsid w:val="00552C89"/>
  </w:style>
  <w:style w:type="paragraph" w:styleId="a7">
    <w:name w:val="List Paragraph"/>
    <w:basedOn w:val="a1"/>
    <w:uiPriority w:val="34"/>
    <w:qFormat/>
    <w:rsid w:val="00AC09DF"/>
    <w:pPr>
      <w:spacing w:after="200" w:line="276" w:lineRule="auto"/>
      <w:ind w:left="720"/>
      <w:contextualSpacing/>
    </w:pPr>
    <w:rPr>
      <w:rFonts w:ascii="Calibri" w:eastAsia="Calibri" w:hAnsi="Calibri"/>
      <w:sz w:val="22"/>
      <w:szCs w:val="22"/>
      <w:lang w:eastAsia="en-US"/>
    </w:rPr>
  </w:style>
  <w:style w:type="paragraph" w:styleId="a8">
    <w:name w:val="footer"/>
    <w:basedOn w:val="a1"/>
    <w:link w:val="a9"/>
    <w:uiPriority w:val="99"/>
    <w:rsid w:val="00656DA7"/>
    <w:pPr>
      <w:tabs>
        <w:tab w:val="center" w:pos="4677"/>
        <w:tab w:val="right" w:pos="9355"/>
      </w:tabs>
    </w:pPr>
    <w:rPr>
      <w:rFonts w:ascii="Calibri" w:eastAsia="Calibri" w:hAnsi="Calibri"/>
      <w:sz w:val="22"/>
      <w:szCs w:val="22"/>
      <w:lang w:eastAsia="en-US"/>
    </w:rPr>
  </w:style>
  <w:style w:type="character" w:customStyle="1" w:styleId="a9">
    <w:name w:val="Нижний колонтитул Знак"/>
    <w:link w:val="a8"/>
    <w:uiPriority w:val="99"/>
    <w:locked/>
    <w:rsid w:val="00656DA7"/>
    <w:rPr>
      <w:rFonts w:ascii="Calibri" w:eastAsia="Calibri" w:hAnsi="Calibri"/>
      <w:sz w:val="22"/>
      <w:szCs w:val="22"/>
      <w:lang w:val="ru-RU" w:eastAsia="en-US" w:bidi="ar-SA"/>
    </w:rPr>
  </w:style>
  <w:style w:type="character" w:styleId="aa">
    <w:name w:val="page number"/>
    <w:basedOn w:val="a2"/>
    <w:rsid w:val="00F11E0A"/>
  </w:style>
  <w:style w:type="paragraph" w:styleId="ab">
    <w:name w:val="Body Text Indent"/>
    <w:basedOn w:val="a1"/>
    <w:link w:val="ac"/>
    <w:rsid w:val="00871AE0"/>
    <w:pPr>
      <w:spacing w:after="120"/>
      <w:ind w:left="283"/>
    </w:pPr>
  </w:style>
  <w:style w:type="character" w:customStyle="1" w:styleId="ac">
    <w:name w:val="Основной текст с отступом Знак"/>
    <w:link w:val="ab"/>
    <w:rsid w:val="00871AE0"/>
    <w:rPr>
      <w:sz w:val="24"/>
      <w:szCs w:val="24"/>
    </w:rPr>
  </w:style>
  <w:style w:type="character" w:styleId="ad">
    <w:name w:val="Strong"/>
    <w:qFormat/>
    <w:rsid w:val="00871AE0"/>
    <w:rPr>
      <w:rFonts w:cs="Times New Roman"/>
      <w:b/>
      <w:bCs/>
    </w:rPr>
  </w:style>
  <w:style w:type="character" w:customStyle="1" w:styleId="70">
    <w:name w:val="Заголовок 7 Знак"/>
    <w:link w:val="7"/>
    <w:rsid w:val="00EA0424"/>
    <w:rPr>
      <w:rFonts w:ascii="Calibri" w:eastAsia="Times New Roman" w:hAnsi="Calibri" w:cs="Times New Roman"/>
      <w:sz w:val="24"/>
      <w:szCs w:val="24"/>
    </w:rPr>
  </w:style>
  <w:style w:type="paragraph" w:customStyle="1" w:styleId="example11">
    <w:name w:val="example11"/>
    <w:basedOn w:val="a1"/>
    <w:uiPriority w:val="99"/>
    <w:rsid w:val="00EA0424"/>
    <w:pPr>
      <w:spacing w:before="100" w:beforeAutospacing="1" w:after="100" w:afterAutospacing="1"/>
    </w:pPr>
  </w:style>
  <w:style w:type="paragraph" w:styleId="ae">
    <w:name w:val="header"/>
    <w:basedOn w:val="a1"/>
    <w:link w:val="af"/>
    <w:rsid w:val="009F1E15"/>
    <w:pPr>
      <w:tabs>
        <w:tab w:val="center" w:pos="4677"/>
        <w:tab w:val="right" w:pos="9355"/>
      </w:tabs>
    </w:pPr>
  </w:style>
  <w:style w:type="character" w:customStyle="1" w:styleId="af">
    <w:name w:val="Верхний колонтитул Знак"/>
    <w:link w:val="ae"/>
    <w:rsid w:val="009F1E15"/>
    <w:rPr>
      <w:sz w:val="24"/>
      <w:szCs w:val="24"/>
    </w:rPr>
  </w:style>
  <w:style w:type="paragraph" w:customStyle="1" w:styleId="Style5">
    <w:name w:val="Style5"/>
    <w:basedOn w:val="a1"/>
    <w:rsid w:val="00625792"/>
    <w:pPr>
      <w:widowControl w:val="0"/>
      <w:autoSpaceDE w:val="0"/>
      <w:autoSpaceDN w:val="0"/>
      <w:adjustRightInd w:val="0"/>
    </w:pPr>
  </w:style>
  <w:style w:type="character" w:customStyle="1" w:styleId="FontStyle52">
    <w:name w:val="Font Style52"/>
    <w:uiPriority w:val="99"/>
    <w:rsid w:val="00625792"/>
    <w:rPr>
      <w:rFonts w:ascii="Times New Roman" w:hAnsi="Times New Roman" w:cs="Times New Roman"/>
      <w:sz w:val="28"/>
      <w:szCs w:val="28"/>
    </w:rPr>
  </w:style>
  <w:style w:type="character" w:customStyle="1" w:styleId="FontStyle56">
    <w:name w:val="Font Style56"/>
    <w:uiPriority w:val="99"/>
    <w:rsid w:val="00625792"/>
    <w:rPr>
      <w:rFonts w:ascii="Times New Roman" w:hAnsi="Times New Roman" w:cs="Times New Roman"/>
      <w:sz w:val="26"/>
      <w:szCs w:val="26"/>
    </w:rPr>
  </w:style>
  <w:style w:type="character" w:styleId="af0">
    <w:name w:val="Emphasis"/>
    <w:uiPriority w:val="20"/>
    <w:qFormat/>
    <w:rsid w:val="0061723D"/>
    <w:rPr>
      <w:rFonts w:cs="Times New Roman"/>
      <w:i/>
      <w:iCs/>
    </w:rPr>
  </w:style>
  <w:style w:type="paragraph" w:styleId="af1">
    <w:name w:val="Body Text"/>
    <w:basedOn w:val="a1"/>
    <w:link w:val="af2"/>
    <w:rsid w:val="00455053"/>
    <w:pPr>
      <w:spacing w:after="120" w:line="276" w:lineRule="auto"/>
    </w:pPr>
    <w:rPr>
      <w:rFonts w:ascii="Calibri" w:eastAsia="Calibri" w:hAnsi="Calibri"/>
      <w:sz w:val="22"/>
      <w:szCs w:val="22"/>
      <w:lang w:eastAsia="en-US"/>
    </w:rPr>
  </w:style>
  <w:style w:type="character" w:customStyle="1" w:styleId="af2">
    <w:name w:val="Основной текст Знак"/>
    <w:link w:val="af1"/>
    <w:rsid w:val="00455053"/>
    <w:rPr>
      <w:rFonts w:ascii="Calibri" w:eastAsia="Calibri" w:hAnsi="Calibri"/>
      <w:sz w:val="22"/>
      <w:szCs w:val="22"/>
      <w:lang w:eastAsia="en-US"/>
    </w:rPr>
  </w:style>
  <w:style w:type="character" w:customStyle="1" w:styleId="apple-converted-space">
    <w:name w:val="apple-converted-space"/>
    <w:basedOn w:val="a2"/>
    <w:rsid w:val="002D3533"/>
  </w:style>
  <w:style w:type="paragraph" w:customStyle="1" w:styleId="21">
    <w:name w:val="Основной текст 21"/>
    <w:basedOn w:val="a1"/>
    <w:rsid w:val="002D3533"/>
    <w:pPr>
      <w:ind w:left="360"/>
    </w:pPr>
    <w:rPr>
      <w:szCs w:val="20"/>
    </w:rPr>
  </w:style>
  <w:style w:type="character" w:customStyle="1" w:styleId="apple-style-span">
    <w:name w:val="apple-style-span"/>
    <w:basedOn w:val="a2"/>
    <w:rsid w:val="00C9250A"/>
  </w:style>
  <w:style w:type="character" w:customStyle="1" w:styleId="submenu-table">
    <w:name w:val="submenu-table"/>
    <w:rsid w:val="0035438F"/>
  </w:style>
  <w:style w:type="paragraph" w:customStyle="1" w:styleId="ConsPlusNormal">
    <w:name w:val="ConsPlusNormal"/>
    <w:rsid w:val="009F1EB3"/>
    <w:pPr>
      <w:widowControl w:val="0"/>
      <w:autoSpaceDE w:val="0"/>
      <w:autoSpaceDN w:val="0"/>
      <w:adjustRightInd w:val="0"/>
    </w:pPr>
    <w:rPr>
      <w:rFonts w:ascii="Arial" w:hAnsi="Arial" w:cs="Arial"/>
    </w:rPr>
  </w:style>
  <w:style w:type="paragraph" w:customStyle="1" w:styleId="Style7">
    <w:name w:val="Style7"/>
    <w:basedOn w:val="a1"/>
    <w:rsid w:val="00AC632C"/>
    <w:pPr>
      <w:widowControl w:val="0"/>
      <w:autoSpaceDE w:val="0"/>
      <w:autoSpaceDN w:val="0"/>
      <w:adjustRightInd w:val="0"/>
      <w:spacing w:line="275" w:lineRule="exact"/>
      <w:ind w:firstLine="710"/>
      <w:jc w:val="both"/>
    </w:pPr>
    <w:rPr>
      <w:rFonts w:ascii="Arial" w:hAnsi="Arial" w:cs="Arial"/>
    </w:rPr>
  </w:style>
  <w:style w:type="character" w:customStyle="1" w:styleId="FontStyle152">
    <w:name w:val="Font Style152"/>
    <w:uiPriority w:val="99"/>
    <w:rsid w:val="00AC632C"/>
    <w:rPr>
      <w:rFonts w:ascii="Times New Roman" w:hAnsi="Times New Roman" w:cs="Times New Roman"/>
      <w:sz w:val="22"/>
      <w:szCs w:val="22"/>
    </w:rPr>
  </w:style>
  <w:style w:type="character" w:customStyle="1" w:styleId="FontStyle125">
    <w:name w:val="Font Style125"/>
    <w:uiPriority w:val="99"/>
    <w:rsid w:val="00AC632C"/>
    <w:rPr>
      <w:rFonts w:ascii="Times New Roman" w:hAnsi="Times New Roman" w:cs="Times New Roman"/>
      <w:b/>
      <w:bCs/>
      <w:i/>
      <w:iCs/>
      <w:sz w:val="22"/>
      <w:szCs w:val="22"/>
    </w:rPr>
  </w:style>
  <w:style w:type="paragraph" w:styleId="22">
    <w:name w:val="Body Text 2"/>
    <w:basedOn w:val="a1"/>
    <w:link w:val="23"/>
    <w:rsid w:val="00607959"/>
    <w:pPr>
      <w:spacing w:after="120" w:line="480" w:lineRule="auto"/>
    </w:pPr>
  </w:style>
  <w:style w:type="character" w:customStyle="1" w:styleId="23">
    <w:name w:val="Основной текст 2 Знак"/>
    <w:link w:val="22"/>
    <w:rsid w:val="00607959"/>
    <w:rPr>
      <w:sz w:val="24"/>
      <w:szCs w:val="24"/>
    </w:rPr>
  </w:style>
  <w:style w:type="paragraph" w:customStyle="1" w:styleId="msonormalcxspmiddlecxspmiddlecxspmiddle">
    <w:name w:val="msonormalcxspmiddlecxspmiddlecxspmiddle"/>
    <w:basedOn w:val="a1"/>
    <w:rsid w:val="00607959"/>
    <w:pPr>
      <w:spacing w:before="100" w:beforeAutospacing="1" w:after="100" w:afterAutospacing="1"/>
    </w:pPr>
  </w:style>
  <w:style w:type="character" w:customStyle="1" w:styleId="11">
    <w:name w:val="Заголовок 1 Знак"/>
    <w:link w:val="10"/>
    <w:rsid w:val="00793F7C"/>
    <w:rPr>
      <w:rFonts w:ascii="Cambria" w:hAnsi="Cambria"/>
      <w:b/>
      <w:bCs/>
      <w:color w:val="365F91"/>
      <w:sz w:val="28"/>
      <w:szCs w:val="28"/>
    </w:rPr>
  </w:style>
  <w:style w:type="character" w:customStyle="1" w:styleId="20">
    <w:name w:val="Заголовок 2 Знак"/>
    <w:link w:val="2"/>
    <w:rsid w:val="00793F7C"/>
    <w:rPr>
      <w:rFonts w:ascii="Arial" w:hAnsi="Arial"/>
      <w:b/>
      <w:bCs/>
      <w:i/>
      <w:iCs/>
      <w:sz w:val="28"/>
      <w:szCs w:val="28"/>
    </w:rPr>
  </w:style>
  <w:style w:type="character" w:customStyle="1" w:styleId="40">
    <w:name w:val="Заголовок 4 Знак"/>
    <w:link w:val="4"/>
    <w:rsid w:val="00793F7C"/>
    <w:rPr>
      <w:b/>
      <w:bCs/>
      <w:sz w:val="28"/>
      <w:szCs w:val="28"/>
    </w:rPr>
  </w:style>
  <w:style w:type="character" w:customStyle="1" w:styleId="50">
    <w:name w:val="Заголовок 5 Знак"/>
    <w:link w:val="5"/>
    <w:rsid w:val="00793F7C"/>
    <w:rPr>
      <w:b/>
      <w:bCs/>
      <w:i/>
      <w:iCs/>
      <w:sz w:val="26"/>
      <w:szCs w:val="26"/>
    </w:rPr>
  </w:style>
  <w:style w:type="character" w:customStyle="1" w:styleId="60">
    <w:name w:val="Заголовок 6 Знак"/>
    <w:link w:val="6"/>
    <w:rsid w:val="00793F7C"/>
    <w:rPr>
      <w:b/>
      <w:bCs/>
    </w:rPr>
  </w:style>
  <w:style w:type="numbering" w:customStyle="1" w:styleId="13">
    <w:name w:val="Нет списка1"/>
    <w:next w:val="a4"/>
    <w:uiPriority w:val="99"/>
    <w:semiHidden/>
    <w:unhideWhenUsed/>
    <w:rsid w:val="00793F7C"/>
  </w:style>
  <w:style w:type="numbering" w:customStyle="1" w:styleId="110">
    <w:name w:val="Нет списка11"/>
    <w:next w:val="a4"/>
    <w:uiPriority w:val="99"/>
    <w:semiHidden/>
    <w:unhideWhenUsed/>
    <w:rsid w:val="00793F7C"/>
  </w:style>
  <w:style w:type="paragraph" w:styleId="24">
    <w:name w:val="Body Text Indent 2"/>
    <w:basedOn w:val="a1"/>
    <w:link w:val="25"/>
    <w:rsid w:val="00793F7C"/>
    <w:pPr>
      <w:spacing w:after="120" w:line="480" w:lineRule="auto"/>
      <w:ind w:left="283"/>
    </w:pPr>
  </w:style>
  <w:style w:type="character" w:customStyle="1" w:styleId="25">
    <w:name w:val="Основной текст с отступом 2 Знак"/>
    <w:link w:val="24"/>
    <w:rsid w:val="00793F7C"/>
    <w:rPr>
      <w:sz w:val="24"/>
      <w:szCs w:val="24"/>
    </w:rPr>
  </w:style>
  <w:style w:type="paragraph" w:styleId="af3">
    <w:name w:val="Title"/>
    <w:basedOn w:val="a1"/>
    <w:link w:val="af4"/>
    <w:qFormat/>
    <w:rsid w:val="00793F7C"/>
    <w:pPr>
      <w:jc w:val="center"/>
    </w:pPr>
    <w:rPr>
      <w:b/>
      <w:bCs/>
    </w:rPr>
  </w:style>
  <w:style w:type="character" w:customStyle="1" w:styleId="af4">
    <w:name w:val="Название Знак"/>
    <w:link w:val="af3"/>
    <w:rsid w:val="00793F7C"/>
    <w:rPr>
      <w:b/>
      <w:bCs/>
      <w:sz w:val="24"/>
      <w:szCs w:val="24"/>
    </w:rPr>
  </w:style>
  <w:style w:type="paragraph" w:customStyle="1" w:styleId="body">
    <w:name w:val="body"/>
    <w:basedOn w:val="a1"/>
    <w:rsid w:val="00793F7C"/>
    <w:pPr>
      <w:spacing w:before="100" w:beforeAutospacing="1" w:after="100" w:afterAutospacing="1"/>
    </w:pPr>
  </w:style>
  <w:style w:type="paragraph" w:styleId="26">
    <w:name w:val="List Bullet 2"/>
    <w:basedOn w:val="a1"/>
    <w:autoRedefine/>
    <w:rsid w:val="00793F7C"/>
    <w:pPr>
      <w:ind w:firstLine="567"/>
      <w:jc w:val="both"/>
    </w:pPr>
    <w:rPr>
      <w:kern w:val="16"/>
      <w:sz w:val="28"/>
      <w:szCs w:val="28"/>
    </w:rPr>
  </w:style>
  <w:style w:type="paragraph" w:styleId="af5">
    <w:name w:val="footnote text"/>
    <w:aliases w:val="Текст сноски Знак Знак Знак Знак"/>
    <w:basedOn w:val="a1"/>
    <w:link w:val="af6"/>
    <w:rsid w:val="00793F7C"/>
    <w:rPr>
      <w:sz w:val="20"/>
      <w:szCs w:val="20"/>
    </w:rPr>
  </w:style>
  <w:style w:type="character" w:customStyle="1" w:styleId="af6">
    <w:name w:val="Текст сноски Знак"/>
    <w:aliases w:val="Текст сноски Знак Знак Знак Знак Знак"/>
    <w:link w:val="af5"/>
    <w:rsid w:val="00793F7C"/>
  </w:style>
  <w:style w:type="character" w:styleId="af7">
    <w:name w:val="footnote reference"/>
    <w:rsid w:val="00793F7C"/>
    <w:rPr>
      <w:vertAlign w:val="superscript"/>
    </w:rPr>
  </w:style>
  <w:style w:type="paragraph" w:customStyle="1" w:styleId="af8">
    <w:name w:val="Знак Знак Знак Знак"/>
    <w:basedOn w:val="a1"/>
    <w:rsid w:val="00793F7C"/>
    <w:pPr>
      <w:spacing w:after="160" w:line="240" w:lineRule="exact"/>
    </w:pPr>
    <w:rPr>
      <w:rFonts w:ascii="Verdana" w:hAnsi="Verdana"/>
      <w:sz w:val="20"/>
      <w:szCs w:val="20"/>
      <w:lang w:val="en-US" w:eastAsia="en-US"/>
    </w:rPr>
  </w:style>
  <w:style w:type="paragraph" w:customStyle="1" w:styleId="af9">
    <w:name w:val="Знак Знак Знак Знак Знак Знак Знак Знак Знак Знак Знак Знак Знак Знак Знак Знак"/>
    <w:basedOn w:val="a1"/>
    <w:rsid w:val="00793F7C"/>
    <w:pPr>
      <w:spacing w:after="160" w:line="240" w:lineRule="exact"/>
    </w:pPr>
    <w:rPr>
      <w:rFonts w:ascii="Verdana" w:hAnsi="Verdana"/>
      <w:sz w:val="20"/>
      <w:szCs w:val="20"/>
      <w:lang w:val="en-US" w:eastAsia="en-US"/>
    </w:rPr>
  </w:style>
  <w:style w:type="paragraph" w:customStyle="1" w:styleId="afa">
    <w:name w:val="Знак Знак Знак Знак Знак Знак Знак Знак Знак"/>
    <w:basedOn w:val="a1"/>
    <w:rsid w:val="00793F7C"/>
    <w:pPr>
      <w:spacing w:after="160" w:line="240" w:lineRule="exact"/>
    </w:pPr>
    <w:rPr>
      <w:rFonts w:ascii="Verdana" w:hAnsi="Verdana"/>
      <w:sz w:val="20"/>
      <w:szCs w:val="20"/>
      <w:lang w:val="en-US" w:eastAsia="en-US"/>
    </w:rPr>
  </w:style>
  <w:style w:type="paragraph" w:customStyle="1" w:styleId="afb">
    <w:name w:val="Знак"/>
    <w:basedOn w:val="a1"/>
    <w:rsid w:val="00793F7C"/>
    <w:pPr>
      <w:spacing w:after="160" w:line="240" w:lineRule="exact"/>
    </w:pPr>
    <w:rPr>
      <w:rFonts w:ascii="Verdana" w:hAnsi="Verdana"/>
      <w:sz w:val="20"/>
      <w:szCs w:val="20"/>
      <w:lang w:val="en-US" w:eastAsia="en-US"/>
    </w:rPr>
  </w:style>
  <w:style w:type="paragraph" w:customStyle="1" w:styleId="msonormalcxspmiddle">
    <w:name w:val="msonormalcxspmiddle"/>
    <w:basedOn w:val="a1"/>
    <w:rsid w:val="00793F7C"/>
    <w:pPr>
      <w:spacing w:before="100" w:beforeAutospacing="1" w:after="100" w:afterAutospacing="1"/>
    </w:pPr>
  </w:style>
  <w:style w:type="paragraph" w:styleId="31">
    <w:name w:val="Body Text 3"/>
    <w:basedOn w:val="a1"/>
    <w:link w:val="32"/>
    <w:uiPriority w:val="99"/>
    <w:rsid w:val="00793F7C"/>
    <w:pPr>
      <w:autoSpaceDE w:val="0"/>
      <w:autoSpaceDN w:val="0"/>
      <w:spacing w:after="120"/>
    </w:pPr>
    <w:rPr>
      <w:sz w:val="16"/>
      <w:szCs w:val="16"/>
    </w:rPr>
  </w:style>
  <w:style w:type="character" w:customStyle="1" w:styleId="32">
    <w:name w:val="Основной текст 3 Знак"/>
    <w:link w:val="31"/>
    <w:uiPriority w:val="99"/>
    <w:rsid w:val="00793F7C"/>
    <w:rPr>
      <w:sz w:val="16"/>
      <w:szCs w:val="16"/>
    </w:rPr>
  </w:style>
  <w:style w:type="paragraph" w:customStyle="1" w:styleId="14">
    <w:name w:val="Абзац списка1"/>
    <w:basedOn w:val="a1"/>
    <w:rsid w:val="00793F7C"/>
    <w:pPr>
      <w:spacing w:after="200" w:line="276" w:lineRule="auto"/>
      <w:ind w:left="720"/>
      <w:contextualSpacing/>
    </w:pPr>
    <w:rPr>
      <w:rFonts w:ascii="Calibri" w:hAnsi="Calibri"/>
      <w:sz w:val="22"/>
      <w:szCs w:val="22"/>
    </w:rPr>
  </w:style>
  <w:style w:type="paragraph" w:styleId="33">
    <w:name w:val="Body Text Indent 3"/>
    <w:basedOn w:val="a1"/>
    <w:link w:val="34"/>
    <w:rsid w:val="00793F7C"/>
    <w:pPr>
      <w:ind w:left="33"/>
    </w:pPr>
    <w:rPr>
      <w:sz w:val="20"/>
      <w:szCs w:val="20"/>
    </w:rPr>
  </w:style>
  <w:style w:type="character" w:customStyle="1" w:styleId="34">
    <w:name w:val="Основной текст с отступом 3 Знак"/>
    <w:link w:val="33"/>
    <w:rsid w:val="00793F7C"/>
  </w:style>
  <w:style w:type="paragraph" w:customStyle="1" w:styleId="a0">
    <w:name w:val="Знак Знак"/>
    <w:basedOn w:val="a1"/>
    <w:rsid w:val="00793F7C"/>
    <w:pPr>
      <w:numPr>
        <w:numId w:val="4"/>
      </w:numPr>
      <w:spacing w:after="160" w:line="240" w:lineRule="exact"/>
      <w:ind w:left="0" w:firstLine="0"/>
    </w:pPr>
    <w:rPr>
      <w:rFonts w:ascii="Verdana" w:hAnsi="Verdana"/>
      <w:sz w:val="20"/>
      <w:lang w:val="en-US" w:eastAsia="en-US"/>
    </w:rPr>
  </w:style>
  <w:style w:type="character" w:customStyle="1" w:styleId="Bold">
    <w:name w:val="_Bold"/>
    <w:rsid w:val="00793F7C"/>
    <w:rPr>
      <w:rFonts w:ascii="BalticaC" w:hAnsi="BalticaC" w:cs="BalticaC"/>
      <w:b/>
      <w:bCs/>
      <w:color w:val="000000"/>
      <w:w w:val="100"/>
    </w:rPr>
  </w:style>
  <w:style w:type="paragraph" w:customStyle="1" w:styleId="BODY0">
    <w:name w:val="BODY"/>
    <w:basedOn w:val="a1"/>
    <w:rsid w:val="00793F7C"/>
    <w:pPr>
      <w:autoSpaceDE w:val="0"/>
      <w:autoSpaceDN w:val="0"/>
      <w:adjustRightInd w:val="0"/>
      <w:spacing w:line="234" w:lineRule="atLeast"/>
      <w:ind w:firstLine="454"/>
      <w:jc w:val="both"/>
      <w:textAlignment w:val="center"/>
    </w:pPr>
    <w:rPr>
      <w:rFonts w:ascii="BalticaC" w:eastAsia="Calibri" w:hAnsi="BalticaC" w:cs="BalticaC"/>
      <w:color w:val="000000"/>
      <w:sz w:val="20"/>
      <w:szCs w:val="20"/>
      <w:lang w:eastAsia="en-US"/>
    </w:rPr>
  </w:style>
  <w:style w:type="paragraph" w:customStyle="1" w:styleId="LISTBodyBULL1">
    <w:name w:val="LIST_Body_BULL_1"/>
    <w:basedOn w:val="BODY0"/>
    <w:rsid w:val="00793F7C"/>
    <w:pPr>
      <w:ind w:left="737" w:hanging="283"/>
    </w:pPr>
  </w:style>
  <w:style w:type="character" w:customStyle="1" w:styleId="Italic">
    <w:name w:val="_Italic"/>
    <w:rsid w:val="00793F7C"/>
    <w:rPr>
      <w:rFonts w:ascii="BalticaC" w:hAnsi="BalticaC" w:cs="BalticaC"/>
      <w:b/>
      <w:bCs/>
      <w:i/>
      <w:iCs/>
      <w:color w:val="000000"/>
      <w:w w:val="100"/>
    </w:rPr>
  </w:style>
  <w:style w:type="paragraph" w:customStyle="1" w:styleId="afc">
    <w:name w:val="[Без стиля]"/>
    <w:rsid w:val="00793F7C"/>
    <w:pPr>
      <w:autoSpaceDE w:val="0"/>
      <w:autoSpaceDN w:val="0"/>
      <w:adjustRightInd w:val="0"/>
      <w:spacing w:line="288" w:lineRule="auto"/>
      <w:textAlignment w:val="center"/>
    </w:pPr>
    <w:rPr>
      <w:rFonts w:ascii="Times Roman" w:eastAsia="Calibri" w:hAnsi="Times Roman" w:cs="Times Roman"/>
      <w:color w:val="000000"/>
      <w:sz w:val="24"/>
      <w:szCs w:val="24"/>
      <w:lang w:val="en-US" w:eastAsia="en-US"/>
    </w:rPr>
  </w:style>
  <w:style w:type="paragraph" w:customStyle="1" w:styleId="CeLLBODY">
    <w:name w:val="CeLL_BODY"/>
    <w:basedOn w:val="a1"/>
    <w:rsid w:val="00793F7C"/>
    <w:pPr>
      <w:autoSpaceDE w:val="0"/>
      <w:autoSpaceDN w:val="0"/>
      <w:adjustRightInd w:val="0"/>
      <w:spacing w:line="200" w:lineRule="atLeast"/>
      <w:ind w:left="57" w:right="57"/>
      <w:textAlignment w:val="center"/>
    </w:pPr>
    <w:rPr>
      <w:rFonts w:ascii="BalticaC" w:eastAsia="Calibri" w:hAnsi="BalticaC" w:cs="BalticaC"/>
      <w:color w:val="000000"/>
      <w:sz w:val="17"/>
      <w:szCs w:val="17"/>
      <w:lang w:eastAsia="en-US"/>
    </w:rPr>
  </w:style>
  <w:style w:type="paragraph" w:customStyle="1" w:styleId="CeLLHeader">
    <w:name w:val="CeLL_Header"/>
    <w:basedOn w:val="CeLLBODY"/>
    <w:rsid w:val="00793F7C"/>
    <w:pPr>
      <w:jc w:val="center"/>
    </w:pPr>
    <w:rPr>
      <w:b/>
      <w:bCs/>
    </w:rPr>
  </w:style>
  <w:style w:type="paragraph" w:customStyle="1" w:styleId="u3">
    <w:name w:val="u3"/>
    <w:basedOn w:val="a1"/>
    <w:rsid w:val="00793F7C"/>
    <w:pPr>
      <w:spacing w:before="100" w:beforeAutospacing="1" w:after="100" w:afterAutospacing="1"/>
    </w:pPr>
  </w:style>
  <w:style w:type="paragraph" w:styleId="afd">
    <w:name w:val="No Spacing"/>
    <w:link w:val="afe"/>
    <w:uiPriority w:val="1"/>
    <w:qFormat/>
    <w:rsid w:val="00793F7C"/>
    <w:rPr>
      <w:rFonts w:ascii="Calibri" w:eastAsia="Calibri" w:hAnsi="Calibri"/>
      <w:sz w:val="22"/>
      <w:szCs w:val="22"/>
      <w:lang w:eastAsia="en-US"/>
    </w:rPr>
  </w:style>
  <w:style w:type="paragraph" w:customStyle="1" w:styleId="aff">
    <w:name w:val="Новый"/>
    <w:basedOn w:val="a1"/>
    <w:rsid w:val="00793F7C"/>
    <w:pPr>
      <w:spacing w:line="360" w:lineRule="auto"/>
      <w:ind w:firstLine="454"/>
      <w:jc w:val="both"/>
    </w:pPr>
    <w:rPr>
      <w:sz w:val="28"/>
    </w:rPr>
  </w:style>
  <w:style w:type="character" w:styleId="aff0">
    <w:name w:val="Hyperlink"/>
    <w:rsid w:val="00793F7C"/>
    <w:rPr>
      <w:color w:val="0000FF"/>
      <w:u w:val="single"/>
    </w:rPr>
  </w:style>
  <w:style w:type="character" w:customStyle="1" w:styleId="text1">
    <w:name w:val="text1"/>
    <w:rsid w:val="00793F7C"/>
    <w:rPr>
      <w:rFonts w:ascii="Verdana" w:hAnsi="Verdana" w:hint="default"/>
      <w:sz w:val="20"/>
      <w:szCs w:val="20"/>
    </w:rPr>
  </w:style>
  <w:style w:type="paragraph" w:styleId="aff1">
    <w:name w:val="Block Text"/>
    <w:basedOn w:val="a1"/>
    <w:rsid w:val="00793F7C"/>
    <w:pPr>
      <w:ind w:left="-851" w:right="-1192" w:firstLine="851"/>
      <w:jc w:val="center"/>
    </w:pPr>
    <w:rPr>
      <w:b/>
      <w:sz w:val="28"/>
      <w:szCs w:val="20"/>
    </w:rPr>
  </w:style>
  <w:style w:type="character" w:customStyle="1" w:styleId="41">
    <w:name w:val="Основной текст (4)"/>
    <w:rsid w:val="00793F7C"/>
    <w:rPr>
      <w:rFonts w:ascii="Times New Roman" w:hAnsi="Times New Roman" w:cs="Times New Roman"/>
      <w:spacing w:val="0"/>
      <w:sz w:val="23"/>
      <w:szCs w:val="23"/>
    </w:rPr>
  </w:style>
  <w:style w:type="character" w:customStyle="1" w:styleId="512">
    <w:name w:val="Заголовок №5 (12)_"/>
    <w:link w:val="5120"/>
    <w:locked/>
    <w:rsid w:val="00793F7C"/>
    <w:rPr>
      <w:rFonts w:ascii="Microsoft Sans Serif" w:hAnsi="Microsoft Sans Serif"/>
      <w:sz w:val="17"/>
      <w:szCs w:val="17"/>
      <w:shd w:val="clear" w:color="auto" w:fill="FFFFFF"/>
    </w:rPr>
  </w:style>
  <w:style w:type="paragraph" w:customStyle="1" w:styleId="5120">
    <w:name w:val="Заголовок №5 (12)"/>
    <w:basedOn w:val="a1"/>
    <w:link w:val="512"/>
    <w:rsid w:val="00793F7C"/>
    <w:pPr>
      <w:shd w:val="clear" w:color="auto" w:fill="FFFFFF"/>
      <w:spacing w:after="1560" w:line="264" w:lineRule="exact"/>
      <w:jc w:val="center"/>
      <w:outlineLvl w:val="4"/>
    </w:pPr>
    <w:rPr>
      <w:rFonts w:ascii="Microsoft Sans Serif" w:hAnsi="Microsoft Sans Serif"/>
      <w:sz w:val="17"/>
      <w:szCs w:val="17"/>
      <w:shd w:val="clear" w:color="auto" w:fill="FFFFFF"/>
    </w:rPr>
  </w:style>
  <w:style w:type="character" w:customStyle="1" w:styleId="5120pt">
    <w:name w:val="Заголовок №5 (12) + Интервал 0 pt"/>
    <w:rsid w:val="00793F7C"/>
    <w:rPr>
      <w:rFonts w:ascii="Microsoft Sans Serif" w:hAnsi="Microsoft Sans Serif"/>
      <w:spacing w:val="-10"/>
      <w:sz w:val="17"/>
      <w:szCs w:val="17"/>
      <w:shd w:val="clear" w:color="auto" w:fill="FFFFFF"/>
      <w:lang w:bidi="ar-SA"/>
    </w:rPr>
  </w:style>
  <w:style w:type="character" w:customStyle="1" w:styleId="71">
    <w:name w:val="Знак Знак7"/>
    <w:rsid w:val="00793F7C"/>
    <w:rPr>
      <w:rFonts w:ascii="Times New Roman" w:eastAsia="Times New Roman" w:hAnsi="Times New Roman"/>
    </w:rPr>
  </w:style>
  <w:style w:type="character" w:customStyle="1" w:styleId="15">
    <w:name w:val="Название1"/>
    <w:rsid w:val="00793F7C"/>
  </w:style>
  <w:style w:type="paragraph" w:customStyle="1" w:styleId="aff2">
    <w:name w:val="ПОДЗОГОЛОВОК"/>
    <w:basedOn w:val="a1"/>
    <w:link w:val="aff3"/>
    <w:rsid w:val="00793F7C"/>
    <w:pPr>
      <w:contextualSpacing/>
      <w:jc w:val="both"/>
    </w:pPr>
    <w:rPr>
      <w:b/>
    </w:rPr>
  </w:style>
  <w:style w:type="character" w:customStyle="1" w:styleId="aff3">
    <w:name w:val="ПОДЗОГОЛОВОК Знак"/>
    <w:link w:val="aff2"/>
    <w:rsid w:val="00793F7C"/>
    <w:rPr>
      <w:b/>
      <w:sz w:val="24"/>
      <w:szCs w:val="24"/>
    </w:rPr>
  </w:style>
  <w:style w:type="paragraph" w:styleId="aff4">
    <w:name w:val="Plain Text"/>
    <w:basedOn w:val="a1"/>
    <w:link w:val="aff5"/>
    <w:uiPriority w:val="99"/>
    <w:rsid w:val="00793F7C"/>
    <w:rPr>
      <w:rFonts w:ascii="Courier New" w:hAnsi="Courier New"/>
      <w:sz w:val="20"/>
      <w:szCs w:val="20"/>
    </w:rPr>
  </w:style>
  <w:style w:type="character" w:customStyle="1" w:styleId="aff5">
    <w:name w:val="Текст Знак"/>
    <w:link w:val="aff4"/>
    <w:uiPriority w:val="99"/>
    <w:rsid w:val="00793F7C"/>
    <w:rPr>
      <w:rFonts w:ascii="Courier New" w:hAnsi="Courier New"/>
    </w:rPr>
  </w:style>
  <w:style w:type="character" w:styleId="aff6">
    <w:name w:val="FollowedHyperlink"/>
    <w:rsid w:val="00793F7C"/>
    <w:rPr>
      <w:color w:val="800080"/>
      <w:u w:val="single"/>
    </w:rPr>
  </w:style>
  <w:style w:type="paragraph" w:customStyle="1" w:styleId="Style39">
    <w:name w:val="Style39"/>
    <w:basedOn w:val="a1"/>
    <w:rsid w:val="00793F7C"/>
    <w:pPr>
      <w:widowControl w:val="0"/>
      <w:autoSpaceDE w:val="0"/>
      <w:autoSpaceDN w:val="0"/>
      <w:adjustRightInd w:val="0"/>
      <w:spacing w:line="245" w:lineRule="exact"/>
      <w:jc w:val="center"/>
    </w:pPr>
    <w:rPr>
      <w:rFonts w:ascii="Tahoma" w:hAnsi="Tahoma" w:cs="Tahoma"/>
    </w:rPr>
  </w:style>
  <w:style w:type="character" w:customStyle="1" w:styleId="FontStyle46">
    <w:name w:val="Font Style46"/>
    <w:uiPriority w:val="99"/>
    <w:rsid w:val="00793F7C"/>
    <w:rPr>
      <w:rFonts w:ascii="Times New Roman" w:hAnsi="Times New Roman" w:cs="Times New Roman" w:hint="default"/>
      <w:b/>
      <w:bCs w:val="0"/>
      <w:spacing w:val="-10"/>
      <w:sz w:val="24"/>
    </w:rPr>
  </w:style>
  <w:style w:type="paragraph" w:customStyle="1" w:styleId="Style12">
    <w:name w:val="Style12"/>
    <w:basedOn w:val="a1"/>
    <w:rsid w:val="00793F7C"/>
    <w:pPr>
      <w:widowControl w:val="0"/>
      <w:autoSpaceDE w:val="0"/>
      <w:autoSpaceDN w:val="0"/>
      <w:adjustRightInd w:val="0"/>
      <w:spacing w:line="254" w:lineRule="exact"/>
      <w:ind w:hanging="346"/>
      <w:jc w:val="both"/>
    </w:pPr>
    <w:rPr>
      <w:rFonts w:ascii="Tahoma" w:hAnsi="Tahoma" w:cs="Tahoma"/>
    </w:rPr>
  </w:style>
  <w:style w:type="character" w:customStyle="1" w:styleId="FontStyle44">
    <w:name w:val="Font Style44"/>
    <w:uiPriority w:val="99"/>
    <w:rsid w:val="00793F7C"/>
    <w:rPr>
      <w:rFonts w:ascii="Times New Roman" w:hAnsi="Times New Roman" w:cs="Times New Roman" w:hint="default"/>
      <w:sz w:val="24"/>
    </w:rPr>
  </w:style>
  <w:style w:type="paragraph" w:customStyle="1" w:styleId="Style13">
    <w:name w:val="Style13"/>
    <w:basedOn w:val="a1"/>
    <w:rsid w:val="00793F7C"/>
    <w:pPr>
      <w:widowControl w:val="0"/>
      <w:autoSpaceDE w:val="0"/>
      <w:autoSpaceDN w:val="0"/>
      <w:adjustRightInd w:val="0"/>
      <w:spacing w:line="255" w:lineRule="exact"/>
      <w:ind w:firstLine="384"/>
      <w:jc w:val="both"/>
    </w:pPr>
    <w:rPr>
      <w:rFonts w:ascii="Tahoma" w:hAnsi="Tahoma" w:cs="Tahoma"/>
    </w:rPr>
  </w:style>
  <w:style w:type="paragraph" w:customStyle="1" w:styleId="Style23">
    <w:name w:val="Style23"/>
    <w:basedOn w:val="a1"/>
    <w:rsid w:val="00793F7C"/>
    <w:pPr>
      <w:widowControl w:val="0"/>
      <w:autoSpaceDE w:val="0"/>
      <w:autoSpaceDN w:val="0"/>
      <w:adjustRightInd w:val="0"/>
    </w:pPr>
    <w:rPr>
      <w:rFonts w:ascii="Tahoma" w:hAnsi="Tahoma" w:cs="Tahoma"/>
    </w:rPr>
  </w:style>
  <w:style w:type="paragraph" w:customStyle="1" w:styleId="Style3">
    <w:name w:val="Style3"/>
    <w:basedOn w:val="a1"/>
    <w:rsid w:val="00793F7C"/>
    <w:pPr>
      <w:widowControl w:val="0"/>
      <w:autoSpaceDE w:val="0"/>
      <w:autoSpaceDN w:val="0"/>
      <w:adjustRightInd w:val="0"/>
      <w:jc w:val="center"/>
    </w:pPr>
    <w:rPr>
      <w:rFonts w:ascii="Tahoma" w:hAnsi="Tahoma" w:cs="Tahoma"/>
    </w:rPr>
  </w:style>
  <w:style w:type="paragraph" w:customStyle="1" w:styleId="Style16">
    <w:name w:val="Style16"/>
    <w:basedOn w:val="a1"/>
    <w:rsid w:val="00793F7C"/>
    <w:pPr>
      <w:widowControl w:val="0"/>
      <w:autoSpaceDE w:val="0"/>
      <w:autoSpaceDN w:val="0"/>
      <w:adjustRightInd w:val="0"/>
    </w:pPr>
    <w:rPr>
      <w:rFonts w:ascii="Tahoma" w:hAnsi="Tahoma" w:cs="Tahoma"/>
    </w:rPr>
  </w:style>
  <w:style w:type="paragraph" w:customStyle="1" w:styleId="Style20">
    <w:name w:val="Style20"/>
    <w:basedOn w:val="a1"/>
    <w:rsid w:val="00793F7C"/>
    <w:pPr>
      <w:widowControl w:val="0"/>
      <w:autoSpaceDE w:val="0"/>
      <w:autoSpaceDN w:val="0"/>
      <w:adjustRightInd w:val="0"/>
    </w:pPr>
    <w:rPr>
      <w:rFonts w:ascii="Tahoma" w:hAnsi="Tahoma" w:cs="Tahoma"/>
    </w:rPr>
  </w:style>
  <w:style w:type="paragraph" w:customStyle="1" w:styleId="Style21">
    <w:name w:val="Style21"/>
    <w:basedOn w:val="a1"/>
    <w:rsid w:val="00793F7C"/>
    <w:pPr>
      <w:widowControl w:val="0"/>
      <w:autoSpaceDE w:val="0"/>
      <w:autoSpaceDN w:val="0"/>
      <w:adjustRightInd w:val="0"/>
      <w:spacing w:line="187" w:lineRule="exact"/>
      <w:jc w:val="center"/>
    </w:pPr>
    <w:rPr>
      <w:rFonts w:ascii="Tahoma" w:hAnsi="Tahoma" w:cs="Tahoma"/>
    </w:rPr>
  </w:style>
  <w:style w:type="paragraph" w:customStyle="1" w:styleId="Style29">
    <w:name w:val="Style29"/>
    <w:basedOn w:val="a1"/>
    <w:rsid w:val="00793F7C"/>
    <w:pPr>
      <w:widowControl w:val="0"/>
      <w:autoSpaceDE w:val="0"/>
      <w:autoSpaceDN w:val="0"/>
      <w:adjustRightInd w:val="0"/>
      <w:spacing w:line="214" w:lineRule="exact"/>
    </w:pPr>
    <w:rPr>
      <w:rFonts w:ascii="Tahoma" w:hAnsi="Tahoma" w:cs="Tahoma"/>
    </w:rPr>
  </w:style>
  <w:style w:type="character" w:customStyle="1" w:styleId="FontStyle43">
    <w:name w:val="Font Style43"/>
    <w:uiPriority w:val="99"/>
    <w:rsid w:val="00793F7C"/>
    <w:rPr>
      <w:rFonts w:ascii="Times New Roman" w:hAnsi="Times New Roman" w:cs="Times New Roman" w:hint="default"/>
      <w:sz w:val="16"/>
    </w:rPr>
  </w:style>
  <w:style w:type="character" w:customStyle="1" w:styleId="FontStyle49">
    <w:name w:val="Font Style49"/>
    <w:uiPriority w:val="99"/>
    <w:rsid w:val="00793F7C"/>
    <w:rPr>
      <w:rFonts w:ascii="Times New Roman" w:hAnsi="Times New Roman" w:cs="Times New Roman" w:hint="default"/>
      <w:i/>
      <w:iCs w:val="0"/>
      <w:sz w:val="24"/>
    </w:rPr>
  </w:style>
  <w:style w:type="character" w:customStyle="1" w:styleId="FontStyle54">
    <w:name w:val="Font Style54"/>
    <w:uiPriority w:val="99"/>
    <w:rsid w:val="00793F7C"/>
    <w:rPr>
      <w:rFonts w:ascii="Times New Roman" w:hAnsi="Times New Roman" w:cs="Times New Roman" w:hint="default"/>
      <w:sz w:val="20"/>
    </w:rPr>
  </w:style>
  <w:style w:type="character" w:customStyle="1" w:styleId="FontStyle55">
    <w:name w:val="Font Style55"/>
    <w:uiPriority w:val="99"/>
    <w:rsid w:val="00793F7C"/>
    <w:rPr>
      <w:rFonts w:ascii="Times New Roman" w:hAnsi="Times New Roman" w:cs="Times New Roman" w:hint="default"/>
      <w:b/>
      <w:bCs w:val="0"/>
      <w:sz w:val="16"/>
    </w:rPr>
  </w:style>
  <w:style w:type="character" w:customStyle="1" w:styleId="FontStyle60">
    <w:name w:val="Font Style60"/>
    <w:uiPriority w:val="99"/>
    <w:rsid w:val="00793F7C"/>
    <w:rPr>
      <w:rFonts w:ascii="Times New Roman" w:hAnsi="Times New Roman" w:cs="Times New Roman" w:hint="default"/>
      <w:b/>
      <w:bCs w:val="0"/>
      <w:i/>
      <w:iCs w:val="0"/>
      <w:sz w:val="18"/>
    </w:rPr>
  </w:style>
  <w:style w:type="character" w:customStyle="1" w:styleId="FontStyle64">
    <w:name w:val="Font Style64"/>
    <w:rsid w:val="00793F7C"/>
    <w:rPr>
      <w:rFonts w:ascii="Times New Roman" w:hAnsi="Times New Roman" w:cs="Times New Roman" w:hint="default"/>
      <w:b/>
      <w:bCs w:val="0"/>
      <w:sz w:val="18"/>
    </w:rPr>
  </w:style>
  <w:style w:type="paragraph" w:customStyle="1" w:styleId="Style14">
    <w:name w:val="Style14"/>
    <w:basedOn w:val="a1"/>
    <w:rsid w:val="00793F7C"/>
    <w:pPr>
      <w:widowControl w:val="0"/>
      <w:autoSpaceDE w:val="0"/>
      <w:autoSpaceDN w:val="0"/>
      <w:adjustRightInd w:val="0"/>
      <w:spacing w:line="255" w:lineRule="exact"/>
      <w:jc w:val="both"/>
    </w:pPr>
    <w:rPr>
      <w:rFonts w:ascii="Tahoma" w:hAnsi="Tahoma" w:cs="Tahoma"/>
    </w:rPr>
  </w:style>
  <w:style w:type="paragraph" w:customStyle="1" w:styleId="Style28">
    <w:name w:val="Style28"/>
    <w:basedOn w:val="a1"/>
    <w:rsid w:val="00793F7C"/>
    <w:pPr>
      <w:widowControl w:val="0"/>
      <w:autoSpaceDE w:val="0"/>
      <w:autoSpaceDN w:val="0"/>
      <w:adjustRightInd w:val="0"/>
      <w:spacing w:line="254" w:lineRule="exact"/>
      <w:ind w:firstLine="389"/>
      <w:jc w:val="both"/>
    </w:pPr>
    <w:rPr>
      <w:rFonts w:ascii="Tahoma" w:hAnsi="Tahoma" w:cs="Tahoma"/>
    </w:rPr>
  </w:style>
  <w:style w:type="paragraph" w:customStyle="1" w:styleId="Style26">
    <w:name w:val="Style26"/>
    <w:basedOn w:val="a1"/>
    <w:uiPriority w:val="99"/>
    <w:rsid w:val="00793F7C"/>
    <w:pPr>
      <w:widowControl w:val="0"/>
      <w:autoSpaceDE w:val="0"/>
      <w:autoSpaceDN w:val="0"/>
      <w:adjustRightInd w:val="0"/>
      <w:spacing w:line="254" w:lineRule="exact"/>
    </w:pPr>
    <w:rPr>
      <w:rFonts w:ascii="Tahoma" w:hAnsi="Tahoma" w:cs="Tahoma"/>
    </w:rPr>
  </w:style>
  <w:style w:type="character" w:customStyle="1" w:styleId="FontStyle62">
    <w:name w:val="Font Style62"/>
    <w:uiPriority w:val="99"/>
    <w:rsid w:val="00793F7C"/>
    <w:rPr>
      <w:rFonts w:ascii="Times New Roman" w:hAnsi="Times New Roman"/>
      <w:b/>
      <w:i/>
      <w:sz w:val="24"/>
    </w:rPr>
  </w:style>
  <w:style w:type="character" w:customStyle="1" w:styleId="FontStyle50">
    <w:name w:val="Font Style50"/>
    <w:uiPriority w:val="99"/>
    <w:rsid w:val="00793F7C"/>
    <w:rPr>
      <w:rFonts w:ascii="Times New Roman" w:hAnsi="Times New Roman"/>
      <w:i/>
      <w:sz w:val="16"/>
    </w:rPr>
  </w:style>
  <w:style w:type="paragraph" w:customStyle="1" w:styleId="Style30">
    <w:name w:val="Style30"/>
    <w:basedOn w:val="a1"/>
    <w:rsid w:val="00793F7C"/>
    <w:pPr>
      <w:widowControl w:val="0"/>
      <w:autoSpaceDE w:val="0"/>
      <w:autoSpaceDN w:val="0"/>
      <w:adjustRightInd w:val="0"/>
      <w:spacing w:line="250" w:lineRule="exact"/>
      <w:ind w:hanging="346"/>
      <w:jc w:val="both"/>
    </w:pPr>
    <w:rPr>
      <w:rFonts w:ascii="Tahoma" w:hAnsi="Tahoma" w:cs="Tahoma"/>
    </w:rPr>
  </w:style>
  <w:style w:type="character" w:customStyle="1" w:styleId="FontStyle47">
    <w:name w:val="Font Style47"/>
    <w:uiPriority w:val="99"/>
    <w:rsid w:val="00793F7C"/>
    <w:rPr>
      <w:rFonts w:ascii="Times New Roman" w:hAnsi="Times New Roman"/>
      <w:b/>
      <w:i/>
      <w:spacing w:val="-10"/>
      <w:sz w:val="26"/>
    </w:rPr>
  </w:style>
  <w:style w:type="paragraph" w:customStyle="1" w:styleId="Style18">
    <w:name w:val="Style18"/>
    <w:basedOn w:val="a1"/>
    <w:rsid w:val="00793F7C"/>
    <w:pPr>
      <w:widowControl w:val="0"/>
      <w:autoSpaceDE w:val="0"/>
      <w:autoSpaceDN w:val="0"/>
      <w:adjustRightInd w:val="0"/>
      <w:spacing w:line="257" w:lineRule="exact"/>
      <w:ind w:firstLine="384"/>
    </w:pPr>
    <w:rPr>
      <w:rFonts w:ascii="Tahoma" w:hAnsi="Tahoma" w:cs="Tahoma"/>
    </w:rPr>
  </w:style>
  <w:style w:type="character" w:customStyle="1" w:styleId="FontStyle58">
    <w:name w:val="Font Style58"/>
    <w:uiPriority w:val="99"/>
    <w:rsid w:val="00793F7C"/>
    <w:rPr>
      <w:rFonts w:ascii="Times New Roman" w:hAnsi="Times New Roman"/>
      <w:sz w:val="26"/>
    </w:rPr>
  </w:style>
  <w:style w:type="character" w:customStyle="1" w:styleId="FontStyle59">
    <w:name w:val="Font Style59"/>
    <w:uiPriority w:val="99"/>
    <w:rsid w:val="00793F7C"/>
    <w:rPr>
      <w:rFonts w:ascii="Tahoma" w:hAnsi="Tahoma"/>
      <w:b/>
      <w:spacing w:val="-10"/>
      <w:sz w:val="18"/>
    </w:rPr>
  </w:style>
  <w:style w:type="paragraph" w:customStyle="1" w:styleId="Style1">
    <w:name w:val="Style1"/>
    <w:basedOn w:val="a1"/>
    <w:rsid w:val="00793F7C"/>
    <w:pPr>
      <w:widowControl w:val="0"/>
      <w:autoSpaceDE w:val="0"/>
      <w:autoSpaceDN w:val="0"/>
      <w:adjustRightInd w:val="0"/>
    </w:pPr>
    <w:rPr>
      <w:rFonts w:ascii="Tahoma" w:hAnsi="Tahoma" w:cs="Tahoma"/>
    </w:rPr>
  </w:style>
  <w:style w:type="paragraph" w:customStyle="1" w:styleId="Style10">
    <w:name w:val="Style10"/>
    <w:basedOn w:val="a1"/>
    <w:rsid w:val="00793F7C"/>
    <w:pPr>
      <w:widowControl w:val="0"/>
      <w:autoSpaceDE w:val="0"/>
      <w:autoSpaceDN w:val="0"/>
      <w:adjustRightInd w:val="0"/>
      <w:spacing w:line="257" w:lineRule="exact"/>
      <w:jc w:val="right"/>
    </w:pPr>
    <w:rPr>
      <w:rFonts w:ascii="Tahoma" w:hAnsi="Tahoma" w:cs="Tahoma"/>
    </w:rPr>
  </w:style>
  <w:style w:type="paragraph" w:customStyle="1" w:styleId="Style24">
    <w:name w:val="Style24"/>
    <w:basedOn w:val="a1"/>
    <w:uiPriority w:val="99"/>
    <w:rsid w:val="00793F7C"/>
    <w:pPr>
      <w:widowControl w:val="0"/>
      <w:autoSpaceDE w:val="0"/>
      <w:autoSpaceDN w:val="0"/>
      <w:adjustRightInd w:val="0"/>
      <w:spacing w:line="254" w:lineRule="exact"/>
      <w:ind w:hanging="883"/>
    </w:pPr>
    <w:rPr>
      <w:rFonts w:ascii="Tahoma" w:hAnsi="Tahoma" w:cs="Tahoma"/>
    </w:rPr>
  </w:style>
  <w:style w:type="character" w:customStyle="1" w:styleId="FontStyle217">
    <w:name w:val="Font Style217"/>
    <w:rsid w:val="00793F7C"/>
    <w:rPr>
      <w:rFonts w:ascii="Microsoft Sans Serif" w:hAnsi="Microsoft Sans Serif" w:cs="Microsoft Sans Serif"/>
      <w:sz w:val="14"/>
      <w:szCs w:val="14"/>
    </w:rPr>
  </w:style>
  <w:style w:type="paragraph" w:customStyle="1" w:styleId="p3">
    <w:name w:val="p3"/>
    <w:basedOn w:val="a1"/>
    <w:uiPriority w:val="99"/>
    <w:rsid w:val="00793F7C"/>
    <w:pPr>
      <w:spacing w:before="100" w:beforeAutospacing="1" w:after="100" w:afterAutospacing="1"/>
    </w:pPr>
    <w:rPr>
      <w:rFonts w:eastAsia="Batang"/>
      <w:lang w:eastAsia="ko-KR"/>
    </w:rPr>
  </w:style>
  <w:style w:type="paragraph" w:customStyle="1" w:styleId="Style66">
    <w:name w:val="Style66"/>
    <w:basedOn w:val="a1"/>
    <w:rsid w:val="00793F7C"/>
    <w:pPr>
      <w:widowControl w:val="0"/>
      <w:autoSpaceDE w:val="0"/>
      <w:autoSpaceDN w:val="0"/>
      <w:adjustRightInd w:val="0"/>
      <w:spacing w:line="240" w:lineRule="exact"/>
    </w:pPr>
    <w:rPr>
      <w:rFonts w:ascii="Tahoma" w:hAnsi="Tahoma" w:cs="Tahoma"/>
    </w:rPr>
  </w:style>
  <w:style w:type="character" w:customStyle="1" w:styleId="FontStyle211">
    <w:name w:val="Font Style211"/>
    <w:rsid w:val="00793F7C"/>
    <w:rPr>
      <w:rFonts w:ascii="Microsoft Sans Serif" w:hAnsi="Microsoft Sans Serif" w:cs="Microsoft Sans Serif" w:hint="default"/>
      <w:b/>
      <w:bCs/>
      <w:sz w:val="22"/>
      <w:szCs w:val="22"/>
    </w:rPr>
  </w:style>
  <w:style w:type="paragraph" w:styleId="aff7">
    <w:name w:val="Balloon Text"/>
    <w:basedOn w:val="a1"/>
    <w:link w:val="aff8"/>
    <w:rsid w:val="00793F7C"/>
    <w:rPr>
      <w:rFonts w:ascii="Tahoma" w:hAnsi="Tahoma"/>
      <w:sz w:val="16"/>
      <w:szCs w:val="16"/>
    </w:rPr>
  </w:style>
  <w:style w:type="character" w:customStyle="1" w:styleId="aff8">
    <w:name w:val="Текст выноски Знак"/>
    <w:link w:val="aff7"/>
    <w:rsid w:val="00793F7C"/>
    <w:rPr>
      <w:rFonts w:ascii="Tahoma" w:hAnsi="Tahoma"/>
      <w:sz w:val="16"/>
      <w:szCs w:val="16"/>
    </w:rPr>
  </w:style>
  <w:style w:type="paragraph" w:customStyle="1" w:styleId="ConsPlusNonformat">
    <w:name w:val="ConsPlusNonformat"/>
    <w:rsid w:val="00793F7C"/>
    <w:pPr>
      <w:widowControl w:val="0"/>
      <w:autoSpaceDE w:val="0"/>
      <w:autoSpaceDN w:val="0"/>
      <w:adjustRightInd w:val="0"/>
    </w:pPr>
    <w:rPr>
      <w:rFonts w:ascii="Courier New" w:hAnsi="Courier New" w:cs="Courier New"/>
    </w:rPr>
  </w:style>
  <w:style w:type="character" w:customStyle="1" w:styleId="aff9">
    <w:name w:val="Основной текст_"/>
    <w:link w:val="16"/>
    <w:rsid w:val="00793F7C"/>
    <w:rPr>
      <w:sz w:val="25"/>
      <w:szCs w:val="25"/>
      <w:shd w:val="clear" w:color="auto" w:fill="FFFFFF"/>
    </w:rPr>
  </w:style>
  <w:style w:type="paragraph" w:customStyle="1" w:styleId="16">
    <w:name w:val="Основной текст1"/>
    <w:basedOn w:val="a1"/>
    <w:link w:val="aff9"/>
    <w:rsid w:val="00793F7C"/>
    <w:pPr>
      <w:shd w:val="clear" w:color="auto" w:fill="FFFFFF"/>
      <w:spacing w:before="360" w:line="322" w:lineRule="exact"/>
      <w:jc w:val="both"/>
    </w:pPr>
    <w:rPr>
      <w:sz w:val="25"/>
      <w:szCs w:val="25"/>
    </w:rPr>
  </w:style>
  <w:style w:type="character" w:customStyle="1" w:styleId="FontStyle65">
    <w:name w:val="Font Style65"/>
    <w:uiPriority w:val="99"/>
    <w:rsid w:val="00793F7C"/>
    <w:rPr>
      <w:rFonts w:ascii="Times New Roman" w:hAnsi="Times New Roman"/>
      <w:b/>
      <w:sz w:val="22"/>
    </w:rPr>
  </w:style>
  <w:style w:type="paragraph" w:customStyle="1" w:styleId="17">
    <w:name w:val="Обычный (веб)1"/>
    <w:basedOn w:val="a1"/>
    <w:rsid w:val="00793F7C"/>
    <w:pPr>
      <w:suppressAutoHyphens/>
      <w:spacing w:after="280" w:line="276" w:lineRule="auto"/>
    </w:pPr>
    <w:rPr>
      <w:color w:val="00000A"/>
      <w:kern w:val="1"/>
    </w:rPr>
  </w:style>
  <w:style w:type="numbering" w:customStyle="1" w:styleId="111">
    <w:name w:val="Нет списка111"/>
    <w:next w:val="a4"/>
    <w:semiHidden/>
    <w:rsid w:val="00793F7C"/>
  </w:style>
  <w:style w:type="numbering" w:customStyle="1" w:styleId="27">
    <w:name w:val="Нет списка2"/>
    <w:next w:val="a4"/>
    <w:semiHidden/>
    <w:rsid w:val="00793F7C"/>
  </w:style>
  <w:style w:type="table" w:customStyle="1" w:styleId="18">
    <w:name w:val="Сетка таблицы1"/>
    <w:basedOn w:val="a3"/>
    <w:next w:val="a5"/>
    <w:uiPriority w:val="59"/>
    <w:rsid w:val="00793F7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35">
    <w:name w:val="Нет списка3"/>
    <w:next w:val="a4"/>
    <w:semiHidden/>
    <w:rsid w:val="00793F7C"/>
  </w:style>
  <w:style w:type="table" w:customStyle="1" w:styleId="28">
    <w:name w:val="Сетка таблицы2"/>
    <w:basedOn w:val="a3"/>
    <w:next w:val="a5"/>
    <w:uiPriority w:val="59"/>
    <w:rsid w:val="00793F7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29">
    <w:name w:val="Обычный2"/>
    <w:rsid w:val="00793F7C"/>
    <w:pPr>
      <w:snapToGrid w:val="0"/>
      <w:spacing w:before="100" w:after="100"/>
    </w:pPr>
    <w:rPr>
      <w:sz w:val="24"/>
    </w:rPr>
  </w:style>
  <w:style w:type="paragraph" w:customStyle="1" w:styleId="2a">
    <w:name w:val="Абзац списка2"/>
    <w:basedOn w:val="a1"/>
    <w:rsid w:val="00793F7C"/>
    <w:pPr>
      <w:spacing w:after="200" w:line="276" w:lineRule="auto"/>
      <w:ind w:left="720"/>
      <w:contextualSpacing/>
    </w:pPr>
    <w:rPr>
      <w:rFonts w:ascii="Calibri" w:hAnsi="Calibri"/>
      <w:sz w:val="22"/>
      <w:szCs w:val="22"/>
    </w:rPr>
  </w:style>
  <w:style w:type="character" w:customStyle="1" w:styleId="2b">
    <w:name w:val="Название2"/>
    <w:rsid w:val="00793F7C"/>
  </w:style>
  <w:style w:type="character" w:customStyle="1" w:styleId="grame">
    <w:name w:val="grame"/>
    <w:rsid w:val="00793F7C"/>
  </w:style>
  <w:style w:type="character" w:customStyle="1" w:styleId="c3">
    <w:name w:val="c3"/>
    <w:rsid w:val="00793F7C"/>
  </w:style>
  <w:style w:type="character" w:customStyle="1" w:styleId="c10">
    <w:name w:val="c10"/>
    <w:rsid w:val="00793F7C"/>
  </w:style>
  <w:style w:type="paragraph" w:customStyle="1" w:styleId="c20">
    <w:name w:val="c20"/>
    <w:basedOn w:val="a1"/>
    <w:rsid w:val="00793F7C"/>
    <w:pPr>
      <w:spacing w:before="100" w:beforeAutospacing="1" w:after="100" w:afterAutospacing="1"/>
    </w:pPr>
  </w:style>
  <w:style w:type="paragraph" w:customStyle="1" w:styleId="c15">
    <w:name w:val="c15"/>
    <w:basedOn w:val="a1"/>
    <w:rsid w:val="00793F7C"/>
    <w:pPr>
      <w:spacing w:before="100" w:beforeAutospacing="1" w:after="100" w:afterAutospacing="1"/>
    </w:pPr>
  </w:style>
  <w:style w:type="character" w:customStyle="1" w:styleId="c19">
    <w:name w:val="c19"/>
    <w:rsid w:val="00793F7C"/>
  </w:style>
  <w:style w:type="character" w:customStyle="1" w:styleId="c2">
    <w:name w:val="c2"/>
    <w:rsid w:val="00793F7C"/>
  </w:style>
  <w:style w:type="paragraph" w:customStyle="1" w:styleId="c41">
    <w:name w:val="c41"/>
    <w:basedOn w:val="a1"/>
    <w:rsid w:val="00793F7C"/>
    <w:pPr>
      <w:spacing w:before="100" w:beforeAutospacing="1" w:after="100" w:afterAutospacing="1"/>
    </w:pPr>
  </w:style>
  <w:style w:type="paragraph" w:customStyle="1" w:styleId="c14">
    <w:name w:val="c14"/>
    <w:basedOn w:val="a1"/>
    <w:rsid w:val="00793F7C"/>
    <w:pPr>
      <w:spacing w:before="100" w:beforeAutospacing="1" w:after="100" w:afterAutospacing="1"/>
    </w:pPr>
  </w:style>
  <w:style w:type="character" w:customStyle="1" w:styleId="c5">
    <w:name w:val="c5"/>
    <w:rsid w:val="00793F7C"/>
  </w:style>
  <w:style w:type="paragraph" w:customStyle="1" w:styleId="c101">
    <w:name w:val="c101"/>
    <w:basedOn w:val="a1"/>
    <w:rsid w:val="00793F7C"/>
    <w:pPr>
      <w:spacing w:before="100" w:beforeAutospacing="1" w:after="100" w:afterAutospacing="1"/>
    </w:pPr>
  </w:style>
  <w:style w:type="paragraph" w:customStyle="1" w:styleId="c12">
    <w:name w:val="c12"/>
    <w:basedOn w:val="a1"/>
    <w:rsid w:val="00793F7C"/>
    <w:pPr>
      <w:spacing w:before="100" w:beforeAutospacing="1" w:after="100" w:afterAutospacing="1"/>
    </w:pPr>
  </w:style>
  <w:style w:type="paragraph" w:customStyle="1" w:styleId="c9">
    <w:name w:val="c9"/>
    <w:basedOn w:val="a1"/>
    <w:rsid w:val="00793F7C"/>
    <w:pPr>
      <w:spacing w:before="100" w:beforeAutospacing="1" w:after="100" w:afterAutospacing="1"/>
    </w:pPr>
  </w:style>
  <w:style w:type="character" w:customStyle="1" w:styleId="c6">
    <w:name w:val="c6"/>
    <w:rsid w:val="00793F7C"/>
  </w:style>
  <w:style w:type="character" w:customStyle="1" w:styleId="80">
    <w:name w:val="Заголовок 8 Знак"/>
    <w:link w:val="8"/>
    <w:rsid w:val="00562DE6"/>
    <w:rPr>
      <w:rFonts w:ascii="Calibri" w:hAnsi="Calibri"/>
      <w:i/>
      <w:iCs/>
      <w:sz w:val="24"/>
      <w:szCs w:val="24"/>
    </w:rPr>
  </w:style>
  <w:style w:type="character" w:customStyle="1" w:styleId="90">
    <w:name w:val="Заголовок 9 Знак"/>
    <w:link w:val="9"/>
    <w:rsid w:val="00562DE6"/>
    <w:rPr>
      <w:rFonts w:ascii="Cambria" w:hAnsi="Cambria"/>
      <w:sz w:val="22"/>
      <w:szCs w:val="22"/>
    </w:rPr>
  </w:style>
  <w:style w:type="numbering" w:customStyle="1" w:styleId="42">
    <w:name w:val="Нет списка4"/>
    <w:next w:val="a4"/>
    <w:uiPriority w:val="99"/>
    <w:semiHidden/>
    <w:unhideWhenUsed/>
    <w:rsid w:val="00562DE6"/>
  </w:style>
  <w:style w:type="numbering" w:customStyle="1" w:styleId="120">
    <w:name w:val="Нет списка12"/>
    <w:next w:val="a4"/>
    <w:uiPriority w:val="99"/>
    <w:semiHidden/>
    <w:unhideWhenUsed/>
    <w:rsid w:val="00562DE6"/>
  </w:style>
  <w:style w:type="paragraph" w:customStyle="1" w:styleId="310">
    <w:name w:val="Заголовок 31"/>
    <w:basedOn w:val="a1"/>
    <w:next w:val="a1"/>
    <w:unhideWhenUsed/>
    <w:qFormat/>
    <w:rsid w:val="00562DE6"/>
    <w:pPr>
      <w:keepNext/>
      <w:keepLines/>
      <w:spacing w:before="200" w:line="276" w:lineRule="auto"/>
      <w:outlineLvl w:val="2"/>
    </w:pPr>
    <w:rPr>
      <w:rFonts w:ascii="Arial" w:hAnsi="Arial"/>
      <w:b/>
      <w:bCs/>
      <w:color w:val="4F81BD"/>
      <w:sz w:val="22"/>
      <w:szCs w:val="22"/>
    </w:rPr>
  </w:style>
  <w:style w:type="paragraph" w:customStyle="1" w:styleId="51">
    <w:name w:val="Заголовок 51"/>
    <w:basedOn w:val="a1"/>
    <w:next w:val="a1"/>
    <w:unhideWhenUsed/>
    <w:qFormat/>
    <w:rsid w:val="00562DE6"/>
    <w:pPr>
      <w:keepNext/>
      <w:keepLines/>
      <w:spacing w:before="200" w:line="276" w:lineRule="auto"/>
      <w:outlineLvl w:val="4"/>
    </w:pPr>
    <w:rPr>
      <w:rFonts w:ascii="Arial" w:hAnsi="Arial"/>
      <w:color w:val="243F60"/>
      <w:sz w:val="22"/>
      <w:szCs w:val="22"/>
    </w:rPr>
  </w:style>
  <w:style w:type="numbering" w:customStyle="1" w:styleId="112">
    <w:name w:val="Нет списка112"/>
    <w:next w:val="a4"/>
    <w:uiPriority w:val="99"/>
    <w:semiHidden/>
    <w:unhideWhenUsed/>
    <w:rsid w:val="00562DE6"/>
  </w:style>
  <w:style w:type="character" w:customStyle="1" w:styleId="afe">
    <w:name w:val="Без интервала Знак"/>
    <w:link w:val="afd"/>
    <w:uiPriority w:val="1"/>
    <w:rsid w:val="00562DE6"/>
    <w:rPr>
      <w:rFonts w:ascii="Calibri" w:eastAsia="Calibri" w:hAnsi="Calibri"/>
      <w:sz w:val="22"/>
      <w:szCs w:val="22"/>
      <w:lang w:eastAsia="en-US" w:bidi="ar-SA"/>
    </w:rPr>
  </w:style>
  <w:style w:type="paragraph" w:customStyle="1" w:styleId="ConsNormal">
    <w:name w:val="ConsNormal"/>
    <w:rsid w:val="00562DE6"/>
    <w:pPr>
      <w:widowControl w:val="0"/>
      <w:suppressAutoHyphens/>
      <w:autoSpaceDE w:val="0"/>
      <w:ind w:firstLine="720"/>
    </w:pPr>
    <w:rPr>
      <w:rFonts w:ascii="Arial" w:eastAsia="Arial" w:hAnsi="Arial"/>
      <w:sz w:val="16"/>
      <w:szCs w:val="16"/>
    </w:rPr>
  </w:style>
  <w:style w:type="table" w:customStyle="1" w:styleId="36">
    <w:name w:val="Сетка таблицы3"/>
    <w:basedOn w:val="a3"/>
    <w:next w:val="a5"/>
    <w:uiPriority w:val="59"/>
    <w:rsid w:val="00562DE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a">
    <w:name w:val="line number"/>
    <w:uiPriority w:val="99"/>
    <w:unhideWhenUsed/>
    <w:rsid w:val="00562DE6"/>
  </w:style>
  <w:style w:type="paragraph" w:customStyle="1" w:styleId="tb">
    <w:name w:val="tb"/>
    <w:basedOn w:val="a1"/>
    <w:rsid w:val="00562DE6"/>
    <w:pPr>
      <w:spacing w:before="30" w:after="30"/>
      <w:ind w:left="30" w:right="30"/>
    </w:pPr>
    <w:rPr>
      <w:sz w:val="16"/>
      <w:szCs w:val="16"/>
    </w:rPr>
  </w:style>
  <w:style w:type="paragraph" w:customStyle="1" w:styleId="dlg">
    <w:name w:val="dlg"/>
    <w:basedOn w:val="a1"/>
    <w:rsid w:val="00562DE6"/>
    <w:pPr>
      <w:spacing w:line="360" w:lineRule="auto"/>
      <w:ind w:left="180" w:right="180"/>
    </w:pPr>
    <w:rPr>
      <w:sz w:val="18"/>
      <w:szCs w:val="18"/>
    </w:rPr>
  </w:style>
  <w:style w:type="paragraph" w:styleId="affb">
    <w:name w:val="annotation text"/>
    <w:basedOn w:val="a1"/>
    <w:link w:val="19"/>
    <w:uiPriority w:val="99"/>
    <w:unhideWhenUsed/>
    <w:rsid w:val="00562DE6"/>
    <w:pPr>
      <w:spacing w:after="200"/>
    </w:pPr>
    <w:rPr>
      <w:rFonts w:ascii="Calibri" w:eastAsia="Calibri" w:hAnsi="Calibri"/>
      <w:sz w:val="20"/>
      <w:szCs w:val="20"/>
      <w:lang w:eastAsia="en-US"/>
    </w:rPr>
  </w:style>
  <w:style w:type="character" w:customStyle="1" w:styleId="affc">
    <w:name w:val="Текст примечания Знак"/>
    <w:basedOn w:val="a2"/>
    <w:uiPriority w:val="99"/>
    <w:rsid w:val="00562DE6"/>
  </w:style>
  <w:style w:type="character" w:customStyle="1" w:styleId="19">
    <w:name w:val="Текст примечания Знак1"/>
    <w:link w:val="affb"/>
    <w:uiPriority w:val="99"/>
    <w:locked/>
    <w:rsid w:val="00562DE6"/>
    <w:rPr>
      <w:rFonts w:ascii="Calibri" w:eastAsia="Calibri" w:hAnsi="Calibri"/>
      <w:lang w:eastAsia="en-US"/>
    </w:rPr>
  </w:style>
  <w:style w:type="paragraph" w:styleId="affd">
    <w:name w:val="endnote text"/>
    <w:basedOn w:val="a1"/>
    <w:link w:val="1a"/>
    <w:unhideWhenUsed/>
    <w:rsid w:val="00562DE6"/>
    <w:rPr>
      <w:rFonts w:ascii="Calibri" w:eastAsia="Calibri" w:hAnsi="Calibri"/>
      <w:sz w:val="20"/>
      <w:szCs w:val="20"/>
    </w:rPr>
  </w:style>
  <w:style w:type="character" w:customStyle="1" w:styleId="affe">
    <w:name w:val="Текст концевой сноски Знак"/>
    <w:basedOn w:val="a2"/>
    <w:rsid w:val="00562DE6"/>
  </w:style>
  <w:style w:type="character" w:customStyle="1" w:styleId="1a">
    <w:name w:val="Текст концевой сноски Знак1"/>
    <w:link w:val="affd"/>
    <w:locked/>
    <w:rsid w:val="00562DE6"/>
    <w:rPr>
      <w:rFonts w:ascii="Calibri" w:eastAsia="Calibri" w:hAnsi="Calibri"/>
    </w:rPr>
  </w:style>
  <w:style w:type="character" w:customStyle="1" w:styleId="1b">
    <w:name w:val="Название Знак1"/>
    <w:locked/>
    <w:rsid w:val="00562DE6"/>
    <w:rPr>
      <w:rFonts w:ascii="Times New Roman" w:eastAsia="Times New Roman" w:hAnsi="Times New Roman" w:cs="Times New Roman"/>
      <w:b/>
      <w:sz w:val="24"/>
      <w:szCs w:val="32"/>
      <w:lang w:eastAsia="ru-RU"/>
    </w:rPr>
  </w:style>
  <w:style w:type="character" w:customStyle="1" w:styleId="1c">
    <w:name w:val="Текст выноски Знак1"/>
    <w:semiHidden/>
    <w:locked/>
    <w:rsid w:val="00562DE6"/>
    <w:rPr>
      <w:rFonts w:ascii="Tahoma" w:eastAsia="Calibri" w:hAnsi="Tahoma" w:cs="Tahoma"/>
      <w:sz w:val="16"/>
      <w:szCs w:val="16"/>
      <w:lang w:eastAsia="ru-RU"/>
    </w:rPr>
  </w:style>
  <w:style w:type="paragraph" w:customStyle="1" w:styleId="msonormalcxspmiddlecxspmiddle">
    <w:name w:val="msonormalcxspmiddlecxspmiddle"/>
    <w:basedOn w:val="a1"/>
    <w:rsid w:val="00562DE6"/>
    <w:pPr>
      <w:spacing w:before="100" w:beforeAutospacing="1" w:after="100" w:afterAutospacing="1"/>
    </w:pPr>
  </w:style>
  <w:style w:type="paragraph" w:customStyle="1" w:styleId="msonormalcxspmiddlecxsplast">
    <w:name w:val="msonormalcxspmiddlecxsplast"/>
    <w:basedOn w:val="a1"/>
    <w:rsid w:val="00562DE6"/>
    <w:pPr>
      <w:spacing w:before="100" w:beforeAutospacing="1" w:after="100" w:afterAutospacing="1"/>
    </w:pPr>
  </w:style>
  <w:style w:type="paragraph" w:customStyle="1" w:styleId="msonormalcxsplast">
    <w:name w:val="msonormalcxsplast"/>
    <w:basedOn w:val="a1"/>
    <w:rsid w:val="00562DE6"/>
    <w:pPr>
      <w:spacing w:before="100" w:beforeAutospacing="1" w:after="100" w:afterAutospacing="1"/>
    </w:pPr>
  </w:style>
  <w:style w:type="paragraph" w:customStyle="1" w:styleId="msobodytext3cxsplast">
    <w:name w:val="msobodytext3cxsplast"/>
    <w:basedOn w:val="a1"/>
    <w:rsid w:val="00562DE6"/>
    <w:pPr>
      <w:spacing w:before="100" w:beforeAutospacing="1" w:after="100" w:afterAutospacing="1"/>
    </w:pPr>
  </w:style>
  <w:style w:type="paragraph" w:customStyle="1" w:styleId="msobodytext3cxspmiddle">
    <w:name w:val="msobodytext3cxspmiddle"/>
    <w:basedOn w:val="a1"/>
    <w:rsid w:val="00562DE6"/>
    <w:pPr>
      <w:spacing w:before="100" w:beforeAutospacing="1" w:after="100" w:afterAutospacing="1"/>
    </w:pPr>
  </w:style>
  <w:style w:type="paragraph" w:customStyle="1" w:styleId="msobodytextcxsplast">
    <w:name w:val="msobodytextcxsplast"/>
    <w:basedOn w:val="a1"/>
    <w:rsid w:val="00562DE6"/>
    <w:pPr>
      <w:spacing w:before="100" w:beforeAutospacing="1" w:after="100" w:afterAutospacing="1"/>
    </w:pPr>
  </w:style>
  <w:style w:type="paragraph" w:customStyle="1" w:styleId="2c">
    <w:name w:val="Стиль2"/>
    <w:basedOn w:val="a1"/>
    <w:uiPriority w:val="99"/>
    <w:rsid w:val="00562DE6"/>
    <w:pPr>
      <w:tabs>
        <w:tab w:val="num" w:pos="537"/>
        <w:tab w:val="num" w:pos="1080"/>
      </w:tabs>
      <w:spacing w:line="360" w:lineRule="auto"/>
      <w:ind w:left="1080" w:hanging="371"/>
    </w:pPr>
  </w:style>
  <w:style w:type="paragraph" w:customStyle="1" w:styleId="msobodytextindentcxspmiddle">
    <w:name w:val="msobodytextindentcxspmiddle"/>
    <w:basedOn w:val="a1"/>
    <w:rsid w:val="00562DE6"/>
    <w:pPr>
      <w:spacing w:before="100" w:beforeAutospacing="1" w:after="100" w:afterAutospacing="1"/>
    </w:pPr>
  </w:style>
  <w:style w:type="paragraph" w:customStyle="1" w:styleId="msobodytextindentcxsplast">
    <w:name w:val="msobodytextindentcxsplast"/>
    <w:basedOn w:val="a1"/>
    <w:rsid w:val="00562DE6"/>
    <w:pPr>
      <w:spacing w:before="100" w:beforeAutospacing="1" w:after="100" w:afterAutospacing="1"/>
    </w:pPr>
  </w:style>
  <w:style w:type="paragraph" w:customStyle="1" w:styleId="2cxspmiddle">
    <w:name w:val="2cxspmiddle"/>
    <w:basedOn w:val="a1"/>
    <w:rsid w:val="00562DE6"/>
    <w:pPr>
      <w:spacing w:before="100" w:beforeAutospacing="1" w:after="100" w:afterAutospacing="1"/>
    </w:pPr>
  </w:style>
  <w:style w:type="paragraph" w:customStyle="1" w:styleId="2cxsplast">
    <w:name w:val="2cxsplast"/>
    <w:basedOn w:val="a1"/>
    <w:rsid w:val="00562DE6"/>
    <w:pPr>
      <w:spacing w:before="100" w:beforeAutospacing="1" w:after="100" w:afterAutospacing="1"/>
    </w:pPr>
  </w:style>
  <w:style w:type="paragraph" w:customStyle="1" w:styleId="msocommenttextcxsplast">
    <w:name w:val="msocommenttextcxsplast"/>
    <w:basedOn w:val="a1"/>
    <w:rsid w:val="00562DE6"/>
    <w:pPr>
      <w:spacing w:before="100" w:beforeAutospacing="1" w:after="100" w:afterAutospacing="1"/>
    </w:pPr>
  </w:style>
  <w:style w:type="paragraph" w:customStyle="1" w:styleId="msobodytextcxspmiddle">
    <w:name w:val="msobodytextcxspmiddle"/>
    <w:basedOn w:val="a1"/>
    <w:rsid w:val="00562DE6"/>
    <w:pPr>
      <w:spacing w:before="100" w:beforeAutospacing="1" w:after="100" w:afterAutospacing="1"/>
    </w:pPr>
  </w:style>
  <w:style w:type="paragraph" w:customStyle="1" w:styleId="msobodytextindent2cxspmiddle">
    <w:name w:val="msobodytextindent2cxspmiddle"/>
    <w:basedOn w:val="a1"/>
    <w:rsid w:val="00562DE6"/>
    <w:pPr>
      <w:spacing w:before="100" w:beforeAutospacing="1" w:after="100" w:afterAutospacing="1"/>
    </w:pPr>
  </w:style>
  <w:style w:type="paragraph" w:customStyle="1" w:styleId="msobodytextindent2cxsplast">
    <w:name w:val="msobodytextindent2cxsplast"/>
    <w:basedOn w:val="a1"/>
    <w:rsid w:val="00562DE6"/>
    <w:pPr>
      <w:spacing w:before="100" w:beforeAutospacing="1" w:after="100" w:afterAutospacing="1"/>
    </w:pPr>
  </w:style>
  <w:style w:type="paragraph" w:customStyle="1" w:styleId="msobodytextindentcxspmiddlecxspmiddle">
    <w:name w:val="msobodytextindentcxspmiddlecxspmiddle"/>
    <w:basedOn w:val="a1"/>
    <w:rsid w:val="00562DE6"/>
    <w:pPr>
      <w:spacing w:before="100" w:beforeAutospacing="1" w:after="100" w:afterAutospacing="1"/>
    </w:pPr>
  </w:style>
  <w:style w:type="paragraph" w:customStyle="1" w:styleId="msobodytextcxspmiddlecxspmiddle">
    <w:name w:val="msobodytextcxspmiddlecxspmiddle"/>
    <w:basedOn w:val="a1"/>
    <w:rsid w:val="00562DE6"/>
    <w:pPr>
      <w:spacing w:before="100" w:beforeAutospacing="1" w:after="100" w:afterAutospacing="1"/>
    </w:pPr>
  </w:style>
  <w:style w:type="paragraph" w:customStyle="1" w:styleId="msobodytext3cxspmiddlecxspmiddle">
    <w:name w:val="msobodytext3cxspmiddlecxspmiddle"/>
    <w:basedOn w:val="a1"/>
    <w:rsid w:val="00562DE6"/>
    <w:pPr>
      <w:spacing w:before="100" w:beforeAutospacing="1" w:after="100" w:afterAutospacing="1"/>
    </w:pPr>
  </w:style>
  <w:style w:type="paragraph" w:customStyle="1" w:styleId="msobodytextindent2cxspmiddlecxspmiddle">
    <w:name w:val="msobodytextindent2cxspmiddlecxspmiddle"/>
    <w:basedOn w:val="a1"/>
    <w:rsid w:val="00562DE6"/>
    <w:pPr>
      <w:spacing w:before="100" w:beforeAutospacing="1" w:after="100" w:afterAutospacing="1"/>
    </w:pPr>
  </w:style>
  <w:style w:type="paragraph" w:customStyle="1" w:styleId="2d">
    <w:name w:val="2"/>
    <w:basedOn w:val="a1"/>
    <w:rsid w:val="00562DE6"/>
    <w:pPr>
      <w:spacing w:before="100" w:beforeAutospacing="1" w:after="100" w:afterAutospacing="1"/>
    </w:pPr>
  </w:style>
  <w:style w:type="paragraph" w:customStyle="1" w:styleId="2cxspmiddlecxspmiddle">
    <w:name w:val="2cxspmiddlecxspmiddle"/>
    <w:basedOn w:val="a1"/>
    <w:rsid w:val="00562DE6"/>
    <w:pPr>
      <w:spacing w:before="100" w:beforeAutospacing="1" w:after="100" w:afterAutospacing="1"/>
    </w:pPr>
  </w:style>
  <w:style w:type="paragraph" w:customStyle="1" w:styleId="Style2">
    <w:name w:val="Style2"/>
    <w:basedOn w:val="a1"/>
    <w:rsid w:val="00562DE6"/>
    <w:pPr>
      <w:widowControl w:val="0"/>
      <w:autoSpaceDE w:val="0"/>
      <w:autoSpaceDN w:val="0"/>
      <w:adjustRightInd w:val="0"/>
      <w:spacing w:line="278" w:lineRule="exact"/>
    </w:pPr>
  </w:style>
  <w:style w:type="paragraph" w:customStyle="1" w:styleId="Style6">
    <w:name w:val="Style6"/>
    <w:basedOn w:val="a1"/>
    <w:rsid w:val="00562DE6"/>
    <w:pPr>
      <w:widowControl w:val="0"/>
      <w:autoSpaceDE w:val="0"/>
      <w:autoSpaceDN w:val="0"/>
      <w:adjustRightInd w:val="0"/>
    </w:pPr>
  </w:style>
  <w:style w:type="paragraph" w:customStyle="1" w:styleId="Style8">
    <w:name w:val="Style8"/>
    <w:basedOn w:val="a1"/>
    <w:uiPriority w:val="99"/>
    <w:rsid w:val="00562DE6"/>
    <w:pPr>
      <w:widowControl w:val="0"/>
      <w:autoSpaceDE w:val="0"/>
      <w:autoSpaceDN w:val="0"/>
      <w:adjustRightInd w:val="0"/>
    </w:pPr>
  </w:style>
  <w:style w:type="paragraph" w:customStyle="1" w:styleId="Style9">
    <w:name w:val="Style9"/>
    <w:basedOn w:val="a1"/>
    <w:rsid w:val="00562DE6"/>
    <w:pPr>
      <w:widowControl w:val="0"/>
      <w:autoSpaceDE w:val="0"/>
      <w:autoSpaceDN w:val="0"/>
      <w:adjustRightInd w:val="0"/>
      <w:spacing w:line="552" w:lineRule="exact"/>
    </w:pPr>
  </w:style>
  <w:style w:type="character" w:customStyle="1" w:styleId="FontStyle11">
    <w:name w:val="Font Style11"/>
    <w:rsid w:val="00562DE6"/>
    <w:rPr>
      <w:rFonts w:ascii="Times New Roman" w:hAnsi="Times New Roman" w:cs="Times New Roman"/>
      <w:b/>
      <w:bCs/>
      <w:sz w:val="34"/>
      <w:szCs w:val="34"/>
    </w:rPr>
  </w:style>
  <w:style w:type="character" w:customStyle="1" w:styleId="FontStyle12">
    <w:name w:val="Font Style12"/>
    <w:rsid w:val="00562DE6"/>
    <w:rPr>
      <w:rFonts w:ascii="Times New Roman" w:hAnsi="Times New Roman" w:cs="Times New Roman"/>
      <w:b/>
      <w:bCs/>
      <w:sz w:val="22"/>
      <w:szCs w:val="22"/>
    </w:rPr>
  </w:style>
  <w:style w:type="character" w:customStyle="1" w:styleId="FontStyle13">
    <w:name w:val="Font Style13"/>
    <w:rsid w:val="00562DE6"/>
    <w:rPr>
      <w:rFonts w:ascii="Times New Roman" w:hAnsi="Times New Roman" w:cs="Times New Roman"/>
      <w:sz w:val="22"/>
      <w:szCs w:val="22"/>
    </w:rPr>
  </w:style>
  <w:style w:type="paragraph" w:customStyle="1" w:styleId="LTGliederung1">
    <w:name w:val="???????~LT~Gliederung 1"/>
    <w:rsid w:val="00562DE6"/>
    <w:pPr>
      <w:tabs>
        <w:tab w:val="left" w:pos="29"/>
        <w:tab w:val="left" w:pos="737"/>
        <w:tab w:val="left" w:pos="1445"/>
        <w:tab w:val="left" w:pos="2152"/>
        <w:tab w:val="left" w:pos="2860"/>
        <w:tab w:val="left" w:pos="3567"/>
        <w:tab w:val="left" w:pos="4275"/>
        <w:tab w:val="left" w:pos="4982"/>
        <w:tab w:val="left" w:pos="5690"/>
        <w:tab w:val="left" w:pos="6397"/>
        <w:tab w:val="left" w:pos="7105"/>
        <w:tab w:val="left" w:pos="7812"/>
        <w:tab w:val="left" w:pos="8520"/>
        <w:tab w:val="left" w:pos="9227"/>
        <w:tab w:val="left" w:pos="9935"/>
        <w:tab w:val="left" w:pos="10642"/>
        <w:tab w:val="left" w:pos="11350"/>
        <w:tab w:val="left" w:pos="12057"/>
        <w:tab w:val="left" w:pos="12765"/>
        <w:tab w:val="left" w:pos="13472"/>
      </w:tabs>
      <w:autoSpaceDE w:val="0"/>
      <w:autoSpaceDN w:val="0"/>
      <w:adjustRightInd w:val="0"/>
      <w:spacing w:line="223" w:lineRule="auto"/>
      <w:ind w:left="677"/>
    </w:pPr>
    <w:rPr>
      <w:rFonts w:ascii="Lucida Sans Unicode" w:hAnsi="Lucida Sans Unicode" w:cs="Lucida Sans Unicode"/>
      <w:color w:val="000000"/>
      <w:sz w:val="64"/>
      <w:szCs w:val="64"/>
    </w:rPr>
  </w:style>
  <w:style w:type="paragraph" w:customStyle="1" w:styleId="1">
    <w:name w:val="Знак1"/>
    <w:basedOn w:val="a1"/>
    <w:rsid w:val="00562DE6"/>
    <w:pPr>
      <w:numPr>
        <w:numId w:val="13"/>
      </w:numPr>
      <w:tabs>
        <w:tab w:val="clear" w:pos="360"/>
      </w:tabs>
      <w:spacing w:after="160" w:line="240" w:lineRule="exact"/>
      <w:ind w:left="0" w:firstLine="0"/>
    </w:pPr>
    <w:rPr>
      <w:rFonts w:ascii="Verdana" w:hAnsi="Verdana"/>
      <w:sz w:val="20"/>
      <w:szCs w:val="20"/>
      <w:lang w:val="en-US" w:eastAsia="en-US"/>
    </w:rPr>
  </w:style>
  <w:style w:type="paragraph" w:customStyle="1" w:styleId="210">
    <w:name w:val="Основной текст 21"/>
    <w:basedOn w:val="a1"/>
    <w:rsid w:val="00562DE6"/>
    <w:pPr>
      <w:widowControl w:val="0"/>
      <w:adjustRightInd w:val="0"/>
      <w:ind w:left="426" w:hanging="426"/>
      <w:jc w:val="both"/>
    </w:pPr>
    <w:rPr>
      <w:szCs w:val="20"/>
    </w:rPr>
  </w:style>
  <w:style w:type="paragraph" w:styleId="HTML">
    <w:name w:val="HTML Preformatted"/>
    <w:basedOn w:val="a1"/>
    <w:link w:val="HTML0"/>
    <w:rsid w:val="00562D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sz w:val="20"/>
      <w:szCs w:val="20"/>
    </w:rPr>
  </w:style>
  <w:style w:type="character" w:customStyle="1" w:styleId="HTML0">
    <w:name w:val="Стандартный HTML Знак"/>
    <w:link w:val="HTML"/>
    <w:rsid w:val="00562DE6"/>
    <w:rPr>
      <w:rFonts w:ascii="Courier New" w:hAnsi="Courier New" w:cs="Courier New"/>
    </w:rPr>
  </w:style>
  <w:style w:type="paragraph" w:customStyle="1" w:styleId="afff">
    <w:name w:val="Знак Знак Знак Знак Знак Знак Знак"/>
    <w:basedOn w:val="a1"/>
    <w:rsid w:val="00562DE6"/>
    <w:pPr>
      <w:spacing w:after="160" w:line="240" w:lineRule="exact"/>
    </w:pPr>
    <w:rPr>
      <w:rFonts w:ascii="Verdana" w:hAnsi="Verdana" w:cs="Verdana"/>
      <w:sz w:val="20"/>
      <w:szCs w:val="20"/>
      <w:lang w:val="en-US" w:eastAsia="en-US"/>
    </w:rPr>
  </w:style>
  <w:style w:type="paragraph" w:customStyle="1" w:styleId="msonormalcxspmiddlecxspmiddlecxsplast">
    <w:name w:val="msonormalcxspmiddlecxspmiddlecxsplast"/>
    <w:basedOn w:val="a1"/>
    <w:rsid w:val="00562DE6"/>
    <w:pPr>
      <w:spacing w:before="100" w:beforeAutospacing="1" w:after="100" w:afterAutospacing="1"/>
    </w:pPr>
  </w:style>
  <w:style w:type="paragraph" w:customStyle="1" w:styleId="msonormalcxspmiddlecxspmiddlecxspmiddlecxspmiddle">
    <w:name w:val="msonormalcxspmiddlecxspmiddlecxspmiddlecxspmiddle"/>
    <w:basedOn w:val="a1"/>
    <w:rsid w:val="00562DE6"/>
    <w:pPr>
      <w:spacing w:before="100" w:beforeAutospacing="1" w:after="100" w:afterAutospacing="1"/>
    </w:pPr>
  </w:style>
  <w:style w:type="paragraph" w:customStyle="1" w:styleId="afff0">
    <w:name w:val="Содержимое таблицы"/>
    <w:basedOn w:val="a1"/>
    <w:rsid w:val="00562DE6"/>
    <w:pPr>
      <w:widowControl w:val="0"/>
      <w:suppressLineNumbers/>
      <w:suppressAutoHyphens/>
    </w:pPr>
    <w:rPr>
      <w:rFonts w:eastAsia="SimSun" w:cs="Tahoma"/>
      <w:kern w:val="1"/>
      <w:lang w:eastAsia="hi-IN" w:bidi="hi-IN"/>
    </w:rPr>
  </w:style>
  <w:style w:type="character" w:customStyle="1" w:styleId="head1">
    <w:name w:val="head_1 Знак"/>
    <w:link w:val="head10"/>
    <w:locked/>
    <w:rsid w:val="00562DE6"/>
    <w:rPr>
      <w:b/>
      <w:sz w:val="28"/>
      <w:szCs w:val="40"/>
    </w:rPr>
  </w:style>
  <w:style w:type="paragraph" w:customStyle="1" w:styleId="head10">
    <w:name w:val="head_1"/>
    <w:basedOn w:val="a1"/>
    <w:link w:val="head1"/>
    <w:rsid w:val="00562DE6"/>
    <w:pPr>
      <w:spacing w:before="360" w:after="360" w:line="360" w:lineRule="auto"/>
      <w:jc w:val="center"/>
    </w:pPr>
    <w:rPr>
      <w:b/>
      <w:sz w:val="28"/>
      <w:szCs w:val="40"/>
    </w:rPr>
  </w:style>
  <w:style w:type="paragraph" w:customStyle="1" w:styleId="all">
    <w:name w:val="#all"/>
    <w:basedOn w:val="a1"/>
    <w:autoRedefine/>
    <w:rsid w:val="00562DE6"/>
    <w:pPr>
      <w:ind w:firstLine="567"/>
      <w:jc w:val="both"/>
    </w:pPr>
    <w:rPr>
      <w:szCs w:val="28"/>
    </w:rPr>
  </w:style>
  <w:style w:type="paragraph" w:customStyle="1" w:styleId="2e">
    <w:name w:val="#2"/>
    <w:basedOn w:val="all"/>
    <w:autoRedefine/>
    <w:rsid w:val="00562DE6"/>
    <w:pPr>
      <w:spacing w:line="340" w:lineRule="exact"/>
    </w:pPr>
  </w:style>
  <w:style w:type="paragraph" w:customStyle="1" w:styleId="Style11">
    <w:name w:val="Style11"/>
    <w:basedOn w:val="a1"/>
    <w:rsid w:val="00562DE6"/>
    <w:pPr>
      <w:widowControl w:val="0"/>
      <w:autoSpaceDE w:val="0"/>
      <w:autoSpaceDN w:val="0"/>
      <w:adjustRightInd w:val="0"/>
      <w:spacing w:line="274" w:lineRule="exact"/>
      <w:jc w:val="both"/>
    </w:pPr>
  </w:style>
  <w:style w:type="paragraph" w:customStyle="1" w:styleId="Style15">
    <w:name w:val="Style15"/>
    <w:basedOn w:val="a1"/>
    <w:rsid w:val="00562DE6"/>
    <w:pPr>
      <w:widowControl w:val="0"/>
      <w:autoSpaceDE w:val="0"/>
      <w:autoSpaceDN w:val="0"/>
      <w:adjustRightInd w:val="0"/>
    </w:pPr>
  </w:style>
  <w:style w:type="character" w:customStyle="1" w:styleId="FontStyle16">
    <w:name w:val="Font Style16"/>
    <w:rsid w:val="00562DE6"/>
    <w:rPr>
      <w:rFonts w:ascii="Times New Roman" w:hAnsi="Times New Roman" w:cs="Times New Roman" w:hint="default"/>
      <w:sz w:val="22"/>
      <w:szCs w:val="22"/>
    </w:rPr>
  </w:style>
  <w:style w:type="character" w:customStyle="1" w:styleId="FontStyle18">
    <w:name w:val="Font Style18"/>
    <w:rsid w:val="00562DE6"/>
    <w:rPr>
      <w:rFonts w:ascii="Times New Roman" w:hAnsi="Times New Roman" w:cs="Times New Roman" w:hint="default"/>
      <w:sz w:val="18"/>
      <w:szCs w:val="18"/>
    </w:rPr>
  </w:style>
  <w:style w:type="character" w:customStyle="1" w:styleId="FontStyle19">
    <w:name w:val="Font Style19"/>
    <w:uiPriority w:val="99"/>
    <w:rsid w:val="00562DE6"/>
    <w:rPr>
      <w:rFonts w:ascii="Times New Roman" w:hAnsi="Times New Roman" w:cs="Times New Roman" w:hint="default"/>
      <w:b/>
      <w:bCs/>
      <w:sz w:val="22"/>
      <w:szCs w:val="22"/>
    </w:rPr>
  </w:style>
  <w:style w:type="character" w:customStyle="1" w:styleId="FontStyle20">
    <w:name w:val="Font Style20"/>
    <w:rsid w:val="00562DE6"/>
    <w:rPr>
      <w:rFonts w:ascii="Times New Roman" w:hAnsi="Times New Roman" w:cs="Times New Roman" w:hint="default"/>
      <w:sz w:val="22"/>
      <w:szCs w:val="22"/>
    </w:rPr>
  </w:style>
  <w:style w:type="character" w:customStyle="1" w:styleId="FontStyle17">
    <w:name w:val="Font Style17"/>
    <w:rsid w:val="00562DE6"/>
    <w:rPr>
      <w:rFonts w:ascii="Times New Roman" w:hAnsi="Times New Roman" w:cs="Times New Roman"/>
      <w:sz w:val="16"/>
      <w:szCs w:val="16"/>
    </w:rPr>
  </w:style>
  <w:style w:type="character" w:customStyle="1" w:styleId="butback">
    <w:name w:val="butback"/>
    <w:rsid w:val="00562DE6"/>
  </w:style>
  <w:style w:type="character" w:customStyle="1" w:styleId="2f">
    <w:name w:val="Основной текст (2)_"/>
    <w:link w:val="2f0"/>
    <w:rsid w:val="00562DE6"/>
    <w:rPr>
      <w:rFonts w:ascii="Lucida Sans Unicode" w:eastAsia="Lucida Sans Unicode" w:hAnsi="Lucida Sans Unicode" w:cs="Lucida Sans Unicode"/>
      <w:spacing w:val="-10"/>
      <w:shd w:val="clear" w:color="auto" w:fill="FFFFFF"/>
    </w:rPr>
  </w:style>
  <w:style w:type="paragraph" w:customStyle="1" w:styleId="2f0">
    <w:name w:val="Основной текст (2)"/>
    <w:basedOn w:val="a1"/>
    <w:link w:val="2f"/>
    <w:rsid w:val="00562DE6"/>
    <w:pPr>
      <w:shd w:val="clear" w:color="auto" w:fill="FFFFFF"/>
      <w:spacing w:before="120" w:after="120" w:line="263" w:lineRule="exact"/>
      <w:jc w:val="right"/>
    </w:pPr>
    <w:rPr>
      <w:rFonts w:ascii="Lucida Sans Unicode" w:eastAsia="Lucida Sans Unicode" w:hAnsi="Lucida Sans Unicode"/>
      <w:spacing w:val="-10"/>
      <w:sz w:val="20"/>
      <w:szCs w:val="20"/>
    </w:rPr>
  </w:style>
  <w:style w:type="character" w:customStyle="1" w:styleId="37">
    <w:name w:val="Заголовок №3_"/>
    <w:link w:val="38"/>
    <w:rsid w:val="00562DE6"/>
    <w:rPr>
      <w:rFonts w:ascii="Lucida Sans Unicode" w:eastAsia="Lucida Sans Unicode" w:hAnsi="Lucida Sans Unicode" w:cs="Lucida Sans Unicode"/>
      <w:spacing w:val="-10"/>
      <w:shd w:val="clear" w:color="auto" w:fill="FFFFFF"/>
    </w:rPr>
  </w:style>
  <w:style w:type="paragraph" w:customStyle="1" w:styleId="38">
    <w:name w:val="Заголовок №3"/>
    <w:basedOn w:val="a1"/>
    <w:link w:val="37"/>
    <w:rsid w:val="00562DE6"/>
    <w:pPr>
      <w:shd w:val="clear" w:color="auto" w:fill="FFFFFF"/>
      <w:spacing w:before="120" w:after="120" w:line="259" w:lineRule="exact"/>
      <w:outlineLvl w:val="2"/>
    </w:pPr>
    <w:rPr>
      <w:rFonts w:ascii="Lucida Sans Unicode" w:eastAsia="Lucida Sans Unicode" w:hAnsi="Lucida Sans Unicode"/>
      <w:spacing w:val="-10"/>
      <w:sz w:val="20"/>
      <w:szCs w:val="20"/>
    </w:rPr>
  </w:style>
  <w:style w:type="character" w:customStyle="1" w:styleId="afff1">
    <w:name w:val="Основной текст + Полужирный"/>
    <w:rsid w:val="00562DE6"/>
    <w:rPr>
      <w:rFonts w:ascii="Times New Roman" w:eastAsia="Times New Roman" w:hAnsi="Times New Roman" w:cs="Times New Roman"/>
      <w:b/>
      <w:bCs/>
      <w:i w:val="0"/>
      <w:iCs w:val="0"/>
      <w:smallCaps w:val="0"/>
      <w:strike w:val="0"/>
      <w:spacing w:val="0"/>
      <w:sz w:val="22"/>
      <w:szCs w:val="22"/>
      <w:shd w:val="clear" w:color="auto" w:fill="FFFFFF"/>
    </w:rPr>
  </w:style>
  <w:style w:type="character" w:customStyle="1" w:styleId="39">
    <w:name w:val="Основной текст (3)_"/>
    <w:link w:val="3a"/>
    <w:rsid w:val="00562DE6"/>
    <w:rPr>
      <w:shd w:val="clear" w:color="auto" w:fill="FFFFFF"/>
    </w:rPr>
  </w:style>
  <w:style w:type="paragraph" w:customStyle="1" w:styleId="3a">
    <w:name w:val="Основной текст (3)"/>
    <w:basedOn w:val="a1"/>
    <w:link w:val="39"/>
    <w:rsid w:val="00562DE6"/>
    <w:pPr>
      <w:shd w:val="clear" w:color="auto" w:fill="FFFFFF"/>
      <w:spacing w:line="259" w:lineRule="exact"/>
      <w:jc w:val="both"/>
    </w:pPr>
    <w:rPr>
      <w:sz w:val="20"/>
      <w:szCs w:val="20"/>
    </w:rPr>
  </w:style>
  <w:style w:type="character" w:customStyle="1" w:styleId="3b">
    <w:name w:val="Основной текст (3) + Не полужирный"/>
    <w:rsid w:val="00562DE6"/>
    <w:rPr>
      <w:rFonts w:ascii="Times New Roman" w:eastAsia="Times New Roman" w:hAnsi="Times New Roman"/>
      <w:b/>
      <w:bCs/>
      <w:shd w:val="clear" w:color="auto" w:fill="FFFFFF"/>
    </w:rPr>
  </w:style>
  <w:style w:type="character" w:customStyle="1" w:styleId="2TimesNewRoman63">
    <w:name w:val="Основной текст (2) + Times New Roman63"/>
    <w:aliases w:val="1177,5 pt159"/>
    <w:uiPriority w:val="99"/>
    <w:rsid w:val="00562DE6"/>
    <w:rPr>
      <w:rFonts w:ascii="Times New Roman" w:eastAsia="Lucida Sans Unicode" w:hAnsi="Times New Roman" w:cs="Times New Roman"/>
      <w:spacing w:val="0"/>
      <w:sz w:val="23"/>
      <w:szCs w:val="23"/>
      <w:shd w:val="clear" w:color="auto" w:fill="FFFFFF"/>
    </w:rPr>
  </w:style>
  <w:style w:type="character" w:customStyle="1" w:styleId="2TimesNewRoman62">
    <w:name w:val="Основной текст (2) + Times New Roman62"/>
    <w:aliases w:val="1176,5 pt158"/>
    <w:uiPriority w:val="99"/>
    <w:rsid w:val="00562DE6"/>
    <w:rPr>
      <w:rFonts w:ascii="Times New Roman" w:eastAsia="Lucida Sans Unicode" w:hAnsi="Times New Roman" w:cs="Times New Roman"/>
      <w:spacing w:val="0"/>
      <w:sz w:val="23"/>
      <w:szCs w:val="23"/>
      <w:shd w:val="clear" w:color="auto" w:fill="FFFFFF"/>
    </w:rPr>
  </w:style>
  <w:style w:type="character" w:customStyle="1" w:styleId="2TimesNewRoman61">
    <w:name w:val="Основной текст (2) + Times New Roman61"/>
    <w:aliases w:val="1175,5 pt157,Курсив"/>
    <w:uiPriority w:val="99"/>
    <w:rsid w:val="00562DE6"/>
    <w:rPr>
      <w:rFonts w:ascii="Times New Roman" w:eastAsia="Lucida Sans Unicode" w:hAnsi="Times New Roman" w:cs="Times New Roman"/>
      <w:i/>
      <w:iCs/>
      <w:spacing w:val="0"/>
      <w:sz w:val="23"/>
      <w:szCs w:val="23"/>
      <w:shd w:val="clear" w:color="auto" w:fill="FFFFFF"/>
    </w:rPr>
  </w:style>
  <w:style w:type="character" w:customStyle="1" w:styleId="2TimesNewRoman60">
    <w:name w:val="Основной текст (2) + Times New Roman60"/>
    <w:aliases w:val="1174,5 pt156,Полужирный"/>
    <w:uiPriority w:val="99"/>
    <w:rsid w:val="00562DE6"/>
    <w:rPr>
      <w:rFonts w:ascii="Times New Roman" w:eastAsia="Lucida Sans Unicode" w:hAnsi="Times New Roman" w:cs="Times New Roman"/>
      <w:b/>
      <w:bCs/>
      <w:spacing w:val="0"/>
      <w:sz w:val="23"/>
      <w:szCs w:val="23"/>
      <w:shd w:val="clear" w:color="auto" w:fill="FFFFFF"/>
    </w:rPr>
  </w:style>
  <w:style w:type="character" w:customStyle="1" w:styleId="2TimesNewRoman59">
    <w:name w:val="Основной текст (2) + Times New Roman59"/>
    <w:aliases w:val="1173,5 pt155"/>
    <w:uiPriority w:val="99"/>
    <w:rsid w:val="00562DE6"/>
    <w:rPr>
      <w:rFonts w:ascii="Times New Roman" w:eastAsia="Lucida Sans Unicode" w:hAnsi="Times New Roman" w:cs="Times New Roman"/>
      <w:spacing w:val="0"/>
      <w:sz w:val="23"/>
      <w:szCs w:val="23"/>
      <w:shd w:val="clear" w:color="auto" w:fill="FFFFFF"/>
    </w:rPr>
  </w:style>
  <w:style w:type="character" w:customStyle="1" w:styleId="2TimesNewRoman58">
    <w:name w:val="Основной текст (2) + Times New Roman58"/>
    <w:aliases w:val="1172,5 pt154,Полужирный40"/>
    <w:uiPriority w:val="99"/>
    <w:rsid w:val="00562DE6"/>
    <w:rPr>
      <w:rFonts w:ascii="Times New Roman" w:eastAsia="Lucida Sans Unicode" w:hAnsi="Times New Roman" w:cs="Times New Roman"/>
      <w:b/>
      <w:bCs/>
      <w:spacing w:val="0"/>
      <w:sz w:val="23"/>
      <w:szCs w:val="23"/>
      <w:shd w:val="clear" w:color="auto" w:fill="FFFFFF"/>
    </w:rPr>
  </w:style>
  <w:style w:type="character" w:customStyle="1" w:styleId="2TimesNewRoman57">
    <w:name w:val="Основной текст (2) + Times New Roman57"/>
    <w:aliases w:val="1171,5 pt153,Курсив22"/>
    <w:uiPriority w:val="99"/>
    <w:rsid w:val="00562DE6"/>
    <w:rPr>
      <w:rFonts w:ascii="Times New Roman" w:eastAsia="Lucida Sans Unicode" w:hAnsi="Times New Roman" w:cs="Times New Roman"/>
      <w:i/>
      <w:iCs/>
      <w:spacing w:val="0"/>
      <w:sz w:val="23"/>
      <w:szCs w:val="23"/>
      <w:shd w:val="clear" w:color="auto" w:fill="FFFFFF"/>
    </w:rPr>
  </w:style>
  <w:style w:type="character" w:customStyle="1" w:styleId="61">
    <w:name w:val="Заголовок №6_"/>
    <w:link w:val="62"/>
    <w:uiPriority w:val="99"/>
    <w:rsid w:val="00562DE6"/>
    <w:rPr>
      <w:b/>
      <w:bCs/>
      <w:sz w:val="23"/>
      <w:szCs w:val="23"/>
      <w:shd w:val="clear" w:color="auto" w:fill="FFFFFF"/>
    </w:rPr>
  </w:style>
  <w:style w:type="paragraph" w:customStyle="1" w:styleId="62">
    <w:name w:val="Заголовок №6"/>
    <w:basedOn w:val="a1"/>
    <w:link w:val="61"/>
    <w:uiPriority w:val="99"/>
    <w:rsid w:val="00562DE6"/>
    <w:pPr>
      <w:shd w:val="clear" w:color="auto" w:fill="FFFFFF"/>
      <w:spacing w:line="274" w:lineRule="exact"/>
      <w:outlineLvl w:val="5"/>
    </w:pPr>
    <w:rPr>
      <w:b/>
      <w:bCs/>
      <w:sz w:val="23"/>
      <w:szCs w:val="23"/>
    </w:rPr>
  </w:style>
  <w:style w:type="character" w:customStyle="1" w:styleId="2TimesNewRoman56">
    <w:name w:val="Основной текст (2) + Times New Roman56"/>
    <w:aliases w:val="1170,5 pt152"/>
    <w:uiPriority w:val="99"/>
    <w:rsid w:val="00562DE6"/>
    <w:rPr>
      <w:rFonts w:ascii="Times New Roman" w:eastAsia="Lucida Sans Unicode" w:hAnsi="Times New Roman" w:cs="Times New Roman"/>
      <w:spacing w:val="0"/>
      <w:sz w:val="23"/>
      <w:szCs w:val="23"/>
      <w:shd w:val="clear" w:color="auto" w:fill="FFFFFF"/>
    </w:rPr>
  </w:style>
  <w:style w:type="character" w:customStyle="1" w:styleId="2TimesNewRoman55">
    <w:name w:val="Основной текст (2) + Times New Roman55"/>
    <w:aliases w:val="1169,5 pt151,Полужирный39"/>
    <w:uiPriority w:val="99"/>
    <w:rsid w:val="00562DE6"/>
    <w:rPr>
      <w:rFonts w:ascii="Times New Roman" w:eastAsia="Lucida Sans Unicode" w:hAnsi="Times New Roman" w:cs="Times New Roman"/>
      <w:b/>
      <w:bCs/>
      <w:spacing w:val="0"/>
      <w:sz w:val="23"/>
      <w:szCs w:val="23"/>
      <w:shd w:val="clear" w:color="auto" w:fill="FFFFFF"/>
    </w:rPr>
  </w:style>
  <w:style w:type="character" w:customStyle="1" w:styleId="2TimesNewRoman54">
    <w:name w:val="Основной текст (2) + Times New Roman54"/>
    <w:aliases w:val="1168,5 pt150"/>
    <w:uiPriority w:val="99"/>
    <w:rsid w:val="00562DE6"/>
    <w:rPr>
      <w:rFonts w:ascii="Times New Roman" w:eastAsia="Lucida Sans Unicode" w:hAnsi="Times New Roman" w:cs="Times New Roman"/>
      <w:spacing w:val="0"/>
      <w:sz w:val="23"/>
      <w:szCs w:val="23"/>
      <w:shd w:val="clear" w:color="auto" w:fill="FFFFFF"/>
    </w:rPr>
  </w:style>
  <w:style w:type="character" w:customStyle="1" w:styleId="2TimesNewRoman53">
    <w:name w:val="Основной текст (2) + Times New Roman53"/>
    <w:aliases w:val="1167,5 pt149,Полужирный38"/>
    <w:uiPriority w:val="99"/>
    <w:rsid w:val="00562DE6"/>
    <w:rPr>
      <w:rFonts w:ascii="Times New Roman" w:eastAsia="Lucida Sans Unicode" w:hAnsi="Times New Roman" w:cs="Times New Roman"/>
      <w:b/>
      <w:bCs/>
      <w:spacing w:val="0"/>
      <w:sz w:val="23"/>
      <w:szCs w:val="23"/>
      <w:shd w:val="clear" w:color="auto" w:fill="FFFFFF"/>
    </w:rPr>
  </w:style>
  <w:style w:type="character" w:customStyle="1" w:styleId="2TimesNewRoman52">
    <w:name w:val="Основной текст (2) + Times New Roman52"/>
    <w:aliases w:val="1166,5 pt148"/>
    <w:uiPriority w:val="99"/>
    <w:rsid w:val="00562DE6"/>
    <w:rPr>
      <w:rFonts w:ascii="Times New Roman" w:eastAsia="Lucida Sans Unicode" w:hAnsi="Times New Roman" w:cs="Times New Roman"/>
      <w:spacing w:val="0"/>
      <w:sz w:val="23"/>
      <w:szCs w:val="23"/>
      <w:shd w:val="clear" w:color="auto" w:fill="FFFFFF"/>
    </w:rPr>
  </w:style>
  <w:style w:type="character" w:customStyle="1" w:styleId="2TimesNewRoman51">
    <w:name w:val="Основной текст (2) + Times New Roman51"/>
    <w:aliases w:val="1165,5 pt147,Полужирный37"/>
    <w:uiPriority w:val="99"/>
    <w:rsid w:val="00562DE6"/>
    <w:rPr>
      <w:rFonts w:ascii="Times New Roman" w:eastAsia="Lucida Sans Unicode" w:hAnsi="Times New Roman" w:cs="Times New Roman"/>
      <w:b/>
      <w:bCs/>
      <w:spacing w:val="0"/>
      <w:sz w:val="23"/>
      <w:szCs w:val="23"/>
      <w:shd w:val="clear" w:color="auto" w:fill="FFFFFF"/>
    </w:rPr>
  </w:style>
  <w:style w:type="character" w:customStyle="1" w:styleId="2TimesNewRoman50">
    <w:name w:val="Основной текст (2) + Times New Roman50"/>
    <w:aliases w:val="1164,5 pt146"/>
    <w:uiPriority w:val="99"/>
    <w:rsid w:val="00562DE6"/>
    <w:rPr>
      <w:rFonts w:ascii="Times New Roman" w:eastAsia="Lucida Sans Unicode" w:hAnsi="Times New Roman" w:cs="Times New Roman"/>
      <w:spacing w:val="0"/>
      <w:sz w:val="23"/>
      <w:szCs w:val="23"/>
      <w:shd w:val="clear" w:color="auto" w:fill="FFFFFF"/>
    </w:rPr>
  </w:style>
  <w:style w:type="character" w:customStyle="1" w:styleId="2TimesNewRoman49">
    <w:name w:val="Основной текст (2) + Times New Roman49"/>
    <w:aliases w:val="1163,5 pt145,Полужирный36"/>
    <w:uiPriority w:val="99"/>
    <w:rsid w:val="00562DE6"/>
    <w:rPr>
      <w:rFonts w:ascii="Times New Roman" w:eastAsia="Lucida Sans Unicode" w:hAnsi="Times New Roman" w:cs="Times New Roman"/>
      <w:b/>
      <w:bCs/>
      <w:spacing w:val="0"/>
      <w:sz w:val="23"/>
      <w:szCs w:val="23"/>
      <w:shd w:val="clear" w:color="auto" w:fill="FFFFFF"/>
    </w:rPr>
  </w:style>
  <w:style w:type="character" w:customStyle="1" w:styleId="124">
    <w:name w:val="Основной текст (124)_"/>
    <w:link w:val="1240"/>
    <w:uiPriority w:val="99"/>
    <w:rsid w:val="00562DE6"/>
    <w:rPr>
      <w:b/>
      <w:bCs/>
      <w:sz w:val="23"/>
      <w:szCs w:val="23"/>
      <w:shd w:val="clear" w:color="auto" w:fill="FFFFFF"/>
    </w:rPr>
  </w:style>
  <w:style w:type="paragraph" w:customStyle="1" w:styleId="1240">
    <w:name w:val="Основной текст (124)"/>
    <w:basedOn w:val="a1"/>
    <w:link w:val="124"/>
    <w:uiPriority w:val="99"/>
    <w:rsid w:val="00562DE6"/>
    <w:pPr>
      <w:shd w:val="clear" w:color="auto" w:fill="FFFFFF"/>
      <w:spacing w:after="300" w:line="240" w:lineRule="atLeast"/>
      <w:ind w:hanging="740"/>
      <w:jc w:val="center"/>
    </w:pPr>
    <w:rPr>
      <w:b/>
      <w:bCs/>
      <w:sz w:val="23"/>
      <w:szCs w:val="23"/>
    </w:rPr>
  </w:style>
  <w:style w:type="character" w:customStyle="1" w:styleId="2TimesNewRoman48">
    <w:name w:val="Основной текст (2) + Times New Roman48"/>
    <w:aliases w:val="1162,5 pt144"/>
    <w:uiPriority w:val="99"/>
    <w:rsid w:val="00562DE6"/>
    <w:rPr>
      <w:rFonts w:ascii="Times New Roman" w:eastAsia="Lucida Sans Unicode" w:hAnsi="Times New Roman" w:cs="Times New Roman"/>
      <w:spacing w:val="0"/>
      <w:sz w:val="23"/>
      <w:szCs w:val="23"/>
      <w:shd w:val="clear" w:color="auto" w:fill="FFFFFF"/>
    </w:rPr>
  </w:style>
  <w:style w:type="character" w:customStyle="1" w:styleId="63">
    <w:name w:val="Заголовок №6 + Не полужирный"/>
    <w:uiPriority w:val="99"/>
    <w:rsid w:val="00562DE6"/>
    <w:rPr>
      <w:rFonts w:ascii="Times New Roman" w:hAnsi="Times New Roman" w:cs="Times New Roman"/>
      <w:b w:val="0"/>
      <w:bCs w:val="0"/>
      <w:spacing w:val="0"/>
      <w:sz w:val="23"/>
      <w:szCs w:val="23"/>
      <w:shd w:val="clear" w:color="auto" w:fill="FFFFFF"/>
    </w:rPr>
  </w:style>
  <w:style w:type="character" w:customStyle="1" w:styleId="125">
    <w:name w:val="Основной текст (125)_"/>
    <w:link w:val="1250"/>
    <w:uiPriority w:val="99"/>
    <w:rsid w:val="00562DE6"/>
    <w:rPr>
      <w:rFonts w:ascii="Book Antiqua" w:hAnsi="Book Antiqua" w:cs="Book Antiqua"/>
      <w:shd w:val="clear" w:color="auto" w:fill="FFFFFF"/>
    </w:rPr>
  </w:style>
  <w:style w:type="paragraph" w:customStyle="1" w:styleId="1250">
    <w:name w:val="Основной текст (125)"/>
    <w:basedOn w:val="a1"/>
    <w:link w:val="125"/>
    <w:uiPriority w:val="99"/>
    <w:rsid w:val="00562DE6"/>
    <w:pPr>
      <w:shd w:val="clear" w:color="auto" w:fill="FFFFFF"/>
      <w:spacing w:line="240" w:lineRule="atLeast"/>
    </w:pPr>
    <w:rPr>
      <w:rFonts w:ascii="Book Antiqua" w:hAnsi="Book Antiqua"/>
      <w:sz w:val="20"/>
      <w:szCs w:val="20"/>
    </w:rPr>
  </w:style>
  <w:style w:type="character" w:customStyle="1" w:styleId="2TimesNewRoman47">
    <w:name w:val="Основной текст (2) + Times New Roman47"/>
    <w:aliases w:val="1161,5 pt143"/>
    <w:uiPriority w:val="99"/>
    <w:rsid w:val="00562DE6"/>
    <w:rPr>
      <w:rFonts w:ascii="Times New Roman" w:eastAsia="Lucida Sans Unicode" w:hAnsi="Times New Roman" w:cs="Times New Roman"/>
      <w:spacing w:val="0"/>
      <w:sz w:val="23"/>
      <w:szCs w:val="23"/>
      <w:shd w:val="clear" w:color="auto" w:fill="FFFFFF"/>
    </w:rPr>
  </w:style>
  <w:style w:type="character" w:customStyle="1" w:styleId="2TimesNewRoman46">
    <w:name w:val="Основной текст (2) + Times New Roman46"/>
    <w:aliases w:val="1160,5 pt142"/>
    <w:uiPriority w:val="99"/>
    <w:rsid w:val="00562DE6"/>
    <w:rPr>
      <w:rFonts w:ascii="Times New Roman" w:eastAsia="Lucida Sans Unicode" w:hAnsi="Times New Roman" w:cs="Times New Roman"/>
      <w:spacing w:val="0"/>
      <w:sz w:val="23"/>
      <w:szCs w:val="23"/>
      <w:shd w:val="clear" w:color="auto" w:fill="FFFFFF"/>
    </w:rPr>
  </w:style>
  <w:style w:type="paragraph" w:customStyle="1" w:styleId="Default">
    <w:name w:val="Default"/>
    <w:rsid w:val="00562DE6"/>
    <w:pPr>
      <w:autoSpaceDE w:val="0"/>
      <w:autoSpaceDN w:val="0"/>
      <w:adjustRightInd w:val="0"/>
    </w:pPr>
    <w:rPr>
      <w:color w:val="000000"/>
      <w:sz w:val="24"/>
      <w:szCs w:val="24"/>
    </w:rPr>
  </w:style>
  <w:style w:type="character" w:customStyle="1" w:styleId="311">
    <w:name w:val="Заголовок 3 Знак1"/>
    <w:uiPriority w:val="9"/>
    <w:semiHidden/>
    <w:rsid w:val="00562DE6"/>
    <w:rPr>
      <w:rFonts w:ascii="Cambria" w:eastAsia="Times New Roman" w:hAnsi="Cambria" w:cs="Times New Roman"/>
      <w:b/>
      <w:bCs/>
      <w:color w:val="4F81BD"/>
    </w:rPr>
  </w:style>
  <w:style w:type="character" w:customStyle="1" w:styleId="510">
    <w:name w:val="Заголовок 5 Знак1"/>
    <w:uiPriority w:val="9"/>
    <w:semiHidden/>
    <w:rsid w:val="00562DE6"/>
    <w:rPr>
      <w:rFonts w:ascii="Cambria" w:eastAsia="Times New Roman" w:hAnsi="Cambria" w:cs="Times New Roman"/>
      <w:color w:val="243F60"/>
    </w:rPr>
  </w:style>
  <w:style w:type="numbering" w:customStyle="1" w:styleId="211">
    <w:name w:val="Нет списка21"/>
    <w:next w:val="a4"/>
    <w:uiPriority w:val="99"/>
    <w:semiHidden/>
    <w:unhideWhenUsed/>
    <w:rsid w:val="00562DE6"/>
  </w:style>
  <w:style w:type="table" w:customStyle="1" w:styleId="113">
    <w:name w:val="Сетка таблицы11"/>
    <w:basedOn w:val="a3"/>
    <w:next w:val="a5"/>
    <w:uiPriority w:val="99"/>
    <w:rsid w:val="00562DE6"/>
    <w:rPr>
      <w:rFonts w:ascii="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312">
    <w:name w:val="Нет списка31"/>
    <w:next w:val="a4"/>
    <w:uiPriority w:val="99"/>
    <w:semiHidden/>
    <w:unhideWhenUsed/>
    <w:rsid w:val="00562DE6"/>
  </w:style>
  <w:style w:type="paragraph" w:styleId="2f1">
    <w:name w:val="List 2"/>
    <w:basedOn w:val="a1"/>
    <w:unhideWhenUsed/>
    <w:rsid w:val="00562DE6"/>
    <w:pPr>
      <w:tabs>
        <w:tab w:val="num" w:pos="360"/>
      </w:tabs>
      <w:spacing w:after="120"/>
      <w:ind w:left="360" w:hanging="360"/>
    </w:pPr>
  </w:style>
  <w:style w:type="paragraph" w:customStyle="1" w:styleId="afff2">
    <w:name w:val="Основной"/>
    <w:basedOn w:val="a1"/>
    <w:rsid w:val="00562DE6"/>
    <w:pPr>
      <w:autoSpaceDE w:val="0"/>
      <w:autoSpaceDN w:val="0"/>
      <w:adjustRightInd w:val="0"/>
      <w:spacing w:line="214" w:lineRule="atLeast"/>
      <w:ind w:firstLine="283"/>
      <w:jc w:val="both"/>
    </w:pPr>
    <w:rPr>
      <w:rFonts w:ascii="NewtonCSanPin" w:hAnsi="NewtonCSanPin" w:cs="NewtonCSanPin"/>
      <w:color w:val="000000"/>
      <w:sz w:val="21"/>
      <w:szCs w:val="21"/>
    </w:rPr>
  </w:style>
  <w:style w:type="paragraph" w:customStyle="1" w:styleId="1d">
    <w:name w:val="Заг 1"/>
    <w:basedOn w:val="afff2"/>
    <w:uiPriority w:val="99"/>
    <w:rsid w:val="00562DE6"/>
    <w:pPr>
      <w:keepNext/>
      <w:pageBreakBefore/>
      <w:spacing w:after="170" w:line="296" w:lineRule="atLeast"/>
      <w:ind w:firstLine="0"/>
      <w:jc w:val="center"/>
    </w:pPr>
    <w:rPr>
      <w:rFonts w:ascii="PragmaticaC" w:hAnsi="PragmaticaC" w:cs="PragmaticaC"/>
      <w:b/>
      <w:bCs/>
      <w:caps/>
      <w:sz w:val="26"/>
      <w:szCs w:val="26"/>
    </w:rPr>
  </w:style>
  <w:style w:type="paragraph" w:customStyle="1" w:styleId="afff3">
    <w:name w:val="Буллит"/>
    <w:basedOn w:val="afff2"/>
    <w:uiPriority w:val="99"/>
    <w:rsid w:val="00562DE6"/>
    <w:pPr>
      <w:ind w:firstLine="244"/>
    </w:pPr>
  </w:style>
  <w:style w:type="paragraph" w:customStyle="1" w:styleId="2f2">
    <w:name w:val="Заг 2"/>
    <w:basedOn w:val="1d"/>
    <w:rsid w:val="00562DE6"/>
    <w:pPr>
      <w:pageBreakBefore w:val="0"/>
      <w:spacing w:before="283"/>
    </w:pPr>
    <w:rPr>
      <w:caps w:val="0"/>
    </w:rPr>
  </w:style>
  <w:style w:type="paragraph" w:customStyle="1" w:styleId="3c">
    <w:name w:val="Заг 3"/>
    <w:basedOn w:val="2f2"/>
    <w:uiPriority w:val="99"/>
    <w:rsid w:val="00562DE6"/>
    <w:pPr>
      <w:spacing w:before="255" w:after="113" w:line="240" w:lineRule="atLeast"/>
    </w:pPr>
    <w:rPr>
      <w:i/>
      <w:iCs/>
      <w:sz w:val="23"/>
      <w:szCs w:val="23"/>
    </w:rPr>
  </w:style>
  <w:style w:type="paragraph" w:customStyle="1" w:styleId="43">
    <w:name w:val="Заг 4"/>
    <w:basedOn w:val="3c"/>
    <w:uiPriority w:val="99"/>
    <w:rsid w:val="00562DE6"/>
    <w:rPr>
      <w:b w:val="0"/>
      <w:bCs w:val="0"/>
    </w:rPr>
  </w:style>
  <w:style w:type="paragraph" w:customStyle="1" w:styleId="1e">
    <w:name w:val="Текст1"/>
    <w:uiPriority w:val="99"/>
    <w:rsid w:val="00562DE6"/>
    <w:pPr>
      <w:widowControl w:val="0"/>
      <w:suppressAutoHyphens/>
      <w:spacing w:line="100" w:lineRule="atLeast"/>
    </w:pPr>
    <w:rPr>
      <w:rFonts w:ascii="Courier New" w:hAnsi="Courier New" w:cs="Courier New"/>
      <w:kern w:val="2"/>
      <w:lang w:eastAsia="ar-SA"/>
    </w:rPr>
  </w:style>
  <w:style w:type="paragraph" w:customStyle="1" w:styleId="Standard">
    <w:name w:val="Standard"/>
    <w:uiPriority w:val="99"/>
    <w:rsid w:val="00562DE6"/>
    <w:pPr>
      <w:widowControl w:val="0"/>
      <w:suppressAutoHyphens/>
      <w:autoSpaceDN w:val="0"/>
    </w:pPr>
    <w:rPr>
      <w:rFonts w:eastAsia="Calibri" w:cs="Tahoma"/>
      <w:kern w:val="3"/>
      <w:sz w:val="24"/>
      <w:szCs w:val="24"/>
    </w:rPr>
  </w:style>
  <w:style w:type="paragraph" w:customStyle="1" w:styleId="TableContents">
    <w:name w:val="Table Contents"/>
    <w:basedOn w:val="Standard"/>
    <w:uiPriority w:val="99"/>
    <w:rsid w:val="00562DE6"/>
    <w:pPr>
      <w:suppressLineNumbers/>
    </w:pPr>
  </w:style>
  <w:style w:type="paragraph" w:customStyle="1" w:styleId="Style25">
    <w:name w:val="Style25"/>
    <w:basedOn w:val="a1"/>
    <w:rsid w:val="00562DE6"/>
    <w:pPr>
      <w:widowControl w:val="0"/>
      <w:autoSpaceDE w:val="0"/>
      <w:autoSpaceDN w:val="0"/>
      <w:adjustRightInd w:val="0"/>
      <w:spacing w:line="202" w:lineRule="exact"/>
      <w:jc w:val="center"/>
    </w:pPr>
    <w:rPr>
      <w:rFonts w:ascii="Tahoma" w:hAnsi="Tahoma" w:cs="Tahoma"/>
    </w:rPr>
  </w:style>
  <w:style w:type="paragraph" w:customStyle="1" w:styleId="Style47">
    <w:name w:val="Style47"/>
    <w:basedOn w:val="a1"/>
    <w:uiPriority w:val="99"/>
    <w:rsid w:val="00562DE6"/>
    <w:pPr>
      <w:widowControl w:val="0"/>
      <w:autoSpaceDE w:val="0"/>
      <w:autoSpaceDN w:val="0"/>
      <w:adjustRightInd w:val="0"/>
    </w:pPr>
    <w:rPr>
      <w:rFonts w:ascii="Tahoma" w:hAnsi="Tahoma" w:cs="Tahoma"/>
    </w:rPr>
  </w:style>
  <w:style w:type="paragraph" w:customStyle="1" w:styleId="Style72">
    <w:name w:val="Style72"/>
    <w:basedOn w:val="a1"/>
    <w:uiPriority w:val="99"/>
    <w:rsid w:val="00562DE6"/>
    <w:pPr>
      <w:widowControl w:val="0"/>
      <w:autoSpaceDE w:val="0"/>
      <w:autoSpaceDN w:val="0"/>
      <w:adjustRightInd w:val="0"/>
      <w:spacing w:line="202" w:lineRule="exact"/>
    </w:pPr>
    <w:rPr>
      <w:rFonts w:ascii="Tahoma" w:hAnsi="Tahoma" w:cs="Tahoma"/>
    </w:rPr>
  </w:style>
  <w:style w:type="paragraph" w:customStyle="1" w:styleId="Style140">
    <w:name w:val="Style140"/>
    <w:basedOn w:val="a1"/>
    <w:uiPriority w:val="99"/>
    <w:rsid w:val="00562DE6"/>
    <w:pPr>
      <w:widowControl w:val="0"/>
      <w:autoSpaceDE w:val="0"/>
      <w:autoSpaceDN w:val="0"/>
      <w:adjustRightInd w:val="0"/>
    </w:pPr>
    <w:rPr>
      <w:rFonts w:ascii="Tahoma" w:hAnsi="Tahoma" w:cs="Tahoma"/>
    </w:rPr>
  </w:style>
  <w:style w:type="paragraph" w:customStyle="1" w:styleId="p8">
    <w:name w:val="p8"/>
    <w:basedOn w:val="a1"/>
    <w:uiPriority w:val="99"/>
    <w:rsid w:val="00562DE6"/>
    <w:pPr>
      <w:spacing w:before="100" w:beforeAutospacing="1" w:after="100" w:afterAutospacing="1"/>
    </w:pPr>
    <w:rPr>
      <w:rFonts w:eastAsia="Batang"/>
      <w:lang w:eastAsia="ko-KR"/>
    </w:rPr>
  </w:style>
  <w:style w:type="paragraph" w:customStyle="1" w:styleId="p5">
    <w:name w:val="p5"/>
    <w:basedOn w:val="a1"/>
    <w:uiPriority w:val="99"/>
    <w:rsid w:val="00562DE6"/>
    <w:pPr>
      <w:spacing w:before="100" w:beforeAutospacing="1" w:after="100" w:afterAutospacing="1"/>
    </w:pPr>
    <w:rPr>
      <w:rFonts w:eastAsia="Batang"/>
      <w:lang w:eastAsia="ko-KR"/>
    </w:rPr>
  </w:style>
  <w:style w:type="paragraph" w:customStyle="1" w:styleId="dash041e005f0431005f044b005f0447005f043d005f044b005f0439">
    <w:name w:val="dash041e_005f0431_005f044b_005f0447_005f043d_005f044b_005f0439"/>
    <w:basedOn w:val="a1"/>
    <w:uiPriority w:val="99"/>
    <w:rsid w:val="00562DE6"/>
  </w:style>
  <w:style w:type="paragraph" w:customStyle="1" w:styleId="p11">
    <w:name w:val="p11"/>
    <w:basedOn w:val="a1"/>
    <w:uiPriority w:val="99"/>
    <w:rsid w:val="00562DE6"/>
    <w:pPr>
      <w:spacing w:before="100" w:beforeAutospacing="1" w:after="100" w:afterAutospacing="1"/>
    </w:pPr>
    <w:rPr>
      <w:rFonts w:eastAsia="Batang"/>
      <w:lang w:eastAsia="ko-KR"/>
    </w:rPr>
  </w:style>
  <w:style w:type="paragraph" w:customStyle="1" w:styleId="default0">
    <w:name w:val="default"/>
    <w:basedOn w:val="a1"/>
    <w:uiPriority w:val="99"/>
    <w:rsid w:val="00562DE6"/>
  </w:style>
  <w:style w:type="character" w:customStyle="1" w:styleId="s4">
    <w:name w:val="s4"/>
    <w:uiPriority w:val="99"/>
    <w:rsid w:val="00562DE6"/>
  </w:style>
  <w:style w:type="character" w:customStyle="1" w:styleId="FontStyle202">
    <w:name w:val="Font Style202"/>
    <w:rsid w:val="00562DE6"/>
    <w:rPr>
      <w:rFonts w:ascii="Century Schoolbook" w:hAnsi="Century Schoolbook" w:cs="Century Schoolbook" w:hint="default"/>
      <w:b/>
      <w:bCs/>
      <w:sz w:val="20"/>
      <w:szCs w:val="20"/>
    </w:rPr>
  </w:style>
  <w:style w:type="character" w:customStyle="1" w:styleId="FontStyle207">
    <w:name w:val="Font Style207"/>
    <w:rsid w:val="00562DE6"/>
    <w:rPr>
      <w:rFonts w:ascii="Century Schoolbook" w:hAnsi="Century Schoolbook" w:cs="Century Schoolbook" w:hint="default"/>
      <w:sz w:val="18"/>
      <w:szCs w:val="18"/>
    </w:rPr>
  </w:style>
  <w:style w:type="character" w:customStyle="1" w:styleId="FontStyle250">
    <w:name w:val="Font Style250"/>
    <w:uiPriority w:val="99"/>
    <w:rsid w:val="00562DE6"/>
    <w:rPr>
      <w:rFonts w:ascii="Franklin Gothic Medium" w:hAnsi="Franklin Gothic Medium" w:cs="Franklin Gothic Medium" w:hint="default"/>
      <w:i/>
      <w:iCs/>
      <w:sz w:val="14"/>
      <w:szCs w:val="14"/>
    </w:rPr>
  </w:style>
  <w:style w:type="character" w:customStyle="1" w:styleId="FontStyle251">
    <w:name w:val="Font Style251"/>
    <w:rsid w:val="00562DE6"/>
    <w:rPr>
      <w:rFonts w:ascii="Microsoft Sans Serif" w:hAnsi="Microsoft Sans Serif" w:cs="Microsoft Sans Serif" w:hint="default"/>
      <w:b/>
      <w:bCs/>
      <w:sz w:val="10"/>
      <w:szCs w:val="10"/>
    </w:rPr>
  </w:style>
  <w:style w:type="character" w:customStyle="1" w:styleId="FontStyle261">
    <w:name w:val="Font Style261"/>
    <w:uiPriority w:val="99"/>
    <w:rsid w:val="00562DE6"/>
    <w:rPr>
      <w:rFonts w:ascii="Microsoft Sans Serif" w:hAnsi="Microsoft Sans Serif" w:cs="Microsoft Sans Serif" w:hint="default"/>
      <w:b/>
      <w:bCs/>
      <w:i/>
      <w:iCs/>
      <w:sz w:val="14"/>
      <w:szCs w:val="14"/>
    </w:rPr>
  </w:style>
  <w:style w:type="character" w:customStyle="1" w:styleId="FontStyle227">
    <w:name w:val="Font Style227"/>
    <w:uiPriority w:val="99"/>
    <w:rsid w:val="00562DE6"/>
    <w:rPr>
      <w:rFonts w:ascii="Microsoft Sans Serif" w:hAnsi="Microsoft Sans Serif" w:cs="Microsoft Sans Serif" w:hint="default"/>
      <w:b/>
      <w:bCs/>
      <w:sz w:val="20"/>
      <w:szCs w:val="20"/>
    </w:rPr>
  </w:style>
  <w:style w:type="character" w:customStyle="1" w:styleId="dash041e005f0431005f044b005f0447005f043d005f044b005f0439005f005fchar1char1">
    <w:name w:val="dash041e_005f0431_005f044b_005f0447_005f043d_005f044b_005f0439_005f_005fchar1__char1"/>
    <w:rsid w:val="00562DE6"/>
    <w:rPr>
      <w:rFonts w:ascii="Times New Roman" w:hAnsi="Times New Roman" w:cs="Times New Roman" w:hint="default"/>
      <w:strike w:val="0"/>
      <w:dstrike w:val="0"/>
      <w:sz w:val="24"/>
      <w:u w:val="none"/>
      <w:effect w:val="none"/>
    </w:rPr>
  </w:style>
  <w:style w:type="character" w:customStyle="1" w:styleId="default005f005fchar1char1">
    <w:name w:val="default_005f_005fchar1__char1"/>
    <w:uiPriority w:val="99"/>
    <w:rsid w:val="00562DE6"/>
    <w:rPr>
      <w:rFonts w:ascii="Times New Roman" w:hAnsi="Times New Roman" w:cs="Times New Roman" w:hint="default"/>
      <w:strike w:val="0"/>
      <w:dstrike w:val="0"/>
      <w:sz w:val="24"/>
      <w:u w:val="none"/>
      <w:effect w:val="none"/>
    </w:rPr>
  </w:style>
  <w:style w:type="table" w:customStyle="1" w:styleId="212">
    <w:name w:val="Сетка таблицы21"/>
    <w:basedOn w:val="a3"/>
    <w:next w:val="a5"/>
    <w:uiPriority w:val="99"/>
    <w:rsid w:val="00562DE6"/>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410">
    <w:name w:val="Нет списка41"/>
    <w:next w:val="a4"/>
    <w:uiPriority w:val="99"/>
    <w:semiHidden/>
    <w:unhideWhenUsed/>
    <w:rsid w:val="00562DE6"/>
  </w:style>
  <w:style w:type="numbering" w:customStyle="1" w:styleId="1111">
    <w:name w:val="Нет списка1111"/>
    <w:next w:val="a4"/>
    <w:uiPriority w:val="99"/>
    <w:semiHidden/>
    <w:unhideWhenUsed/>
    <w:rsid w:val="00562DE6"/>
  </w:style>
  <w:style w:type="numbering" w:customStyle="1" w:styleId="52">
    <w:name w:val="Нет списка5"/>
    <w:next w:val="a4"/>
    <w:uiPriority w:val="99"/>
    <w:semiHidden/>
    <w:unhideWhenUsed/>
    <w:rsid w:val="00562DE6"/>
  </w:style>
  <w:style w:type="table" w:customStyle="1" w:styleId="44">
    <w:name w:val="Сетка таблицы4"/>
    <w:basedOn w:val="a3"/>
    <w:next w:val="a5"/>
    <w:uiPriority w:val="59"/>
    <w:rsid w:val="00562DE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blk">
    <w:name w:val="blk"/>
    <w:uiPriority w:val="99"/>
    <w:rsid w:val="00562DE6"/>
    <w:rPr>
      <w:rFonts w:cs="Times New Roman"/>
    </w:rPr>
  </w:style>
  <w:style w:type="character" w:customStyle="1" w:styleId="FontStyle95">
    <w:name w:val="Font Style95"/>
    <w:uiPriority w:val="99"/>
    <w:rsid w:val="00562DE6"/>
    <w:rPr>
      <w:rFonts w:ascii="Times New Roman" w:hAnsi="Times New Roman"/>
      <w:sz w:val="22"/>
    </w:rPr>
  </w:style>
  <w:style w:type="paragraph" w:customStyle="1" w:styleId="Style32">
    <w:name w:val="Style32"/>
    <w:basedOn w:val="a1"/>
    <w:rsid w:val="00562DE6"/>
    <w:pPr>
      <w:widowControl w:val="0"/>
      <w:autoSpaceDE w:val="0"/>
      <w:autoSpaceDN w:val="0"/>
      <w:adjustRightInd w:val="0"/>
      <w:spacing w:line="276" w:lineRule="exact"/>
      <w:ind w:hanging="398"/>
    </w:pPr>
  </w:style>
  <w:style w:type="paragraph" w:customStyle="1" w:styleId="Style34">
    <w:name w:val="Style34"/>
    <w:basedOn w:val="a1"/>
    <w:rsid w:val="00562DE6"/>
    <w:pPr>
      <w:widowControl w:val="0"/>
      <w:autoSpaceDE w:val="0"/>
      <w:autoSpaceDN w:val="0"/>
      <w:adjustRightInd w:val="0"/>
      <w:jc w:val="center"/>
    </w:pPr>
  </w:style>
  <w:style w:type="paragraph" w:customStyle="1" w:styleId="Style52">
    <w:name w:val="Style52"/>
    <w:basedOn w:val="a1"/>
    <w:rsid w:val="00562DE6"/>
    <w:pPr>
      <w:widowControl w:val="0"/>
      <w:autoSpaceDE w:val="0"/>
      <w:autoSpaceDN w:val="0"/>
      <w:adjustRightInd w:val="0"/>
      <w:spacing w:line="279" w:lineRule="exact"/>
    </w:pPr>
  </w:style>
  <w:style w:type="paragraph" w:customStyle="1" w:styleId="Style60">
    <w:name w:val="Style60"/>
    <w:basedOn w:val="a1"/>
    <w:uiPriority w:val="99"/>
    <w:rsid w:val="00562DE6"/>
    <w:pPr>
      <w:widowControl w:val="0"/>
      <w:autoSpaceDE w:val="0"/>
      <w:autoSpaceDN w:val="0"/>
      <w:adjustRightInd w:val="0"/>
      <w:spacing w:line="276" w:lineRule="exact"/>
      <w:ind w:hanging="408"/>
    </w:pPr>
  </w:style>
  <w:style w:type="character" w:styleId="afff4">
    <w:name w:val="annotation reference"/>
    <w:uiPriority w:val="99"/>
    <w:rsid w:val="00562DE6"/>
    <w:rPr>
      <w:rFonts w:cs="Times New Roman"/>
      <w:sz w:val="16"/>
      <w:szCs w:val="16"/>
    </w:rPr>
  </w:style>
  <w:style w:type="numbering" w:customStyle="1" w:styleId="64">
    <w:name w:val="Нет списка6"/>
    <w:next w:val="a4"/>
    <w:uiPriority w:val="99"/>
    <w:semiHidden/>
    <w:unhideWhenUsed/>
    <w:rsid w:val="00562DE6"/>
  </w:style>
  <w:style w:type="numbering" w:customStyle="1" w:styleId="130">
    <w:name w:val="Нет списка13"/>
    <w:next w:val="a4"/>
    <w:uiPriority w:val="99"/>
    <w:semiHidden/>
    <w:unhideWhenUsed/>
    <w:rsid w:val="00562DE6"/>
  </w:style>
  <w:style w:type="numbering" w:customStyle="1" w:styleId="1130">
    <w:name w:val="Нет списка113"/>
    <w:next w:val="a4"/>
    <w:semiHidden/>
    <w:rsid w:val="00562DE6"/>
  </w:style>
  <w:style w:type="numbering" w:customStyle="1" w:styleId="220">
    <w:name w:val="Нет списка22"/>
    <w:next w:val="a4"/>
    <w:semiHidden/>
    <w:rsid w:val="00562DE6"/>
  </w:style>
  <w:style w:type="numbering" w:customStyle="1" w:styleId="320">
    <w:name w:val="Нет списка32"/>
    <w:next w:val="a4"/>
    <w:semiHidden/>
    <w:rsid w:val="00562DE6"/>
  </w:style>
  <w:style w:type="character" w:customStyle="1" w:styleId="FontStyle63">
    <w:name w:val="Font Style63"/>
    <w:rsid w:val="00DE0A49"/>
    <w:rPr>
      <w:rFonts w:ascii="Times New Roman" w:hAnsi="Times New Roman" w:cs="Times New Roman"/>
      <w:sz w:val="22"/>
      <w:szCs w:val="22"/>
    </w:rPr>
  </w:style>
  <w:style w:type="character" w:customStyle="1" w:styleId="FontStyle61">
    <w:name w:val="Font Style61"/>
    <w:rsid w:val="00DE0A49"/>
    <w:rPr>
      <w:rFonts w:ascii="Times New Roman" w:hAnsi="Times New Roman" w:cs="Times New Roman"/>
      <w:i/>
      <w:iCs/>
      <w:sz w:val="22"/>
      <w:szCs w:val="22"/>
    </w:rPr>
  </w:style>
  <w:style w:type="paragraph" w:customStyle="1" w:styleId="Style4">
    <w:name w:val="Style4"/>
    <w:basedOn w:val="a1"/>
    <w:uiPriority w:val="99"/>
    <w:rsid w:val="00DE0A49"/>
    <w:pPr>
      <w:widowControl w:val="0"/>
      <w:autoSpaceDE w:val="0"/>
      <w:autoSpaceDN w:val="0"/>
      <w:adjustRightInd w:val="0"/>
    </w:pPr>
  </w:style>
  <w:style w:type="paragraph" w:customStyle="1" w:styleId="Style19">
    <w:name w:val="Style19"/>
    <w:basedOn w:val="a1"/>
    <w:rsid w:val="00DE0A49"/>
    <w:pPr>
      <w:widowControl w:val="0"/>
      <w:autoSpaceDE w:val="0"/>
      <w:autoSpaceDN w:val="0"/>
      <w:adjustRightInd w:val="0"/>
      <w:spacing w:line="320" w:lineRule="exact"/>
      <w:ind w:firstLine="696"/>
      <w:jc w:val="both"/>
    </w:pPr>
  </w:style>
  <w:style w:type="paragraph" w:customStyle="1" w:styleId="Style17">
    <w:name w:val="Style17"/>
    <w:basedOn w:val="a1"/>
    <w:rsid w:val="00DE0A49"/>
    <w:pPr>
      <w:widowControl w:val="0"/>
      <w:autoSpaceDE w:val="0"/>
      <w:autoSpaceDN w:val="0"/>
      <w:adjustRightInd w:val="0"/>
      <w:spacing w:line="322" w:lineRule="exact"/>
      <w:ind w:hanging="667"/>
    </w:pPr>
  </w:style>
  <w:style w:type="paragraph" w:customStyle="1" w:styleId="Style22">
    <w:name w:val="Style22"/>
    <w:basedOn w:val="a1"/>
    <w:rsid w:val="00DE0A49"/>
    <w:pPr>
      <w:widowControl w:val="0"/>
      <w:autoSpaceDE w:val="0"/>
      <w:autoSpaceDN w:val="0"/>
      <w:adjustRightInd w:val="0"/>
      <w:spacing w:line="322" w:lineRule="exact"/>
    </w:pPr>
  </w:style>
  <w:style w:type="paragraph" w:customStyle="1" w:styleId="Style27">
    <w:name w:val="Style27"/>
    <w:basedOn w:val="a1"/>
    <w:rsid w:val="00DE0A49"/>
    <w:pPr>
      <w:widowControl w:val="0"/>
      <w:autoSpaceDE w:val="0"/>
      <w:autoSpaceDN w:val="0"/>
      <w:adjustRightInd w:val="0"/>
      <w:spacing w:line="326" w:lineRule="exact"/>
    </w:pPr>
  </w:style>
  <w:style w:type="paragraph" w:customStyle="1" w:styleId="Style31">
    <w:name w:val="Style31"/>
    <w:basedOn w:val="a1"/>
    <w:rsid w:val="00DE0A49"/>
    <w:pPr>
      <w:widowControl w:val="0"/>
      <w:autoSpaceDE w:val="0"/>
      <w:autoSpaceDN w:val="0"/>
      <w:adjustRightInd w:val="0"/>
      <w:spacing w:line="317" w:lineRule="exact"/>
      <w:ind w:hanging="1656"/>
    </w:pPr>
  </w:style>
  <w:style w:type="paragraph" w:customStyle="1" w:styleId="Style33">
    <w:name w:val="Style33"/>
    <w:basedOn w:val="a1"/>
    <w:rsid w:val="00DE0A49"/>
    <w:pPr>
      <w:widowControl w:val="0"/>
      <w:autoSpaceDE w:val="0"/>
      <w:autoSpaceDN w:val="0"/>
      <w:adjustRightInd w:val="0"/>
      <w:spacing w:line="317" w:lineRule="exact"/>
      <w:jc w:val="both"/>
    </w:pPr>
  </w:style>
  <w:style w:type="paragraph" w:customStyle="1" w:styleId="Style35">
    <w:name w:val="Style35"/>
    <w:basedOn w:val="a1"/>
    <w:rsid w:val="00DE0A49"/>
    <w:pPr>
      <w:widowControl w:val="0"/>
      <w:autoSpaceDE w:val="0"/>
      <w:autoSpaceDN w:val="0"/>
      <w:adjustRightInd w:val="0"/>
      <w:spacing w:line="322" w:lineRule="exact"/>
      <w:ind w:firstLine="456"/>
      <w:jc w:val="both"/>
    </w:pPr>
  </w:style>
  <w:style w:type="paragraph" w:customStyle="1" w:styleId="Style36">
    <w:name w:val="Style36"/>
    <w:basedOn w:val="a1"/>
    <w:rsid w:val="00DE0A49"/>
    <w:pPr>
      <w:widowControl w:val="0"/>
      <w:autoSpaceDE w:val="0"/>
      <w:autoSpaceDN w:val="0"/>
      <w:adjustRightInd w:val="0"/>
      <w:spacing w:line="322" w:lineRule="exact"/>
    </w:pPr>
  </w:style>
  <w:style w:type="paragraph" w:customStyle="1" w:styleId="Style37">
    <w:name w:val="Style37"/>
    <w:basedOn w:val="a1"/>
    <w:rsid w:val="00DE0A49"/>
    <w:pPr>
      <w:widowControl w:val="0"/>
      <w:autoSpaceDE w:val="0"/>
      <w:autoSpaceDN w:val="0"/>
      <w:adjustRightInd w:val="0"/>
      <w:spacing w:line="322" w:lineRule="exact"/>
      <w:ind w:firstLine="451"/>
    </w:pPr>
  </w:style>
  <w:style w:type="paragraph" w:customStyle="1" w:styleId="Style38">
    <w:name w:val="Style38"/>
    <w:basedOn w:val="a1"/>
    <w:rsid w:val="00DE0A49"/>
    <w:pPr>
      <w:widowControl w:val="0"/>
      <w:autoSpaceDE w:val="0"/>
      <w:autoSpaceDN w:val="0"/>
      <w:adjustRightInd w:val="0"/>
      <w:spacing w:line="317" w:lineRule="exact"/>
    </w:pPr>
  </w:style>
  <w:style w:type="paragraph" w:customStyle="1" w:styleId="Style40">
    <w:name w:val="Style40"/>
    <w:basedOn w:val="a1"/>
    <w:rsid w:val="00DE0A49"/>
    <w:pPr>
      <w:widowControl w:val="0"/>
      <w:autoSpaceDE w:val="0"/>
      <w:autoSpaceDN w:val="0"/>
      <w:adjustRightInd w:val="0"/>
      <w:spacing w:line="320" w:lineRule="exact"/>
      <w:ind w:firstLine="571"/>
      <w:jc w:val="both"/>
    </w:pPr>
  </w:style>
  <w:style w:type="paragraph" w:customStyle="1" w:styleId="Style41">
    <w:name w:val="Style41"/>
    <w:basedOn w:val="a1"/>
    <w:rsid w:val="00DE0A49"/>
    <w:pPr>
      <w:widowControl w:val="0"/>
      <w:autoSpaceDE w:val="0"/>
      <w:autoSpaceDN w:val="0"/>
      <w:adjustRightInd w:val="0"/>
      <w:spacing w:line="322" w:lineRule="exact"/>
      <w:ind w:firstLine="451"/>
      <w:jc w:val="both"/>
    </w:pPr>
  </w:style>
  <w:style w:type="paragraph" w:customStyle="1" w:styleId="Style42">
    <w:name w:val="Style42"/>
    <w:basedOn w:val="a1"/>
    <w:rsid w:val="00DE0A49"/>
    <w:pPr>
      <w:widowControl w:val="0"/>
      <w:autoSpaceDE w:val="0"/>
      <w:autoSpaceDN w:val="0"/>
      <w:adjustRightInd w:val="0"/>
    </w:pPr>
  </w:style>
  <w:style w:type="paragraph" w:customStyle="1" w:styleId="Style43">
    <w:name w:val="Style43"/>
    <w:basedOn w:val="a1"/>
    <w:rsid w:val="00DE0A49"/>
    <w:pPr>
      <w:widowControl w:val="0"/>
      <w:autoSpaceDE w:val="0"/>
      <w:autoSpaceDN w:val="0"/>
      <w:adjustRightInd w:val="0"/>
      <w:spacing w:line="317" w:lineRule="exact"/>
      <w:ind w:firstLine="456"/>
      <w:jc w:val="both"/>
    </w:pPr>
  </w:style>
  <w:style w:type="paragraph" w:customStyle="1" w:styleId="Style44">
    <w:name w:val="Style44"/>
    <w:basedOn w:val="a1"/>
    <w:rsid w:val="00DE0A49"/>
    <w:pPr>
      <w:widowControl w:val="0"/>
      <w:autoSpaceDE w:val="0"/>
      <w:autoSpaceDN w:val="0"/>
      <w:adjustRightInd w:val="0"/>
    </w:pPr>
  </w:style>
  <w:style w:type="paragraph" w:customStyle="1" w:styleId="Style45">
    <w:name w:val="Style45"/>
    <w:basedOn w:val="a1"/>
    <w:rsid w:val="00DE0A49"/>
    <w:pPr>
      <w:widowControl w:val="0"/>
      <w:autoSpaceDE w:val="0"/>
      <w:autoSpaceDN w:val="0"/>
      <w:adjustRightInd w:val="0"/>
      <w:spacing w:line="326" w:lineRule="exact"/>
      <w:ind w:firstLine="451"/>
      <w:jc w:val="both"/>
    </w:pPr>
  </w:style>
  <w:style w:type="paragraph" w:customStyle="1" w:styleId="Style46">
    <w:name w:val="Style46"/>
    <w:basedOn w:val="a1"/>
    <w:rsid w:val="00DE0A49"/>
    <w:pPr>
      <w:widowControl w:val="0"/>
      <w:autoSpaceDE w:val="0"/>
      <w:autoSpaceDN w:val="0"/>
      <w:adjustRightInd w:val="0"/>
      <w:spacing w:line="278" w:lineRule="exact"/>
      <w:ind w:firstLine="470"/>
      <w:jc w:val="both"/>
    </w:pPr>
  </w:style>
  <w:style w:type="paragraph" w:customStyle="1" w:styleId="Style48">
    <w:name w:val="Style48"/>
    <w:basedOn w:val="a1"/>
    <w:rsid w:val="00DE0A49"/>
    <w:pPr>
      <w:widowControl w:val="0"/>
      <w:autoSpaceDE w:val="0"/>
      <w:autoSpaceDN w:val="0"/>
      <w:adjustRightInd w:val="0"/>
      <w:spacing w:line="274" w:lineRule="exact"/>
      <w:ind w:firstLine="590"/>
    </w:pPr>
  </w:style>
  <w:style w:type="paragraph" w:customStyle="1" w:styleId="Style49">
    <w:name w:val="Style49"/>
    <w:basedOn w:val="a1"/>
    <w:rsid w:val="00DE0A49"/>
    <w:pPr>
      <w:widowControl w:val="0"/>
      <w:autoSpaceDE w:val="0"/>
      <w:autoSpaceDN w:val="0"/>
      <w:adjustRightInd w:val="0"/>
      <w:spacing w:line="322" w:lineRule="exact"/>
      <w:ind w:firstLine="1186"/>
    </w:pPr>
  </w:style>
  <w:style w:type="paragraph" w:customStyle="1" w:styleId="Style50">
    <w:name w:val="Style50"/>
    <w:basedOn w:val="a1"/>
    <w:rsid w:val="00DE0A49"/>
    <w:pPr>
      <w:widowControl w:val="0"/>
      <w:autoSpaceDE w:val="0"/>
      <w:autoSpaceDN w:val="0"/>
      <w:adjustRightInd w:val="0"/>
      <w:spacing w:line="319" w:lineRule="exact"/>
    </w:pPr>
  </w:style>
  <w:style w:type="paragraph" w:customStyle="1" w:styleId="Style51">
    <w:name w:val="Style51"/>
    <w:basedOn w:val="a1"/>
    <w:rsid w:val="00DE0A49"/>
    <w:pPr>
      <w:widowControl w:val="0"/>
      <w:autoSpaceDE w:val="0"/>
      <w:autoSpaceDN w:val="0"/>
      <w:adjustRightInd w:val="0"/>
    </w:pPr>
  </w:style>
  <w:style w:type="paragraph" w:customStyle="1" w:styleId="Style53">
    <w:name w:val="Style53"/>
    <w:basedOn w:val="a1"/>
    <w:rsid w:val="00DE0A49"/>
    <w:pPr>
      <w:widowControl w:val="0"/>
      <w:autoSpaceDE w:val="0"/>
      <w:autoSpaceDN w:val="0"/>
      <w:adjustRightInd w:val="0"/>
      <w:spacing w:line="320" w:lineRule="exact"/>
    </w:pPr>
  </w:style>
  <w:style w:type="paragraph" w:customStyle="1" w:styleId="Style54">
    <w:name w:val="Style54"/>
    <w:basedOn w:val="a1"/>
    <w:rsid w:val="00DE0A49"/>
    <w:pPr>
      <w:widowControl w:val="0"/>
      <w:autoSpaceDE w:val="0"/>
      <w:autoSpaceDN w:val="0"/>
      <w:adjustRightInd w:val="0"/>
      <w:spacing w:line="278" w:lineRule="exact"/>
      <w:ind w:firstLine="446"/>
      <w:jc w:val="both"/>
    </w:pPr>
  </w:style>
  <w:style w:type="paragraph" w:customStyle="1" w:styleId="Style55">
    <w:name w:val="Style55"/>
    <w:basedOn w:val="a1"/>
    <w:rsid w:val="00DE0A49"/>
    <w:pPr>
      <w:widowControl w:val="0"/>
      <w:autoSpaceDE w:val="0"/>
      <w:autoSpaceDN w:val="0"/>
      <w:adjustRightInd w:val="0"/>
      <w:spacing w:line="320" w:lineRule="exact"/>
    </w:pPr>
  </w:style>
  <w:style w:type="paragraph" w:customStyle="1" w:styleId="Style56">
    <w:name w:val="Style56"/>
    <w:basedOn w:val="a1"/>
    <w:rsid w:val="00DE0A49"/>
    <w:pPr>
      <w:widowControl w:val="0"/>
      <w:autoSpaceDE w:val="0"/>
      <w:autoSpaceDN w:val="0"/>
      <w:adjustRightInd w:val="0"/>
      <w:jc w:val="center"/>
    </w:pPr>
  </w:style>
  <w:style w:type="paragraph" w:customStyle="1" w:styleId="Style57">
    <w:name w:val="Style57"/>
    <w:basedOn w:val="a1"/>
    <w:rsid w:val="00DE0A49"/>
    <w:pPr>
      <w:widowControl w:val="0"/>
      <w:autoSpaceDE w:val="0"/>
      <w:autoSpaceDN w:val="0"/>
      <w:adjustRightInd w:val="0"/>
      <w:spacing w:line="317" w:lineRule="exact"/>
      <w:jc w:val="both"/>
    </w:pPr>
  </w:style>
  <w:style w:type="paragraph" w:customStyle="1" w:styleId="Style58">
    <w:name w:val="Style58"/>
    <w:basedOn w:val="a1"/>
    <w:rsid w:val="00DE0A49"/>
    <w:pPr>
      <w:widowControl w:val="0"/>
      <w:autoSpaceDE w:val="0"/>
      <w:autoSpaceDN w:val="0"/>
      <w:adjustRightInd w:val="0"/>
      <w:spacing w:line="322" w:lineRule="exact"/>
      <w:ind w:hanging="1397"/>
    </w:pPr>
  </w:style>
  <w:style w:type="paragraph" w:customStyle="1" w:styleId="Style59">
    <w:name w:val="Style59"/>
    <w:basedOn w:val="a1"/>
    <w:rsid w:val="00DE0A49"/>
    <w:pPr>
      <w:widowControl w:val="0"/>
      <w:autoSpaceDE w:val="0"/>
      <w:autoSpaceDN w:val="0"/>
      <w:adjustRightInd w:val="0"/>
    </w:pPr>
  </w:style>
  <w:style w:type="character" w:customStyle="1" w:styleId="FontStyle66">
    <w:name w:val="Font Style66"/>
    <w:rsid w:val="00DE0A49"/>
    <w:rPr>
      <w:rFonts w:ascii="Times New Roman" w:hAnsi="Times New Roman" w:cs="Times New Roman"/>
      <w:i/>
      <w:iCs/>
      <w:sz w:val="22"/>
      <w:szCs w:val="22"/>
    </w:rPr>
  </w:style>
  <w:style w:type="character" w:customStyle="1" w:styleId="FontStyle67">
    <w:name w:val="Font Style67"/>
    <w:rsid w:val="00DE0A49"/>
    <w:rPr>
      <w:rFonts w:ascii="Bookman Old Style" w:hAnsi="Bookman Old Style" w:cs="Bookman Old Style"/>
      <w:b/>
      <w:bCs/>
      <w:spacing w:val="10"/>
      <w:sz w:val="12"/>
      <w:szCs w:val="12"/>
    </w:rPr>
  </w:style>
  <w:style w:type="paragraph" w:customStyle="1" w:styleId="3d">
    <w:name w:val="Абзац списка3"/>
    <w:basedOn w:val="a1"/>
    <w:qFormat/>
    <w:rsid w:val="00DE0A49"/>
    <w:pPr>
      <w:spacing w:after="200" w:line="276" w:lineRule="auto"/>
      <w:ind w:left="720"/>
      <w:contextualSpacing/>
    </w:pPr>
    <w:rPr>
      <w:rFonts w:ascii="Calibri" w:hAnsi="Calibri"/>
      <w:sz w:val="22"/>
      <w:szCs w:val="22"/>
    </w:rPr>
  </w:style>
  <w:style w:type="character" w:customStyle="1" w:styleId="FontStyle31">
    <w:name w:val="Font Style31"/>
    <w:rsid w:val="00DE0A49"/>
    <w:rPr>
      <w:rFonts w:ascii="Cambria" w:hAnsi="Cambria" w:cs="Cambria"/>
      <w:sz w:val="18"/>
      <w:szCs w:val="18"/>
    </w:rPr>
  </w:style>
  <w:style w:type="character" w:customStyle="1" w:styleId="FontStyle32">
    <w:name w:val="Font Style32"/>
    <w:rsid w:val="00DE0A49"/>
    <w:rPr>
      <w:rFonts w:ascii="Times New Roman" w:hAnsi="Times New Roman" w:cs="Times New Roman"/>
      <w:b/>
      <w:bCs/>
      <w:sz w:val="8"/>
      <w:szCs w:val="8"/>
    </w:rPr>
  </w:style>
  <w:style w:type="character" w:customStyle="1" w:styleId="FontStyle33">
    <w:name w:val="Font Style33"/>
    <w:rsid w:val="00DE0A49"/>
    <w:rPr>
      <w:rFonts w:ascii="Cambria" w:hAnsi="Cambria" w:cs="Cambria"/>
      <w:b/>
      <w:bCs/>
      <w:sz w:val="18"/>
      <w:szCs w:val="18"/>
    </w:rPr>
  </w:style>
  <w:style w:type="character" w:customStyle="1" w:styleId="FontStyle34">
    <w:name w:val="Font Style34"/>
    <w:rsid w:val="00DE0A49"/>
    <w:rPr>
      <w:rFonts w:ascii="Bookman Old Style" w:hAnsi="Bookman Old Style" w:cs="Bookman Old Style"/>
      <w:sz w:val="26"/>
      <w:szCs w:val="26"/>
    </w:rPr>
  </w:style>
  <w:style w:type="character" w:customStyle="1" w:styleId="FontStyle35">
    <w:name w:val="Font Style35"/>
    <w:rsid w:val="00DE0A49"/>
    <w:rPr>
      <w:rFonts w:ascii="Bookman Old Style" w:hAnsi="Bookman Old Style" w:cs="Bookman Old Style"/>
      <w:sz w:val="26"/>
      <w:szCs w:val="26"/>
    </w:rPr>
  </w:style>
  <w:style w:type="character" w:customStyle="1" w:styleId="FontStyle39">
    <w:name w:val="Font Style39"/>
    <w:rsid w:val="00DE0A49"/>
    <w:rPr>
      <w:rFonts w:ascii="Cambria" w:hAnsi="Cambria" w:cs="Cambria"/>
      <w:b/>
      <w:bCs/>
      <w:sz w:val="14"/>
      <w:szCs w:val="14"/>
    </w:rPr>
  </w:style>
  <w:style w:type="character" w:customStyle="1" w:styleId="WW8Num2z0">
    <w:name w:val="WW8Num2z0"/>
    <w:rsid w:val="00DE0A49"/>
    <w:rPr>
      <w:rFonts w:ascii="Wingdings 2" w:hAnsi="Wingdings 2" w:cs="OpenSymbol"/>
    </w:rPr>
  </w:style>
  <w:style w:type="character" w:customStyle="1" w:styleId="WW8Num2z1">
    <w:name w:val="WW8Num2z1"/>
    <w:rsid w:val="00DE0A49"/>
    <w:rPr>
      <w:rFonts w:ascii="OpenSymbol" w:hAnsi="OpenSymbol" w:cs="OpenSymbol"/>
    </w:rPr>
  </w:style>
  <w:style w:type="character" w:customStyle="1" w:styleId="WW8Num3z0">
    <w:name w:val="WW8Num3z0"/>
    <w:rsid w:val="00DE0A49"/>
    <w:rPr>
      <w:rFonts w:ascii="Wingdings 2" w:hAnsi="Wingdings 2" w:cs="OpenSymbol"/>
    </w:rPr>
  </w:style>
  <w:style w:type="character" w:customStyle="1" w:styleId="WW8Num3z1">
    <w:name w:val="WW8Num3z1"/>
    <w:rsid w:val="00DE0A49"/>
    <w:rPr>
      <w:rFonts w:ascii="OpenSymbol" w:hAnsi="OpenSymbol" w:cs="OpenSymbol"/>
    </w:rPr>
  </w:style>
  <w:style w:type="character" w:customStyle="1" w:styleId="WW8Num4z0">
    <w:name w:val="WW8Num4z0"/>
    <w:rsid w:val="00DE0A49"/>
    <w:rPr>
      <w:rFonts w:ascii="Wingdings 2" w:hAnsi="Wingdings 2" w:cs="OpenSymbol"/>
    </w:rPr>
  </w:style>
  <w:style w:type="character" w:customStyle="1" w:styleId="WW8Num4z1">
    <w:name w:val="WW8Num4z1"/>
    <w:rsid w:val="00DE0A49"/>
    <w:rPr>
      <w:rFonts w:ascii="OpenSymbol" w:hAnsi="OpenSymbol" w:cs="OpenSymbol"/>
    </w:rPr>
  </w:style>
  <w:style w:type="character" w:customStyle="1" w:styleId="WW8Num5z0">
    <w:name w:val="WW8Num5z0"/>
    <w:rsid w:val="00DE0A49"/>
    <w:rPr>
      <w:rFonts w:ascii="Wingdings 2" w:hAnsi="Wingdings 2" w:cs="OpenSymbol"/>
    </w:rPr>
  </w:style>
  <w:style w:type="character" w:customStyle="1" w:styleId="WW8Num5z1">
    <w:name w:val="WW8Num5z1"/>
    <w:rsid w:val="00DE0A49"/>
    <w:rPr>
      <w:rFonts w:ascii="OpenSymbol" w:hAnsi="OpenSymbol" w:cs="OpenSymbol"/>
    </w:rPr>
  </w:style>
  <w:style w:type="character" w:customStyle="1" w:styleId="WW8Num6z0">
    <w:name w:val="WW8Num6z0"/>
    <w:rsid w:val="00DE0A49"/>
    <w:rPr>
      <w:rFonts w:ascii="Wingdings 2" w:hAnsi="Wingdings 2" w:cs="OpenSymbol"/>
    </w:rPr>
  </w:style>
  <w:style w:type="character" w:customStyle="1" w:styleId="WW8Num6z1">
    <w:name w:val="WW8Num6z1"/>
    <w:rsid w:val="00DE0A49"/>
    <w:rPr>
      <w:rFonts w:ascii="OpenSymbol" w:hAnsi="OpenSymbol" w:cs="OpenSymbol"/>
    </w:rPr>
  </w:style>
  <w:style w:type="character" w:customStyle="1" w:styleId="WW8Num7z0">
    <w:name w:val="WW8Num7z0"/>
    <w:rsid w:val="00DE0A49"/>
    <w:rPr>
      <w:rFonts w:ascii="Wingdings 2" w:hAnsi="Wingdings 2" w:cs="OpenSymbol"/>
    </w:rPr>
  </w:style>
  <w:style w:type="character" w:customStyle="1" w:styleId="WW8Num7z1">
    <w:name w:val="WW8Num7z1"/>
    <w:rsid w:val="00DE0A49"/>
    <w:rPr>
      <w:rFonts w:ascii="OpenSymbol" w:hAnsi="OpenSymbol" w:cs="OpenSymbol"/>
    </w:rPr>
  </w:style>
  <w:style w:type="character" w:customStyle="1" w:styleId="WW8Num8z0">
    <w:name w:val="WW8Num8z0"/>
    <w:rsid w:val="00DE0A49"/>
    <w:rPr>
      <w:rFonts w:ascii="Wingdings 2" w:hAnsi="Wingdings 2" w:cs="OpenSymbol"/>
    </w:rPr>
  </w:style>
  <w:style w:type="character" w:customStyle="1" w:styleId="WW8Num8z1">
    <w:name w:val="WW8Num8z1"/>
    <w:rsid w:val="00DE0A49"/>
    <w:rPr>
      <w:rFonts w:ascii="OpenSymbol" w:hAnsi="OpenSymbol" w:cs="OpenSymbol"/>
    </w:rPr>
  </w:style>
  <w:style w:type="character" w:customStyle="1" w:styleId="WW8Num9z0">
    <w:name w:val="WW8Num9z0"/>
    <w:rsid w:val="00DE0A49"/>
    <w:rPr>
      <w:rFonts w:ascii="Wingdings 2" w:hAnsi="Wingdings 2" w:cs="OpenSymbol"/>
    </w:rPr>
  </w:style>
  <w:style w:type="character" w:customStyle="1" w:styleId="WW8Num9z1">
    <w:name w:val="WW8Num9z1"/>
    <w:rsid w:val="00DE0A49"/>
    <w:rPr>
      <w:rFonts w:ascii="OpenSymbol" w:hAnsi="OpenSymbol" w:cs="OpenSymbol"/>
    </w:rPr>
  </w:style>
  <w:style w:type="character" w:customStyle="1" w:styleId="WW8Num10z0">
    <w:name w:val="WW8Num10z0"/>
    <w:rsid w:val="00DE0A49"/>
    <w:rPr>
      <w:rFonts w:ascii="Wingdings 2" w:hAnsi="Wingdings 2" w:cs="OpenSymbol"/>
    </w:rPr>
  </w:style>
  <w:style w:type="character" w:customStyle="1" w:styleId="WW8Num10z1">
    <w:name w:val="WW8Num10z1"/>
    <w:rsid w:val="00DE0A49"/>
    <w:rPr>
      <w:rFonts w:ascii="OpenSymbol" w:hAnsi="OpenSymbol" w:cs="OpenSymbol"/>
    </w:rPr>
  </w:style>
  <w:style w:type="character" w:customStyle="1" w:styleId="WW8Num11z0">
    <w:name w:val="WW8Num11z0"/>
    <w:rsid w:val="00DE0A49"/>
    <w:rPr>
      <w:rFonts w:ascii="Wingdings 2" w:hAnsi="Wingdings 2" w:cs="OpenSymbol"/>
    </w:rPr>
  </w:style>
  <w:style w:type="character" w:customStyle="1" w:styleId="WW8Num11z1">
    <w:name w:val="WW8Num11z1"/>
    <w:rsid w:val="00DE0A49"/>
    <w:rPr>
      <w:rFonts w:ascii="OpenSymbol" w:hAnsi="OpenSymbol" w:cs="OpenSymbol"/>
    </w:rPr>
  </w:style>
  <w:style w:type="character" w:customStyle="1" w:styleId="WW8Num12z0">
    <w:name w:val="WW8Num12z0"/>
    <w:rsid w:val="00DE0A49"/>
    <w:rPr>
      <w:rFonts w:ascii="Wingdings 2" w:hAnsi="Wingdings 2" w:cs="OpenSymbol"/>
    </w:rPr>
  </w:style>
  <w:style w:type="character" w:customStyle="1" w:styleId="WW8Num12z1">
    <w:name w:val="WW8Num12z1"/>
    <w:rsid w:val="00DE0A49"/>
    <w:rPr>
      <w:rFonts w:ascii="OpenSymbol" w:hAnsi="OpenSymbol" w:cs="OpenSymbol"/>
    </w:rPr>
  </w:style>
  <w:style w:type="character" w:customStyle="1" w:styleId="WW8Num13z0">
    <w:name w:val="WW8Num13z0"/>
    <w:rsid w:val="00DE0A49"/>
    <w:rPr>
      <w:rFonts w:ascii="Wingdings 2" w:hAnsi="Wingdings 2" w:cs="OpenSymbol"/>
    </w:rPr>
  </w:style>
  <w:style w:type="character" w:customStyle="1" w:styleId="WW8Num13z1">
    <w:name w:val="WW8Num13z1"/>
    <w:rsid w:val="00DE0A49"/>
    <w:rPr>
      <w:rFonts w:ascii="OpenSymbol" w:hAnsi="OpenSymbol" w:cs="OpenSymbol"/>
    </w:rPr>
  </w:style>
  <w:style w:type="character" w:customStyle="1" w:styleId="WW8Num14z0">
    <w:name w:val="WW8Num14z0"/>
    <w:rsid w:val="00DE0A49"/>
    <w:rPr>
      <w:rFonts w:ascii="Wingdings 2" w:hAnsi="Wingdings 2" w:cs="OpenSymbol"/>
    </w:rPr>
  </w:style>
  <w:style w:type="character" w:customStyle="1" w:styleId="WW8Num14z1">
    <w:name w:val="WW8Num14z1"/>
    <w:rsid w:val="00DE0A49"/>
    <w:rPr>
      <w:rFonts w:ascii="OpenSymbol" w:hAnsi="OpenSymbol" w:cs="OpenSymbol"/>
    </w:rPr>
  </w:style>
  <w:style w:type="character" w:customStyle="1" w:styleId="WW8Num15z0">
    <w:name w:val="WW8Num15z0"/>
    <w:rsid w:val="00DE0A49"/>
    <w:rPr>
      <w:rFonts w:ascii="Wingdings 2" w:hAnsi="Wingdings 2" w:cs="OpenSymbol"/>
    </w:rPr>
  </w:style>
  <w:style w:type="character" w:customStyle="1" w:styleId="WW8Num15z1">
    <w:name w:val="WW8Num15z1"/>
    <w:rsid w:val="00DE0A49"/>
    <w:rPr>
      <w:rFonts w:ascii="OpenSymbol" w:hAnsi="OpenSymbol" w:cs="OpenSymbol"/>
    </w:rPr>
  </w:style>
  <w:style w:type="character" w:customStyle="1" w:styleId="WW8Num16z0">
    <w:name w:val="WW8Num16z0"/>
    <w:rsid w:val="00DE0A49"/>
    <w:rPr>
      <w:rFonts w:ascii="Wingdings 2" w:hAnsi="Wingdings 2" w:cs="OpenSymbol"/>
    </w:rPr>
  </w:style>
  <w:style w:type="character" w:customStyle="1" w:styleId="WW8Num16z1">
    <w:name w:val="WW8Num16z1"/>
    <w:rsid w:val="00DE0A49"/>
    <w:rPr>
      <w:rFonts w:ascii="OpenSymbol" w:hAnsi="OpenSymbol" w:cs="OpenSymbol"/>
    </w:rPr>
  </w:style>
  <w:style w:type="character" w:customStyle="1" w:styleId="WW8Num17z0">
    <w:name w:val="WW8Num17z0"/>
    <w:rsid w:val="00DE0A49"/>
    <w:rPr>
      <w:rFonts w:ascii="Wingdings 2" w:hAnsi="Wingdings 2" w:cs="OpenSymbol"/>
    </w:rPr>
  </w:style>
  <w:style w:type="character" w:customStyle="1" w:styleId="WW8Num17z1">
    <w:name w:val="WW8Num17z1"/>
    <w:rsid w:val="00DE0A49"/>
    <w:rPr>
      <w:rFonts w:ascii="OpenSymbol" w:hAnsi="OpenSymbol" w:cs="OpenSymbol"/>
    </w:rPr>
  </w:style>
  <w:style w:type="character" w:customStyle="1" w:styleId="WW8Num18z0">
    <w:name w:val="WW8Num18z0"/>
    <w:rsid w:val="00DE0A49"/>
    <w:rPr>
      <w:rFonts w:ascii="Wingdings 2" w:hAnsi="Wingdings 2" w:cs="OpenSymbol"/>
    </w:rPr>
  </w:style>
  <w:style w:type="character" w:customStyle="1" w:styleId="WW8Num18z1">
    <w:name w:val="WW8Num18z1"/>
    <w:rsid w:val="00DE0A49"/>
    <w:rPr>
      <w:rFonts w:ascii="OpenSymbol" w:hAnsi="OpenSymbol" w:cs="OpenSymbol"/>
    </w:rPr>
  </w:style>
  <w:style w:type="character" w:customStyle="1" w:styleId="WW8Num19z0">
    <w:name w:val="WW8Num19z0"/>
    <w:rsid w:val="00DE0A49"/>
    <w:rPr>
      <w:rFonts w:ascii="Wingdings 2" w:hAnsi="Wingdings 2" w:cs="OpenSymbol"/>
    </w:rPr>
  </w:style>
  <w:style w:type="character" w:customStyle="1" w:styleId="WW8Num19z1">
    <w:name w:val="WW8Num19z1"/>
    <w:rsid w:val="00DE0A49"/>
    <w:rPr>
      <w:rFonts w:ascii="OpenSymbol" w:hAnsi="OpenSymbol" w:cs="OpenSymbol"/>
    </w:rPr>
  </w:style>
  <w:style w:type="character" w:customStyle="1" w:styleId="WW8Num20z0">
    <w:name w:val="WW8Num20z0"/>
    <w:rsid w:val="00DE0A49"/>
    <w:rPr>
      <w:rFonts w:ascii="Wingdings 2" w:hAnsi="Wingdings 2" w:cs="OpenSymbol"/>
    </w:rPr>
  </w:style>
  <w:style w:type="character" w:customStyle="1" w:styleId="WW8Num20z1">
    <w:name w:val="WW8Num20z1"/>
    <w:rsid w:val="00DE0A49"/>
    <w:rPr>
      <w:rFonts w:ascii="OpenSymbol" w:hAnsi="OpenSymbol" w:cs="OpenSymbol"/>
    </w:rPr>
  </w:style>
  <w:style w:type="character" w:customStyle="1" w:styleId="WW8Num21z0">
    <w:name w:val="WW8Num21z0"/>
    <w:rsid w:val="00DE0A49"/>
    <w:rPr>
      <w:rFonts w:ascii="Wingdings 2" w:hAnsi="Wingdings 2" w:cs="OpenSymbol"/>
    </w:rPr>
  </w:style>
  <w:style w:type="character" w:customStyle="1" w:styleId="WW8Num21z1">
    <w:name w:val="WW8Num21z1"/>
    <w:rsid w:val="00DE0A49"/>
    <w:rPr>
      <w:rFonts w:ascii="OpenSymbol" w:hAnsi="OpenSymbol" w:cs="OpenSymbol"/>
    </w:rPr>
  </w:style>
  <w:style w:type="character" w:customStyle="1" w:styleId="WW8Num22z0">
    <w:name w:val="WW8Num22z0"/>
    <w:rsid w:val="00DE0A49"/>
    <w:rPr>
      <w:rFonts w:ascii="Wingdings 2" w:hAnsi="Wingdings 2" w:cs="OpenSymbol"/>
    </w:rPr>
  </w:style>
  <w:style w:type="character" w:customStyle="1" w:styleId="WW8Num22z1">
    <w:name w:val="WW8Num22z1"/>
    <w:rsid w:val="00DE0A49"/>
    <w:rPr>
      <w:rFonts w:ascii="OpenSymbol" w:hAnsi="OpenSymbol" w:cs="OpenSymbol"/>
    </w:rPr>
  </w:style>
  <w:style w:type="character" w:customStyle="1" w:styleId="WW8Num23z0">
    <w:name w:val="WW8Num23z0"/>
    <w:rsid w:val="00DE0A49"/>
    <w:rPr>
      <w:rFonts w:ascii="Wingdings 2" w:hAnsi="Wingdings 2" w:cs="OpenSymbol"/>
    </w:rPr>
  </w:style>
  <w:style w:type="character" w:customStyle="1" w:styleId="WW8Num23z1">
    <w:name w:val="WW8Num23z1"/>
    <w:rsid w:val="00DE0A49"/>
    <w:rPr>
      <w:rFonts w:ascii="OpenSymbol" w:hAnsi="OpenSymbol" w:cs="OpenSymbol"/>
    </w:rPr>
  </w:style>
  <w:style w:type="character" w:customStyle="1" w:styleId="WW8Num24z0">
    <w:name w:val="WW8Num24z0"/>
    <w:rsid w:val="00DE0A49"/>
    <w:rPr>
      <w:rFonts w:ascii="Wingdings 2" w:hAnsi="Wingdings 2" w:cs="OpenSymbol"/>
    </w:rPr>
  </w:style>
  <w:style w:type="character" w:customStyle="1" w:styleId="WW8Num24z1">
    <w:name w:val="WW8Num24z1"/>
    <w:rsid w:val="00DE0A49"/>
    <w:rPr>
      <w:rFonts w:ascii="OpenSymbol" w:hAnsi="OpenSymbol" w:cs="OpenSymbol"/>
    </w:rPr>
  </w:style>
  <w:style w:type="character" w:customStyle="1" w:styleId="WW8Num25z0">
    <w:name w:val="WW8Num25z0"/>
    <w:rsid w:val="00DE0A49"/>
    <w:rPr>
      <w:rFonts w:ascii="Wingdings 2" w:hAnsi="Wingdings 2" w:cs="OpenSymbol"/>
    </w:rPr>
  </w:style>
  <w:style w:type="character" w:customStyle="1" w:styleId="WW8Num25z1">
    <w:name w:val="WW8Num25z1"/>
    <w:rsid w:val="00DE0A49"/>
    <w:rPr>
      <w:rFonts w:ascii="OpenSymbol" w:hAnsi="OpenSymbol" w:cs="OpenSymbol"/>
    </w:rPr>
  </w:style>
  <w:style w:type="character" w:customStyle="1" w:styleId="WW8Num26z0">
    <w:name w:val="WW8Num26z0"/>
    <w:rsid w:val="00DE0A49"/>
    <w:rPr>
      <w:rFonts w:ascii="Wingdings 2" w:hAnsi="Wingdings 2" w:cs="OpenSymbol"/>
    </w:rPr>
  </w:style>
  <w:style w:type="character" w:customStyle="1" w:styleId="WW8Num26z1">
    <w:name w:val="WW8Num26z1"/>
    <w:rsid w:val="00DE0A49"/>
    <w:rPr>
      <w:rFonts w:ascii="OpenSymbol" w:hAnsi="OpenSymbol" w:cs="OpenSymbol"/>
    </w:rPr>
  </w:style>
  <w:style w:type="character" w:customStyle="1" w:styleId="Absatz-Standardschriftart">
    <w:name w:val="Absatz-Standardschriftart"/>
    <w:rsid w:val="00DE0A49"/>
  </w:style>
  <w:style w:type="character" w:customStyle="1" w:styleId="WW-Absatz-Standardschriftart">
    <w:name w:val="WW-Absatz-Standardschriftart"/>
    <w:rsid w:val="00DE0A49"/>
  </w:style>
  <w:style w:type="character" w:customStyle="1" w:styleId="NumberingSymbols">
    <w:name w:val="Numbering Symbols"/>
    <w:rsid w:val="00DE0A49"/>
  </w:style>
  <w:style w:type="character" w:customStyle="1" w:styleId="Bullets">
    <w:name w:val="Bullets"/>
    <w:rsid w:val="00DE0A49"/>
    <w:rPr>
      <w:rFonts w:ascii="OpenSymbol" w:eastAsia="OpenSymbol" w:hAnsi="OpenSymbol" w:cs="OpenSymbol"/>
    </w:rPr>
  </w:style>
  <w:style w:type="paragraph" w:customStyle="1" w:styleId="Heading">
    <w:name w:val="Heading"/>
    <w:basedOn w:val="a1"/>
    <w:next w:val="af1"/>
    <w:rsid w:val="00DE0A49"/>
    <w:pPr>
      <w:keepNext/>
      <w:widowControl w:val="0"/>
      <w:suppressAutoHyphens/>
      <w:spacing w:before="240" w:after="120"/>
    </w:pPr>
    <w:rPr>
      <w:rFonts w:ascii="Arial" w:eastAsia="Droid Sans Fallback" w:hAnsi="Arial" w:cs="Lohit Hindi"/>
      <w:kern w:val="1"/>
      <w:sz w:val="28"/>
      <w:szCs w:val="28"/>
      <w:lang w:eastAsia="hi-IN" w:bidi="hi-IN"/>
    </w:rPr>
  </w:style>
  <w:style w:type="paragraph" w:styleId="afff5">
    <w:name w:val="List"/>
    <w:basedOn w:val="af1"/>
    <w:rsid w:val="00DE0A49"/>
    <w:pPr>
      <w:widowControl w:val="0"/>
      <w:suppressAutoHyphens/>
      <w:spacing w:line="240" w:lineRule="auto"/>
    </w:pPr>
    <w:rPr>
      <w:rFonts w:ascii="Times New Roman" w:eastAsia="Droid Sans Fallback" w:hAnsi="Times New Roman" w:cs="Lohit Hindi"/>
      <w:kern w:val="1"/>
      <w:sz w:val="24"/>
      <w:szCs w:val="24"/>
      <w:lang w:eastAsia="hi-IN" w:bidi="hi-IN"/>
    </w:rPr>
  </w:style>
  <w:style w:type="paragraph" w:customStyle="1" w:styleId="Caption">
    <w:name w:val="Caption"/>
    <w:basedOn w:val="a1"/>
    <w:rsid w:val="00DE0A49"/>
    <w:pPr>
      <w:widowControl w:val="0"/>
      <w:suppressLineNumbers/>
      <w:suppressAutoHyphens/>
      <w:spacing w:before="120" w:after="120"/>
    </w:pPr>
    <w:rPr>
      <w:rFonts w:eastAsia="Droid Sans Fallback" w:cs="Lohit Hindi"/>
      <w:i/>
      <w:iCs/>
      <w:kern w:val="1"/>
      <w:lang w:eastAsia="hi-IN" w:bidi="hi-IN"/>
    </w:rPr>
  </w:style>
  <w:style w:type="paragraph" w:customStyle="1" w:styleId="Index">
    <w:name w:val="Index"/>
    <w:basedOn w:val="a1"/>
    <w:rsid w:val="00DE0A49"/>
    <w:pPr>
      <w:widowControl w:val="0"/>
      <w:suppressLineNumbers/>
      <w:suppressAutoHyphens/>
    </w:pPr>
    <w:rPr>
      <w:rFonts w:eastAsia="Droid Sans Fallback" w:cs="Lohit Hindi"/>
      <w:kern w:val="1"/>
      <w:lang w:eastAsia="hi-IN" w:bidi="hi-IN"/>
    </w:rPr>
  </w:style>
  <w:style w:type="paragraph" w:customStyle="1" w:styleId="TableHeading">
    <w:name w:val="Table Heading"/>
    <w:basedOn w:val="TableContents"/>
    <w:rsid w:val="00DE0A49"/>
    <w:pPr>
      <w:autoSpaceDN/>
      <w:jc w:val="center"/>
    </w:pPr>
    <w:rPr>
      <w:rFonts w:eastAsia="Droid Sans Fallback" w:cs="Lohit Hindi"/>
      <w:b/>
      <w:bCs/>
      <w:kern w:val="1"/>
      <w:lang w:eastAsia="hi-IN" w:bidi="hi-IN"/>
    </w:rPr>
  </w:style>
  <w:style w:type="paragraph" w:styleId="afff6">
    <w:name w:val="Document Map"/>
    <w:basedOn w:val="a1"/>
    <w:link w:val="afff7"/>
    <w:rsid w:val="00DE0A49"/>
    <w:pPr>
      <w:shd w:val="clear" w:color="auto" w:fill="000080"/>
    </w:pPr>
    <w:rPr>
      <w:rFonts w:ascii="Tahoma" w:hAnsi="Tahoma"/>
      <w:sz w:val="20"/>
      <w:szCs w:val="20"/>
    </w:rPr>
  </w:style>
  <w:style w:type="character" w:customStyle="1" w:styleId="afff7">
    <w:name w:val="Схема документа Знак"/>
    <w:link w:val="afff6"/>
    <w:rsid w:val="00DE0A49"/>
    <w:rPr>
      <w:rFonts w:ascii="Tahoma" w:hAnsi="Tahoma"/>
      <w:shd w:val="clear" w:color="auto" w:fill="000080"/>
    </w:rPr>
  </w:style>
  <w:style w:type="character" w:customStyle="1" w:styleId="WW-Absatz-Standardschriftart1">
    <w:name w:val="WW-Absatz-Standardschriftart1"/>
    <w:rsid w:val="00DE0A49"/>
  </w:style>
  <w:style w:type="character" w:customStyle="1" w:styleId="FontStyle38">
    <w:name w:val="Font Style38"/>
    <w:rsid w:val="00DE0A49"/>
    <w:rPr>
      <w:rFonts w:ascii="Candara" w:hAnsi="Candara" w:cs="Candara"/>
      <w:spacing w:val="20"/>
      <w:sz w:val="12"/>
      <w:szCs w:val="12"/>
    </w:rPr>
  </w:style>
  <w:style w:type="character" w:customStyle="1" w:styleId="FontStyle40">
    <w:name w:val="Font Style40"/>
    <w:rsid w:val="00DE0A49"/>
    <w:rPr>
      <w:rFonts w:ascii="Candara" w:hAnsi="Candara" w:cs="Candara"/>
      <w:b/>
      <w:bCs/>
      <w:sz w:val="8"/>
      <w:szCs w:val="8"/>
    </w:rPr>
  </w:style>
  <w:style w:type="character" w:customStyle="1" w:styleId="FontStyle41">
    <w:name w:val="Font Style41"/>
    <w:rsid w:val="00DE0A49"/>
    <w:rPr>
      <w:rFonts w:ascii="Candara" w:hAnsi="Candara" w:cs="Candara"/>
      <w:b/>
      <w:bCs/>
      <w:smallCaps/>
      <w:sz w:val="12"/>
      <w:szCs w:val="12"/>
    </w:rPr>
  </w:style>
  <w:style w:type="character" w:customStyle="1" w:styleId="FontStyle42">
    <w:name w:val="Font Style42"/>
    <w:rsid w:val="00DE0A49"/>
    <w:rPr>
      <w:rFonts w:ascii="Cambria" w:hAnsi="Cambria" w:cs="Cambria"/>
      <w:spacing w:val="10"/>
      <w:sz w:val="16"/>
      <w:szCs w:val="16"/>
    </w:rPr>
  </w:style>
  <w:style w:type="paragraph" w:customStyle="1" w:styleId="8E798F5E7ECE4128986FE3828CA319D2">
    <w:name w:val="8E798F5E7ECE4128986FE3828CA319D2"/>
    <w:rsid w:val="00DE0A49"/>
    <w:pPr>
      <w:spacing w:after="200" w:line="276" w:lineRule="auto"/>
    </w:pPr>
    <w:rPr>
      <w:rFonts w:ascii="Calibri" w:hAnsi="Calibri"/>
      <w:sz w:val="22"/>
      <w:szCs w:val="22"/>
    </w:rPr>
  </w:style>
  <w:style w:type="paragraph" w:customStyle="1" w:styleId="article">
    <w:name w:val="article"/>
    <w:basedOn w:val="a1"/>
    <w:rsid w:val="00DE0A49"/>
    <w:pPr>
      <w:spacing w:before="75"/>
    </w:pPr>
  </w:style>
  <w:style w:type="paragraph" w:customStyle="1" w:styleId="rtecenter">
    <w:name w:val="rtecenter"/>
    <w:basedOn w:val="a1"/>
    <w:rsid w:val="00DE0A49"/>
    <w:pPr>
      <w:spacing w:before="100" w:beforeAutospacing="1" w:after="100" w:afterAutospacing="1"/>
    </w:pPr>
  </w:style>
  <w:style w:type="paragraph" w:customStyle="1" w:styleId="rteleft">
    <w:name w:val="rteleft"/>
    <w:basedOn w:val="a1"/>
    <w:rsid w:val="00DE0A49"/>
    <w:pPr>
      <w:spacing w:before="100" w:beforeAutospacing="1" w:after="100" w:afterAutospacing="1"/>
    </w:pPr>
  </w:style>
  <w:style w:type="character" w:customStyle="1" w:styleId="c1">
    <w:name w:val="c1"/>
    <w:rsid w:val="00DE0A49"/>
  </w:style>
  <w:style w:type="paragraph" w:customStyle="1" w:styleId="c25">
    <w:name w:val="c25"/>
    <w:basedOn w:val="a1"/>
    <w:rsid w:val="00DE0A49"/>
    <w:pPr>
      <w:spacing w:before="100" w:beforeAutospacing="1" w:after="100" w:afterAutospacing="1"/>
    </w:pPr>
  </w:style>
  <w:style w:type="paragraph" w:customStyle="1" w:styleId="c28">
    <w:name w:val="c28"/>
    <w:basedOn w:val="a1"/>
    <w:rsid w:val="00DE0A49"/>
    <w:pPr>
      <w:spacing w:before="100" w:beforeAutospacing="1" w:after="100" w:afterAutospacing="1"/>
    </w:pPr>
  </w:style>
  <w:style w:type="numbering" w:customStyle="1" w:styleId="72">
    <w:name w:val="Нет списка7"/>
    <w:next w:val="a4"/>
    <w:uiPriority w:val="99"/>
    <w:semiHidden/>
    <w:unhideWhenUsed/>
    <w:rsid w:val="00453B85"/>
  </w:style>
  <w:style w:type="paragraph" w:customStyle="1" w:styleId="1f">
    <w:name w:val="Цитата1"/>
    <w:basedOn w:val="a1"/>
    <w:uiPriority w:val="99"/>
    <w:rsid w:val="00453B85"/>
    <w:pPr>
      <w:ind w:left="-851" w:right="-1192" w:firstLine="851"/>
      <w:jc w:val="center"/>
    </w:pPr>
    <w:rPr>
      <w:b/>
      <w:sz w:val="28"/>
      <w:szCs w:val="20"/>
    </w:rPr>
  </w:style>
  <w:style w:type="character" w:customStyle="1" w:styleId="150">
    <w:name w:val="Знак Знак15"/>
    <w:locked/>
    <w:rsid w:val="00453B85"/>
    <w:rPr>
      <w:rFonts w:ascii="Times New Roman" w:hAnsi="Times New Roman" w:cs="Times New Roman"/>
      <w:b/>
      <w:sz w:val="20"/>
      <w:szCs w:val="20"/>
      <w:lang w:eastAsia="ru-RU"/>
    </w:rPr>
  </w:style>
  <w:style w:type="character" w:customStyle="1" w:styleId="140">
    <w:name w:val="Знак Знак14"/>
    <w:locked/>
    <w:rsid w:val="00453B85"/>
    <w:rPr>
      <w:rFonts w:ascii="Times New Roman" w:hAnsi="Times New Roman" w:cs="Times New Roman"/>
      <w:sz w:val="20"/>
      <w:szCs w:val="20"/>
      <w:lang w:eastAsia="ru-RU"/>
    </w:rPr>
  </w:style>
  <w:style w:type="character" w:customStyle="1" w:styleId="131">
    <w:name w:val="Знак Знак13"/>
    <w:locked/>
    <w:rsid w:val="00453B85"/>
    <w:rPr>
      <w:rFonts w:ascii="Times New Roman" w:hAnsi="Times New Roman" w:cs="Times New Roman"/>
      <w:b/>
      <w:sz w:val="20"/>
      <w:szCs w:val="20"/>
      <w:lang w:eastAsia="ru-RU"/>
    </w:rPr>
  </w:style>
  <w:style w:type="table" w:customStyle="1" w:styleId="53">
    <w:name w:val="Сетка таблицы5"/>
    <w:basedOn w:val="a3"/>
    <w:next w:val="a5"/>
    <w:rsid w:val="00453B8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Paragraph1">
    <w:name w:val="List Paragraph1"/>
    <w:basedOn w:val="a1"/>
    <w:uiPriority w:val="99"/>
    <w:rsid w:val="00453B85"/>
    <w:pPr>
      <w:spacing w:after="200"/>
      <w:ind w:left="720"/>
    </w:pPr>
    <w:rPr>
      <w:rFonts w:eastAsia="Calibri"/>
      <w:sz w:val="28"/>
      <w:szCs w:val="28"/>
      <w:lang w:eastAsia="en-US"/>
    </w:rPr>
  </w:style>
  <w:style w:type="character" w:customStyle="1" w:styleId="FontStyle244">
    <w:name w:val="Font Style244"/>
    <w:rsid w:val="00453B85"/>
    <w:rPr>
      <w:rFonts w:ascii="Tahoma" w:hAnsi="Tahoma" w:cs="Tahoma"/>
      <w:i/>
      <w:iCs/>
      <w:spacing w:val="10"/>
      <w:sz w:val="18"/>
      <w:szCs w:val="18"/>
    </w:rPr>
  </w:style>
  <w:style w:type="character" w:customStyle="1" w:styleId="FontStyle216">
    <w:name w:val="Font Style216"/>
    <w:rsid w:val="00453B85"/>
    <w:rPr>
      <w:rFonts w:ascii="Microsoft Sans Serif" w:hAnsi="Microsoft Sans Serif" w:cs="Microsoft Sans Serif"/>
      <w:b/>
      <w:bCs/>
      <w:sz w:val="14"/>
      <w:szCs w:val="14"/>
    </w:rPr>
  </w:style>
  <w:style w:type="character" w:customStyle="1" w:styleId="FontStyle204">
    <w:name w:val="Font Style204"/>
    <w:rsid w:val="00453B85"/>
    <w:rPr>
      <w:rFonts w:ascii="Century Schoolbook" w:hAnsi="Century Schoolbook" w:cs="Century Schoolbook"/>
      <w:b/>
      <w:bCs/>
      <w:smallCaps/>
      <w:sz w:val="16"/>
      <w:szCs w:val="16"/>
    </w:rPr>
  </w:style>
  <w:style w:type="paragraph" w:customStyle="1" w:styleId="Style61">
    <w:name w:val="Style61"/>
    <w:basedOn w:val="a1"/>
    <w:rsid w:val="00453B85"/>
    <w:pPr>
      <w:widowControl w:val="0"/>
      <w:autoSpaceDE w:val="0"/>
      <w:autoSpaceDN w:val="0"/>
      <w:adjustRightInd w:val="0"/>
      <w:jc w:val="right"/>
    </w:pPr>
    <w:rPr>
      <w:rFonts w:ascii="Tahoma" w:hAnsi="Tahoma" w:cs="Tahoma"/>
    </w:rPr>
  </w:style>
  <w:style w:type="paragraph" w:customStyle="1" w:styleId="Style67">
    <w:name w:val="Style67"/>
    <w:basedOn w:val="a1"/>
    <w:rsid w:val="00453B85"/>
    <w:pPr>
      <w:widowControl w:val="0"/>
      <w:autoSpaceDE w:val="0"/>
      <w:autoSpaceDN w:val="0"/>
      <w:adjustRightInd w:val="0"/>
      <w:spacing w:line="202" w:lineRule="exact"/>
      <w:jc w:val="center"/>
    </w:pPr>
    <w:rPr>
      <w:rFonts w:ascii="Tahoma" w:hAnsi="Tahoma" w:cs="Tahoma"/>
    </w:rPr>
  </w:style>
  <w:style w:type="character" w:customStyle="1" w:styleId="FontStyle208">
    <w:name w:val="Font Style208"/>
    <w:rsid w:val="00453B85"/>
    <w:rPr>
      <w:rFonts w:ascii="MS Reference Sans Serif" w:hAnsi="MS Reference Sans Serif" w:cs="MS Reference Sans Serif"/>
      <w:b/>
      <w:bCs/>
      <w:smallCaps/>
      <w:sz w:val="12"/>
      <w:szCs w:val="12"/>
    </w:rPr>
  </w:style>
  <w:style w:type="character" w:customStyle="1" w:styleId="FontStyle252">
    <w:name w:val="Font Style252"/>
    <w:rsid w:val="00453B85"/>
    <w:rPr>
      <w:rFonts w:ascii="Century Schoolbook" w:hAnsi="Century Schoolbook" w:cs="Century Schoolbook"/>
      <w:b/>
      <w:bCs/>
      <w:sz w:val="14"/>
      <w:szCs w:val="14"/>
    </w:rPr>
  </w:style>
  <w:style w:type="paragraph" w:customStyle="1" w:styleId="Style83">
    <w:name w:val="Style83"/>
    <w:basedOn w:val="a1"/>
    <w:rsid w:val="00453B85"/>
    <w:pPr>
      <w:widowControl w:val="0"/>
      <w:autoSpaceDE w:val="0"/>
      <w:autoSpaceDN w:val="0"/>
      <w:adjustRightInd w:val="0"/>
    </w:pPr>
    <w:rPr>
      <w:rFonts w:ascii="Tahoma" w:hAnsi="Tahoma" w:cs="Tahoma"/>
    </w:rPr>
  </w:style>
  <w:style w:type="paragraph" w:customStyle="1" w:styleId="Style91">
    <w:name w:val="Style91"/>
    <w:basedOn w:val="a1"/>
    <w:rsid w:val="00453B85"/>
    <w:pPr>
      <w:widowControl w:val="0"/>
      <w:autoSpaceDE w:val="0"/>
      <w:autoSpaceDN w:val="0"/>
      <w:adjustRightInd w:val="0"/>
      <w:spacing w:line="259" w:lineRule="exact"/>
    </w:pPr>
    <w:rPr>
      <w:rFonts w:ascii="Tahoma" w:hAnsi="Tahoma" w:cs="Tahoma"/>
    </w:rPr>
  </w:style>
  <w:style w:type="paragraph" w:customStyle="1" w:styleId="Style95">
    <w:name w:val="Style95"/>
    <w:basedOn w:val="a1"/>
    <w:rsid w:val="00453B85"/>
    <w:pPr>
      <w:widowControl w:val="0"/>
      <w:autoSpaceDE w:val="0"/>
      <w:autoSpaceDN w:val="0"/>
      <w:adjustRightInd w:val="0"/>
    </w:pPr>
    <w:rPr>
      <w:rFonts w:ascii="Tahoma" w:hAnsi="Tahoma" w:cs="Tahoma"/>
    </w:rPr>
  </w:style>
  <w:style w:type="character" w:customStyle="1" w:styleId="FontStyle234">
    <w:name w:val="Font Style234"/>
    <w:rsid w:val="00453B85"/>
    <w:rPr>
      <w:rFonts w:ascii="Bookman Old Style" w:hAnsi="Bookman Old Style" w:cs="Bookman Old Style"/>
      <w:sz w:val="16"/>
      <w:szCs w:val="16"/>
    </w:rPr>
  </w:style>
  <w:style w:type="character" w:customStyle="1" w:styleId="FontStyle265">
    <w:name w:val="Font Style265"/>
    <w:rsid w:val="00453B85"/>
    <w:rPr>
      <w:rFonts w:ascii="Century Schoolbook" w:hAnsi="Century Schoolbook" w:cs="Century Schoolbook"/>
      <w:spacing w:val="-20"/>
      <w:sz w:val="18"/>
      <w:szCs w:val="18"/>
    </w:rPr>
  </w:style>
  <w:style w:type="character" w:customStyle="1" w:styleId="FontStyle203">
    <w:name w:val="Font Style203"/>
    <w:rsid w:val="00453B85"/>
    <w:rPr>
      <w:rFonts w:ascii="Century Schoolbook" w:hAnsi="Century Schoolbook" w:cs="Century Schoolbook"/>
      <w:b/>
      <w:bCs/>
      <w:spacing w:val="-10"/>
      <w:sz w:val="16"/>
      <w:szCs w:val="16"/>
    </w:rPr>
  </w:style>
  <w:style w:type="paragraph" w:customStyle="1" w:styleId="Style124">
    <w:name w:val="Style124"/>
    <w:basedOn w:val="a1"/>
    <w:rsid w:val="00453B85"/>
    <w:pPr>
      <w:widowControl w:val="0"/>
      <w:autoSpaceDE w:val="0"/>
      <w:autoSpaceDN w:val="0"/>
      <w:adjustRightInd w:val="0"/>
    </w:pPr>
    <w:rPr>
      <w:rFonts w:ascii="Tahoma" w:hAnsi="Tahoma" w:cs="Tahoma"/>
    </w:rPr>
  </w:style>
  <w:style w:type="paragraph" w:customStyle="1" w:styleId="Style135">
    <w:name w:val="Style135"/>
    <w:basedOn w:val="a1"/>
    <w:rsid w:val="00453B85"/>
    <w:pPr>
      <w:widowControl w:val="0"/>
      <w:autoSpaceDE w:val="0"/>
      <w:autoSpaceDN w:val="0"/>
      <w:adjustRightInd w:val="0"/>
      <w:spacing w:line="202" w:lineRule="exact"/>
      <w:jc w:val="center"/>
    </w:pPr>
    <w:rPr>
      <w:rFonts w:ascii="Tahoma" w:hAnsi="Tahoma" w:cs="Tahoma"/>
    </w:rPr>
  </w:style>
  <w:style w:type="paragraph" w:customStyle="1" w:styleId="Style139">
    <w:name w:val="Style139"/>
    <w:basedOn w:val="a1"/>
    <w:rsid w:val="00453B85"/>
    <w:pPr>
      <w:widowControl w:val="0"/>
      <w:autoSpaceDE w:val="0"/>
      <w:autoSpaceDN w:val="0"/>
      <w:adjustRightInd w:val="0"/>
      <w:spacing w:line="202" w:lineRule="exact"/>
    </w:pPr>
    <w:rPr>
      <w:rFonts w:ascii="Tahoma" w:hAnsi="Tahoma" w:cs="Tahoma"/>
    </w:rPr>
  </w:style>
  <w:style w:type="character" w:customStyle="1" w:styleId="FontStyle256">
    <w:name w:val="Font Style256"/>
    <w:rsid w:val="00453B85"/>
    <w:rPr>
      <w:rFonts w:ascii="Microsoft Sans Serif" w:hAnsi="Microsoft Sans Serif" w:cs="Microsoft Sans Serif"/>
      <w:b/>
      <w:bCs/>
      <w:smallCaps/>
      <w:sz w:val="16"/>
      <w:szCs w:val="16"/>
    </w:rPr>
  </w:style>
  <w:style w:type="paragraph" w:customStyle="1" w:styleId="Style166">
    <w:name w:val="Style166"/>
    <w:basedOn w:val="a1"/>
    <w:rsid w:val="00453B85"/>
    <w:pPr>
      <w:widowControl w:val="0"/>
      <w:autoSpaceDE w:val="0"/>
      <w:autoSpaceDN w:val="0"/>
      <w:adjustRightInd w:val="0"/>
    </w:pPr>
    <w:rPr>
      <w:rFonts w:ascii="Tahoma" w:hAnsi="Tahoma" w:cs="Tahoma"/>
    </w:rPr>
  </w:style>
  <w:style w:type="paragraph" w:customStyle="1" w:styleId="Style94">
    <w:name w:val="Style94"/>
    <w:basedOn w:val="a1"/>
    <w:uiPriority w:val="99"/>
    <w:rsid w:val="00453B85"/>
    <w:pPr>
      <w:widowControl w:val="0"/>
      <w:autoSpaceDE w:val="0"/>
      <w:autoSpaceDN w:val="0"/>
      <w:adjustRightInd w:val="0"/>
      <w:spacing w:line="259" w:lineRule="exact"/>
    </w:pPr>
    <w:rPr>
      <w:rFonts w:ascii="Tahoma" w:hAnsi="Tahoma" w:cs="Tahoma"/>
    </w:rPr>
  </w:style>
  <w:style w:type="paragraph" w:customStyle="1" w:styleId="Style99">
    <w:name w:val="Style99"/>
    <w:basedOn w:val="a1"/>
    <w:rsid w:val="00453B85"/>
    <w:pPr>
      <w:widowControl w:val="0"/>
      <w:autoSpaceDE w:val="0"/>
      <w:autoSpaceDN w:val="0"/>
      <w:adjustRightInd w:val="0"/>
    </w:pPr>
    <w:rPr>
      <w:rFonts w:ascii="Tahoma" w:hAnsi="Tahoma" w:cs="Tahoma"/>
    </w:rPr>
  </w:style>
  <w:style w:type="paragraph" w:customStyle="1" w:styleId="Style117">
    <w:name w:val="Style117"/>
    <w:basedOn w:val="a1"/>
    <w:rsid w:val="00453B85"/>
    <w:pPr>
      <w:widowControl w:val="0"/>
      <w:autoSpaceDE w:val="0"/>
      <w:autoSpaceDN w:val="0"/>
      <w:adjustRightInd w:val="0"/>
      <w:spacing w:line="262" w:lineRule="exact"/>
      <w:jc w:val="both"/>
    </w:pPr>
    <w:rPr>
      <w:rFonts w:ascii="Tahoma" w:hAnsi="Tahoma" w:cs="Tahoma"/>
    </w:rPr>
  </w:style>
  <w:style w:type="character" w:customStyle="1" w:styleId="FontStyle267">
    <w:name w:val="Font Style267"/>
    <w:rsid w:val="00453B85"/>
    <w:rPr>
      <w:rFonts w:ascii="Franklin Gothic Medium" w:hAnsi="Franklin Gothic Medium" w:cs="Franklin Gothic Medium"/>
      <w:sz w:val="20"/>
      <w:szCs w:val="20"/>
    </w:rPr>
  </w:style>
  <w:style w:type="character" w:customStyle="1" w:styleId="FontStyle292">
    <w:name w:val="Font Style292"/>
    <w:rsid w:val="00453B85"/>
    <w:rPr>
      <w:rFonts w:ascii="Century Schoolbook" w:hAnsi="Century Schoolbook" w:cs="Century Schoolbook"/>
      <w:b/>
      <w:bCs/>
      <w:sz w:val="18"/>
      <w:szCs w:val="18"/>
    </w:rPr>
  </w:style>
  <w:style w:type="character" w:customStyle="1" w:styleId="FontStyle301">
    <w:name w:val="Font Style301"/>
    <w:rsid w:val="00453B85"/>
    <w:rPr>
      <w:rFonts w:ascii="Franklin Gothic Medium" w:hAnsi="Franklin Gothic Medium" w:cs="Franklin Gothic Medium"/>
      <w:i/>
      <w:iCs/>
      <w:sz w:val="18"/>
      <w:szCs w:val="18"/>
    </w:rPr>
  </w:style>
  <w:style w:type="character" w:customStyle="1" w:styleId="FontStyle226">
    <w:name w:val="Font Style226"/>
    <w:rsid w:val="00453B85"/>
    <w:rPr>
      <w:rFonts w:ascii="Century Schoolbook" w:hAnsi="Century Schoolbook" w:cs="Century Schoolbook"/>
      <w:sz w:val="18"/>
      <w:szCs w:val="18"/>
    </w:rPr>
  </w:style>
  <w:style w:type="paragraph" w:customStyle="1" w:styleId="Style118">
    <w:name w:val="Style118"/>
    <w:basedOn w:val="a1"/>
    <w:rsid w:val="00453B85"/>
    <w:pPr>
      <w:widowControl w:val="0"/>
      <w:autoSpaceDE w:val="0"/>
      <w:autoSpaceDN w:val="0"/>
      <w:adjustRightInd w:val="0"/>
      <w:spacing w:line="262" w:lineRule="exact"/>
      <w:ind w:firstLine="461"/>
      <w:jc w:val="both"/>
    </w:pPr>
    <w:rPr>
      <w:rFonts w:ascii="Tahoma" w:hAnsi="Tahoma" w:cs="Tahoma"/>
    </w:rPr>
  </w:style>
  <w:style w:type="character" w:customStyle="1" w:styleId="FontStyle290">
    <w:name w:val="Font Style290"/>
    <w:rsid w:val="00453B85"/>
    <w:rPr>
      <w:rFonts w:ascii="Century Schoolbook" w:hAnsi="Century Schoolbook" w:cs="Century Schoolbook"/>
      <w:i/>
      <w:iCs/>
      <w:sz w:val="18"/>
      <w:szCs w:val="18"/>
    </w:rPr>
  </w:style>
  <w:style w:type="paragraph" w:customStyle="1" w:styleId="Style189">
    <w:name w:val="Style189"/>
    <w:basedOn w:val="a1"/>
    <w:rsid w:val="00453B85"/>
    <w:pPr>
      <w:widowControl w:val="0"/>
      <w:autoSpaceDE w:val="0"/>
      <w:autoSpaceDN w:val="0"/>
      <w:adjustRightInd w:val="0"/>
    </w:pPr>
    <w:rPr>
      <w:rFonts w:ascii="Tahoma" w:hAnsi="Tahoma" w:cs="Tahoma"/>
    </w:rPr>
  </w:style>
  <w:style w:type="character" w:customStyle="1" w:styleId="FontStyle269">
    <w:name w:val="Font Style269"/>
    <w:rsid w:val="00453B85"/>
    <w:rPr>
      <w:rFonts w:ascii="Century Schoolbook" w:hAnsi="Century Schoolbook" w:cs="Century Schoolbook"/>
      <w:i/>
      <w:iCs/>
      <w:spacing w:val="-10"/>
      <w:sz w:val="22"/>
      <w:szCs w:val="22"/>
    </w:rPr>
  </w:style>
  <w:style w:type="character" w:customStyle="1" w:styleId="FontStyle280">
    <w:name w:val="Font Style280"/>
    <w:rsid w:val="00453B85"/>
    <w:rPr>
      <w:rFonts w:ascii="Century Schoolbook" w:hAnsi="Century Schoolbook" w:cs="Century Schoolbook"/>
      <w:spacing w:val="-10"/>
      <w:sz w:val="22"/>
      <w:szCs w:val="22"/>
    </w:rPr>
  </w:style>
  <w:style w:type="character" w:customStyle="1" w:styleId="FontStyle210">
    <w:name w:val="Font Style210"/>
    <w:rsid w:val="00453B85"/>
    <w:rPr>
      <w:rFonts w:ascii="Microsoft Sans Serif" w:hAnsi="Microsoft Sans Serif" w:cs="Microsoft Sans Serif"/>
      <w:b/>
      <w:bCs/>
      <w:spacing w:val="-10"/>
      <w:sz w:val="46"/>
      <w:szCs w:val="46"/>
    </w:rPr>
  </w:style>
  <w:style w:type="paragraph" w:customStyle="1" w:styleId="Style128">
    <w:name w:val="Style128"/>
    <w:basedOn w:val="a1"/>
    <w:rsid w:val="00453B85"/>
    <w:pPr>
      <w:widowControl w:val="0"/>
      <w:autoSpaceDE w:val="0"/>
      <w:autoSpaceDN w:val="0"/>
      <w:adjustRightInd w:val="0"/>
      <w:spacing w:line="264" w:lineRule="exact"/>
    </w:pPr>
    <w:rPr>
      <w:rFonts w:ascii="Tahoma" w:hAnsi="Tahoma" w:cs="Tahoma"/>
    </w:rPr>
  </w:style>
  <w:style w:type="paragraph" w:customStyle="1" w:styleId="Style102">
    <w:name w:val="Style102"/>
    <w:basedOn w:val="a1"/>
    <w:rsid w:val="00453B85"/>
    <w:pPr>
      <w:widowControl w:val="0"/>
      <w:autoSpaceDE w:val="0"/>
      <w:autoSpaceDN w:val="0"/>
      <w:adjustRightInd w:val="0"/>
      <w:spacing w:line="259" w:lineRule="exact"/>
      <w:ind w:firstLine="192"/>
    </w:pPr>
    <w:rPr>
      <w:rFonts w:ascii="Tahoma" w:hAnsi="Tahoma" w:cs="Tahoma"/>
    </w:rPr>
  </w:style>
  <w:style w:type="character" w:customStyle="1" w:styleId="FontStyle209">
    <w:name w:val="Font Style209"/>
    <w:rsid w:val="00453B85"/>
    <w:rPr>
      <w:rFonts w:ascii="Microsoft Sans Serif" w:hAnsi="Microsoft Sans Serif" w:cs="Microsoft Sans Serif"/>
      <w:b/>
      <w:bCs/>
      <w:sz w:val="26"/>
      <w:szCs w:val="26"/>
    </w:rPr>
  </w:style>
  <w:style w:type="character" w:customStyle="1" w:styleId="FontStyle249">
    <w:name w:val="Font Style249"/>
    <w:rsid w:val="00453B85"/>
    <w:rPr>
      <w:rFonts w:ascii="MS Reference Sans Serif" w:hAnsi="MS Reference Sans Serif" w:cs="MS Reference Sans Serif"/>
      <w:i/>
      <w:iCs/>
      <w:sz w:val="18"/>
      <w:szCs w:val="18"/>
    </w:rPr>
  </w:style>
  <w:style w:type="paragraph" w:customStyle="1" w:styleId="Style79">
    <w:name w:val="Style79"/>
    <w:basedOn w:val="a1"/>
    <w:rsid w:val="00453B85"/>
    <w:pPr>
      <w:widowControl w:val="0"/>
      <w:autoSpaceDE w:val="0"/>
      <w:autoSpaceDN w:val="0"/>
      <w:adjustRightInd w:val="0"/>
      <w:spacing w:line="263" w:lineRule="exact"/>
      <w:jc w:val="right"/>
    </w:pPr>
    <w:rPr>
      <w:rFonts w:ascii="Tahoma" w:hAnsi="Tahoma" w:cs="Tahoma"/>
    </w:rPr>
  </w:style>
  <w:style w:type="character" w:customStyle="1" w:styleId="FontStyle264">
    <w:name w:val="Font Style264"/>
    <w:rsid w:val="00453B85"/>
    <w:rPr>
      <w:rFonts w:ascii="Franklin Gothic Medium" w:hAnsi="Franklin Gothic Medium" w:cs="Franklin Gothic Medium" w:hint="default"/>
      <w:sz w:val="24"/>
      <w:szCs w:val="24"/>
    </w:rPr>
  </w:style>
  <w:style w:type="paragraph" w:customStyle="1" w:styleId="Style164">
    <w:name w:val="Style164"/>
    <w:basedOn w:val="a1"/>
    <w:rsid w:val="00453B85"/>
    <w:pPr>
      <w:widowControl w:val="0"/>
      <w:autoSpaceDE w:val="0"/>
      <w:autoSpaceDN w:val="0"/>
      <w:adjustRightInd w:val="0"/>
      <w:spacing w:line="269" w:lineRule="exact"/>
      <w:jc w:val="both"/>
    </w:pPr>
    <w:rPr>
      <w:rFonts w:ascii="Tahoma" w:hAnsi="Tahoma" w:cs="Tahoma"/>
    </w:rPr>
  </w:style>
  <w:style w:type="paragraph" w:customStyle="1" w:styleId="Style89">
    <w:name w:val="Style89"/>
    <w:basedOn w:val="a1"/>
    <w:rsid w:val="00453B85"/>
    <w:pPr>
      <w:widowControl w:val="0"/>
      <w:autoSpaceDE w:val="0"/>
      <w:autoSpaceDN w:val="0"/>
      <w:adjustRightInd w:val="0"/>
      <w:spacing w:line="261" w:lineRule="exact"/>
      <w:ind w:hanging="144"/>
      <w:jc w:val="both"/>
    </w:pPr>
    <w:rPr>
      <w:rFonts w:ascii="Tahoma" w:hAnsi="Tahoma" w:cs="Tahoma"/>
    </w:rPr>
  </w:style>
  <w:style w:type="paragraph" w:customStyle="1" w:styleId="Style142">
    <w:name w:val="Style142"/>
    <w:basedOn w:val="a1"/>
    <w:rsid w:val="00453B85"/>
    <w:pPr>
      <w:widowControl w:val="0"/>
      <w:autoSpaceDE w:val="0"/>
      <w:autoSpaceDN w:val="0"/>
      <w:adjustRightInd w:val="0"/>
      <w:spacing w:line="192" w:lineRule="exact"/>
      <w:ind w:firstLine="7277"/>
    </w:pPr>
    <w:rPr>
      <w:rFonts w:ascii="Tahoma" w:hAnsi="Tahoma" w:cs="Tahoma"/>
    </w:rPr>
  </w:style>
  <w:style w:type="paragraph" w:customStyle="1" w:styleId="Style145">
    <w:name w:val="Style145"/>
    <w:basedOn w:val="a1"/>
    <w:rsid w:val="00453B85"/>
    <w:pPr>
      <w:widowControl w:val="0"/>
      <w:autoSpaceDE w:val="0"/>
      <w:autoSpaceDN w:val="0"/>
      <w:adjustRightInd w:val="0"/>
      <w:jc w:val="both"/>
    </w:pPr>
    <w:rPr>
      <w:rFonts w:ascii="Tahoma" w:hAnsi="Tahoma" w:cs="Tahoma"/>
    </w:rPr>
  </w:style>
  <w:style w:type="paragraph" w:customStyle="1" w:styleId="Style146">
    <w:name w:val="Style146"/>
    <w:basedOn w:val="a1"/>
    <w:rsid w:val="00453B85"/>
    <w:pPr>
      <w:widowControl w:val="0"/>
      <w:autoSpaceDE w:val="0"/>
      <w:autoSpaceDN w:val="0"/>
      <w:adjustRightInd w:val="0"/>
      <w:jc w:val="right"/>
    </w:pPr>
    <w:rPr>
      <w:rFonts w:ascii="Tahoma" w:hAnsi="Tahoma" w:cs="Tahoma"/>
    </w:rPr>
  </w:style>
  <w:style w:type="paragraph" w:customStyle="1" w:styleId="Style147">
    <w:name w:val="Style147"/>
    <w:basedOn w:val="a1"/>
    <w:rsid w:val="00453B85"/>
    <w:pPr>
      <w:widowControl w:val="0"/>
      <w:autoSpaceDE w:val="0"/>
      <w:autoSpaceDN w:val="0"/>
      <w:adjustRightInd w:val="0"/>
      <w:spacing w:line="265" w:lineRule="exact"/>
      <w:ind w:firstLine="250"/>
      <w:jc w:val="both"/>
    </w:pPr>
    <w:rPr>
      <w:rFonts w:ascii="Tahoma" w:hAnsi="Tahoma" w:cs="Tahoma"/>
    </w:rPr>
  </w:style>
  <w:style w:type="paragraph" w:customStyle="1" w:styleId="Style173">
    <w:name w:val="Style173"/>
    <w:basedOn w:val="a1"/>
    <w:rsid w:val="00453B85"/>
    <w:pPr>
      <w:widowControl w:val="0"/>
      <w:autoSpaceDE w:val="0"/>
      <w:autoSpaceDN w:val="0"/>
      <w:adjustRightInd w:val="0"/>
      <w:spacing w:line="230" w:lineRule="exact"/>
      <w:ind w:hanging="144"/>
      <w:jc w:val="both"/>
    </w:pPr>
    <w:rPr>
      <w:rFonts w:ascii="Tahoma" w:hAnsi="Tahoma" w:cs="Tahoma"/>
    </w:rPr>
  </w:style>
  <w:style w:type="character" w:customStyle="1" w:styleId="FontStyle271">
    <w:name w:val="Font Style271"/>
    <w:rsid w:val="00453B85"/>
    <w:rPr>
      <w:rFonts w:ascii="Franklin Gothic Medium" w:hAnsi="Franklin Gothic Medium" w:cs="Franklin Gothic Medium"/>
      <w:b/>
      <w:bCs/>
      <w:i/>
      <w:iCs/>
      <w:sz w:val="20"/>
      <w:szCs w:val="20"/>
    </w:rPr>
  </w:style>
  <w:style w:type="character" w:customStyle="1" w:styleId="FontStyle281">
    <w:name w:val="Font Style281"/>
    <w:rsid w:val="00453B85"/>
    <w:rPr>
      <w:rFonts w:ascii="Century Schoolbook" w:hAnsi="Century Schoolbook" w:cs="Century Schoolbook"/>
      <w:sz w:val="20"/>
      <w:szCs w:val="20"/>
    </w:rPr>
  </w:style>
  <w:style w:type="character" w:customStyle="1" w:styleId="2120">
    <w:name w:val="Стиль Заголовок 2 + 12 пт Знак"/>
    <w:rsid w:val="00453B85"/>
    <w:rPr>
      <w:rFonts w:ascii="Arial" w:hAnsi="Arial" w:cs="Arial"/>
      <w:b/>
      <w:bCs/>
      <w:i/>
      <w:iCs/>
      <w:sz w:val="24"/>
      <w:szCs w:val="28"/>
      <w:lang w:val="ru-RU" w:eastAsia="ru-RU" w:bidi="ar-SA"/>
    </w:rPr>
  </w:style>
  <w:style w:type="paragraph" w:customStyle="1" w:styleId="ConsCell">
    <w:name w:val="ConsCell"/>
    <w:rsid w:val="00453B85"/>
    <w:pPr>
      <w:widowControl w:val="0"/>
      <w:autoSpaceDE w:val="0"/>
      <w:autoSpaceDN w:val="0"/>
      <w:adjustRightInd w:val="0"/>
    </w:pPr>
    <w:rPr>
      <w:rFonts w:ascii="Arial" w:hAnsi="Arial" w:cs="Arial"/>
    </w:rPr>
  </w:style>
  <w:style w:type="paragraph" w:customStyle="1" w:styleId="msolistparagraph0">
    <w:name w:val="msolistparagraph"/>
    <w:basedOn w:val="a1"/>
    <w:rsid w:val="00453B85"/>
    <w:pPr>
      <w:spacing w:before="30" w:after="30"/>
    </w:pPr>
    <w:rPr>
      <w:sz w:val="20"/>
      <w:szCs w:val="20"/>
    </w:rPr>
  </w:style>
  <w:style w:type="paragraph" w:customStyle="1" w:styleId="Style86">
    <w:name w:val="Style86"/>
    <w:basedOn w:val="a1"/>
    <w:rsid w:val="00453B85"/>
    <w:pPr>
      <w:widowControl w:val="0"/>
      <w:autoSpaceDE w:val="0"/>
      <w:autoSpaceDN w:val="0"/>
      <w:adjustRightInd w:val="0"/>
      <w:jc w:val="both"/>
    </w:pPr>
    <w:rPr>
      <w:rFonts w:ascii="Tahoma" w:hAnsi="Tahoma" w:cs="Tahoma"/>
    </w:rPr>
  </w:style>
  <w:style w:type="character" w:customStyle="1" w:styleId="FontStyle247">
    <w:name w:val="Font Style247"/>
    <w:rsid w:val="00453B85"/>
    <w:rPr>
      <w:rFonts w:ascii="Century Schoolbook" w:hAnsi="Century Schoolbook" w:cs="Century Schoolbook" w:hint="default"/>
      <w:spacing w:val="-10"/>
      <w:sz w:val="20"/>
      <w:szCs w:val="20"/>
    </w:rPr>
  </w:style>
  <w:style w:type="character" w:customStyle="1" w:styleId="FontStyle214">
    <w:name w:val="Font Style214"/>
    <w:rsid w:val="00453B85"/>
    <w:rPr>
      <w:rFonts w:ascii="Century Schoolbook" w:hAnsi="Century Schoolbook" w:cs="Century Schoolbook" w:hint="default"/>
      <w:i/>
      <w:iCs/>
      <w:spacing w:val="20"/>
      <w:sz w:val="18"/>
      <w:szCs w:val="18"/>
    </w:rPr>
  </w:style>
  <w:style w:type="character" w:customStyle="1" w:styleId="FontStyle229">
    <w:name w:val="Font Style229"/>
    <w:rsid w:val="00453B85"/>
    <w:rPr>
      <w:rFonts w:ascii="MS Reference Sans Serif" w:hAnsi="MS Reference Sans Serif" w:cs="MS Reference Sans Serif"/>
      <w:i/>
      <w:iCs/>
      <w:spacing w:val="-10"/>
      <w:sz w:val="18"/>
      <w:szCs w:val="18"/>
    </w:rPr>
  </w:style>
  <w:style w:type="character" w:customStyle="1" w:styleId="FontStyle293">
    <w:name w:val="Font Style293"/>
    <w:rsid w:val="00453B85"/>
    <w:rPr>
      <w:rFonts w:ascii="Bookman Old Style" w:hAnsi="Bookman Old Style" w:cs="Bookman Old Style"/>
      <w:b/>
      <w:bCs/>
      <w:i/>
      <w:iCs/>
      <w:sz w:val="12"/>
      <w:szCs w:val="12"/>
    </w:rPr>
  </w:style>
  <w:style w:type="character" w:customStyle="1" w:styleId="FontStyle245">
    <w:name w:val="Font Style245"/>
    <w:rsid w:val="00453B85"/>
    <w:rPr>
      <w:rFonts w:ascii="Microsoft Sans Serif" w:hAnsi="Microsoft Sans Serif" w:cs="Microsoft Sans Serif"/>
      <w:i/>
      <w:iCs/>
      <w:spacing w:val="10"/>
      <w:sz w:val="14"/>
      <w:szCs w:val="14"/>
    </w:rPr>
  </w:style>
  <w:style w:type="paragraph" w:customStyle="1" w:styleId="Style103">
    <w:name w:val="Style103"/>
    <w:basedOn w:val="a1"/>
    <w:rsid w:val="00453B85"/>
    <w:pPr>
      <w:widowControl w:val="0"/>
      <w:autoSpaceDE w:val="0"/>
      <w:autoSpaceDN w:val="0"/>
      <w:adjustRightInd w:val="0"/>
      <w:spacing w:line="259" w:lineRule="exact"/>
    </w:pPr>
    <w:rPr>
      <w:rFonts w:ascii="Tahoma" w:hAnsi="Tahoma" w:cs="Tahoma"/>
    </w:rPr>
  </w:style>
  <w:style w:type="paragraph" w:customStyle="1" w:styleId="Style90">
    <w:name w:val="Style90"/>
    <w:basedOn w:val="a1"/>
    <w:rsid w:val="00453B85"/>
    <w:pPr>
      <w:widowControl w:val="0"/>
      <w:autoSpaceDE w:val="0"/>
      <w:autoSpaceDN w:val="0"/>
      <w:adjustRightInd w:val="0"/>
      <w:spacing w:line="262" w:lineRule="exact"/>
      <w:jc w:val="both"/>
    </w:pPr>
    <w:rPr>
      <w:rFonts w:ascii="Tahoma" w:eastAsia="Calibri" w:hAnsi="Tahoma" w:cs="Tahoma"/>
    </w:rPr>
  </w:style>
  <w:style w:type="character" w:customStyle="1" w:styleId="FontStyle201">
    <w:name w:val="Font Style201"/>
    <w:rsid w:val="00453B85"/>
    <w:rPr>
      <w:rFonts w:ascii="Century Schoolbook" w:hAnsi="Century Schoolbook" w:cs="Century Schoolbook"/>
      <w:b/>
      <w:bCs/>
      <w:i/>
      <w:iCs/>
      <w:sz w:val="18"/>
      <w:szCs w:val="18"/>
    </w:rPr>
  </w:style>
  <w:style w:type="character" w:customStyle="1" w:styleId="FontStyle263">
    <w:name w:val="Font Style263"/>
    <w:rsid w:val="00453B85"/>
    <w:rPr>
      <w:rFonts w:ascii="Century Schoolbook" w:hAnsi="Century Schoolbook" w:cs="Century Schoolbook"/>
      <w:sz w:val="20"/>
      <w:szCs w:val="20"/>
    </w:rPr>
  </w:style>
  <w:style w:type="character" w:customStyle="1" w:styleId="FontStyle270">
    <w:name w:val="Font Style270"/>
    <w:rsid w:val="00453B85"/>
    <w:rPr>
      <w:rFonts w:ascii="Microsoft Sans Serif" w:hAnsi="Microsoft Sans Serif" w:cs="Microsoft Sans Serif" w:hint="default"/>
      <w:spacing w:val="-10"/>
      <w:sz w:val="46"/>
      <w:szCs w:val="46"/>
    </w:rPr>
  </w:style>
  <w:style w:type="character" w:customStyle="1" w:styleId="FontStyle228">
    <w:name w:val="Font Style228"/>
    <w:rsid w:val="00453B85"/>
    <w:rPr>
      <w:rFonts w:ascii="Century Schoolbook" w:hAnsi="Century Schoolbook" w:cs="Century Schoolbook"/>
      <w:i/>
      <w:iCs/>
      <w:smallCaps/>
      <w:sz w:val="18"/>
      <w:szCs w:val="18"/>
    </w:rPr>
  </w:style>
  <w:style w:type="paragraph" w:customStyle="1" w:styleId="Style156">
    <w:name w:val="Style156"/>
    <w:basedOn w:val="a1"/>
    <w:rsid w:val="00453B85"/>
    <w:pPr>
      <w:widowControl w:val="0"/>
      <w:autoSpaceDE w:val="0"/>
      <w:autoSpaceDN w:val="0"/>
      <w:adjustRightInd w:val="0"/>
      <w:spacing w:line="262" w:lineRule="exact"/>
      <w:jc w:val="center"/>
    </w:pPr>
    <w:rPr>
      <w:rFonts w:ascii="Tahoma" w:hAnsi="Tahoma" w:cs="Tahoma"/>
    </w:rPr>
  </w:style>
  <w:style w:type="character" w:customStyle="1" w:styleId="FontStyle308">
    <w:name w:val="Font Style308"/>
    <w:rsid w:val="00453B85"/>
    <w:rPr>
      <w:rFonts w:ascii="Century Schoolbook" w:hAnsi="Century Schoolbook" w:cs="Century Schoolbook"/>
      <w:i/>
      <w:iCs/>
      <w:spacing w:val="-20"/>
      <w:sz w:val="20"/>
      <w:szCs w:val="20"/>
    </w:rPr>
  </w:style>
  <w:style w:type="character" w:customStyle="1" w:styleId="FontStyle253">
    <w:name w:val="Font Style253"/>
    <w:rsid w:val="00453B85"/>
    <w:rPr>
      <w:rFonts w:ascii="Microsoft Sans Serif" w:hAnsi="Microsoft Sans Serif" w:cs="Microsoft Sans Serif"/>
      <w:sz w:val="18"/>
      <w:szCs w:val="18"/>
    </w:rPr>
  </w:style>
  <w:style w:type="character" w:customStyle="1" w:styleId="FontStyle200">
    <w:name w:val="Font Style200"/>
    <w:rsid w:val="00453B85"/>
    <w:rPr>
      <w:rFonts w:ascii="MS Reference Sans Serif" w:hAnsi="MS Reference Sans Serif" w:cs="MS Reference Sans Serif"/>
      <w:spacing w:val="-20"/>
      <w:sz w:val="58"/>
      <w:szCs w:val="58"/>
    </w:rPr>
  </w:style>
  <w:style w:type="paragraph" w:customStyle="1" w:styleId="afff8">
    <w:name w:val="ЗАГОЛОВОЧЕК"/>
    <w:basedOn w:val="a1"/>
    <w:link w:val="afff9"/>
    <w:uiPriority w:val="99"/>
    <w:rsid w:val="00453B85"/>
    <w:pPr>
      <w:ind w:firstLine="567"/>
      <w:contextualSpacing/>
      <w:jc w:val="both"/>
    </w:pPr>
    <w:rPr>
      <w:b/>
      <w:bCs/>
    </w:rPr>
  </w:style>
  <w:style w:type="character" w:customStyle="1" w:styleId="afff9">
    <w:name w:val="ЗАГОЛОВОЧЕК Знак"/>
    <w:link w:val="afff8"/>
    <w:uiPriority w:val="99"/>
    <w:rsid w:val="00453B85"/>
    <w:rPr>
      <w:b/>
      <w:bCs/>
      <w:sz w:val="24"/>
      <w:szCs w:val="24"/>
    </w:rPr>
  </w:style>
  <w:style w:type="paragraph" w:customStyle="1" w:styleId="1f0">
    <w:name w:val="Без интервала1"/>
    <w:rsid w:val="00453B85"/>
    <w:rPr>
      <w:rFonts w:ascii="Calibri" w:eastAsia="Calibri" w:hAnsi="Calibri"/>
      <w:sz w:val="22"/>
      <w:szCs w:val="22"/>
      <w:lang w:eastAsia="en-US"/>
    </w:rPr>
  </w:style>
  <w:style w:type="paragraph" w:customStyle="1" w:styleId="NoSpacing1">
    <w:name w:val="No Spacing1"/>
    <w:rsid w:val="00453B85"/>
    <w:rPr>
      <w:rFonts w:ascii="Calibri" w:hAnsi="Calibri"/>
      <w:sz w:val="22"/>
      <w:szCs w:val="22"/>
      <w:lang w:eastAsia="en-US"/>
    </w:rPr>
  </w:style>
  <w:style w:type="paragraph" w:customStyle="1" w:styleId="2f3">
    <w:name w:val="Без интервала2"/>
    <w:rsid w:val="00453B85"/>
    <w:rPr>
      <w:rFonts w:ascii="Calibri" w:hAnsi="Calibri"/>
      <w:sz w:val="22"/>
      <w:szCs w:val="22"/>
      <w:lang w:eastAsia="en-US"/>
    </w:rPr>
  </w:style>
  <w:style w:type="paragraph" w:customStyle="1" w:styleId="2f4">
    <w:name w:val="Цитата2"/>
    <w:basedOn w:val="a1"/>
    <w:rsid w:val="00453B85"/>
    <w:pPr>
      <w:ind w:left="-851" w:right="-1192" w:firstLine="851"/>
      <w:jc w:val="center"/>
    </w:pPr>
    <w:rPr>
      <w:b/>
      <w:sz w:val="28"/>
      <w:szCs w:val="20"/>
    </w:rPr>
  </w:style>
  <w:style w:type="character" w:customStyle="1" w:styleId="54">
    <w:name w:val="Заголовок №5_"/>
    <w:rsid w:val="00453B85"/>
    <w:rPr>
      <w:rFonts w:ascii="Tahoma" w:eastAsia="Tahoma" w:hAnsi="Tahoma" w:cs="Tahoma"/>
      <w:b w:val="0"/>
      <w:bCs w:val="0"/>
      <w:i w:val="0"/>
      <w:iCs w:val="0"/>
      <w:smallCaps w:val="0"/>
      <w:strike w:val="0"/>
      <w:spacing w:val="0"/>
      <w:sz w:val="25"/>
      <w:szCs w:val="25"/>
    </w:rPr>
  </w:style>
  <w:style w:type="character" w:customStyle="1" w:styleId="45">
    <w:name w:val="Заголовок №4_"/>
    <w:rsid w:val="00453B85"/>
    <w:rPr>
      <w:rFonts w:ascii="Tahoma" w:eastAsia="Tahoma" w:hAnsi="Tahoma" w:cs="Tahoma"/>
      <w:b w:val="0"/>
      <w:bCs w:val="0"/>
      <w:i w:val="0"/>
      <w:iCs w:val="0"/>
      <w:smallCaps w:val="0"/>
      <w:strike w:val="0"/>
      <w:spacing w:val="0"/>
      <w:sz w:val="27"/>
      <w:szCs w:val="27"/>
    </w:rPr>
  </w:style>
  <w:style w:type="character" w:customStyle="1" w:styleId="180">
    <w:name w:val="Основной текст18"/>
    <w:rsid w:val="00453B85"/>
  </w:style>
  <w:style w:type="character" w:customStyle="1" w:styleId="46">
    <w:name w:val="Заголовок №4"/>
    <w:rsid w:val="00453B85"/>
  </w:style>
  <w:style w:type="character" w:customStyle="1" w:styleId="190">
    <w:name w:val="Основной текст19"/>
    <w:rsid w:val="00453B85"/>
  </w:style>
  <w:style w:type="character" w:customStyle="1" w:styleId="55">
    <w:name w:val="Заголовок №5"/>
    <w:rsid w:val="00453B85"/>
  </w:style>
  <w:style w:type="character" w:customStyle="1" w:styleId="200">
    <w:name w:val="Основной текст20"/>
    <w:rsid w:val="00453B85"/>
  </w:style>
  <w:style w:type="character" w:customStyle="1" w:styleId="213">
    <w:name w:val="Основной текст21"/>
    <w:rsid w:val="00453B85"/>
  </w:style>
  <w:style w:type="character" w:customStyle="1" w:styleId="221">
    <w:name w:val="Основной текст22"/>
    <w:rsid w:val="00453B85"/>
  </w:style>
  <w:style w:type="character" w:customStyle="1" w:styleId="230">
    <w:name w:val="Основной текст23"/>
    <w:rsid w:val="00453B85"/>
  </w:style>
  <w:style w:type="character" w:customStyle="1" w:styleId="240">
    <w:name w:val="Основной текст24"/>
    <w:rsid w:val="00453B85"/>
  </w:style>
  <w:style w:type="character" w:customStyle="1" w:styleId="250">
    <w:name w:val="Основной текст25"/>
    <w:rsid w:val="00453B85"/>
  </w:style>
  <w:style w:type="paragraph" w:customStyle="1" w:styleId="67">
    <w:name w:val="Основной текст67"/>
    <w:basedOn w:val="a1"/>
    <w:rsid w:val="00453B85"/>
    <w:pPr>
      <w:shd w:val="clear" w:color="auto" w:fill="FFFFFF"/>
      <w:spacing w:after="7320" w:line="221" w:lineRule="exact"/>
    </w:pPr>
    <w:rPr>
      <w:rFonts w:ascii="Calibri" w:eastAsia="Calibri" w:hAnsi="Calibri"/>
      <w:sz w:val="22"/>
      <w:szCs w:val="22"/>
      <w:lang w:eastAsia="en-US"/>
    </w:rPr>
  </w:style>
  <w:style w:type="character" w:customStyle="1" w:styleId="3e">
    <w:name w:val="Основной текст3"/>
    <w:rsid w:val="00453B85"/>
    <w:rPr>
      <w:rFonts w:ascii="Times New Roman" w:eastAsia="Times New Roman" w:hAnsi="Times New Roman" w:cs="Times New Roman"/>
      <w:b w:val="0"/>
      <w:bCs w:val="0"/>
      <w:i w:val="0"/>
      <w:iCs w:val="0"/>
      <w:smallCaps w:val="0"/>
      <w:strike w:val="0"/>
      <w:spacing w:val="0"/>
      <w:sz w:val="22"/>
      <w:szCs w:val="22"/>
      <w:shd w:val="clear" w:color="auto" w:fill="FFFFFF"/>
    </w:rPr>
  </w:style>
  <w:style w:type="character" w:customStyle="1" w:styleId="56">
    <w:name w:val="Основной текст (5) + Не полужирный"/>
    <w:rsid w:val="00453B85"/>
    <w:rPr>
      <w:rFonts w:ascii="Times New Roman" w:eastAsia="Times New Roman" w:hAnsi="Times New Roman" w:cs="Times New Roman"/>
      <w:b/>
      <w:bCs/>
      <w:i w:val="0"/>
      <w:iCs w:val="0"/>
      <w:smallCaps w:val="0"/>
      <w:strike w:val="0"/>
      <w:spacing w:val="0"/>
      <w:sz w:val="22"/>
      <w:szCs w:val="22"/>
    </w:rPr>
  </w:style>
  <w:style w:type="character" w:customStyle="1" w:styleId="57">
    <w:name w:val="Основной текст (5)"/>
    <w:rsid w:val="00453B85"/>
    <w:rPr>
      <w:rFonts w:ascii="Times New Roman" w:eastAsia="Times New Roman" w:hAnsi="Times New Roman" w:cs="Times New Roman"/>
      <w:b w:val="0"/>
      <w:bCs w:val="0"/>
      <w:i w:val="0"/>
      <w:iCs w:val="0"/>
      <w:smallCaps w:val="0"/>
      <w:strike w:val="0"/>
      <w:spacing w:val="0"/>
      <w:sz w:val="22"/>
      <w:szCs w:val="22"/>
    </w:rPr>
  </w:style>
  <w:style w:type="character" w:customStyle="1" w:styleId="231">
    <w:name w:val="Заголовок №2 (3)_"/>
    <w:rsid w:val="00453B85"/>
    <w:rPr>
      <w:rFonts w:ascii="Tahoma" w:eastAsia="Tahoma" w:hAnsi="Tahoma" w:cs="Tahoma"/>
      <w:b w:val="0"/>
      <w:bCs w:val="0"/>
      <w:i w:val="0"/>
      <w:iCs w:val="0"/>
      <w:smallCaps w:val="0"/>
      <w:strike w:val="0"/>
      <w:spacing w:val="0"/>
      <w:sz w:val="34"/>
      <w:szCs w:val="34"/>
    </w:rPr>
  </w:style>
  <w:style w:type="character" w:customStyle="1" w:styleId="232">
    <w:name w:val="Заголовок №2 (3)"/>
    <w:rsid w:val="00453B85"/>
  </w:style>
  <w:style w:type="character" w:customStyle="1" w:styleId="69">
    <w:name w:val="Основной текст (69)_"/>
    <w:rsid w:val="00453B85"/>
    <w:rPr>
      <w:rFonts w:ascii="Microsoft Sans Serif" w:eastAsia="Microsoft Sans Serif" w:hAnsi="Microsoft Sans Serif" w:cs="Microsoft Sans Serif"/>
      <w:b w:val="0"/>
      <w:bCs w:val="0"/>
      <w:i w:val="0"/>
      <w:iCs w:val="0"/>
      <w:smallCaps w:val="0"/>
      <w:strike w:val="0"/>
      <w:spacing w:val="0"/>
      <w:sz w:val="19"/>
      <w:szCs w:val="19"/>
    </w:rPr>
  </w:style>
  <w:style w:type="character" w:customStyle="1" w:styleId="690">
    <w:name w:val="Основной текст (69)"/>
    <w:rsid w:val="00453B85"/>
  </w:style>
  <w:style w:type="character" w:customStyle="1" w:styleId="321">
    <w:name w:val="Заголовок №3 (2)_"/>
    <w:rsid w:val="00453B85"/>
    <w:rPr>
      <w:rFonts w:ascii="Tahoma" w:eastAsia="Tahoma" w:hAnsi="Tahoma" w:cs="Tahoma"/>
      <w:b w:val="0"/>
      <w:bCs w:val="0"/>
      <w:i w:val="0"/>
      <w:iCs w:val="0"/>
      <w:smallCaps w:val="0"/>
      <w:strike w:val="0"/>
      <w:spacing w:val="0"/>
      <w:sz w:val="27"/>
      <w:szCs w:val="27"/>
    </w:rPr>
  </w:style>
  <w:style w:type="character" w:customStyle="1" w:styleId="322">
    <w:name w:val="Заголовок №3 (2)"/>
    <w:rsid w:val="00453B85"/>
  </w:style>
  <w:style w:type="character" w:customStyle="1" w:styleId="81">
    <w:name w:val="Основной текст (8)_"/>
    <w:rsid w:val="00453B85"/>
    <w:rPr>
      <w:rFonts w:ascii="Tahoma" w:eastAsia="Tahoma" w:hAnsi="Tahoma" w:cs="Tahoma"/>
      <w:b w:val="0"/>
      <w:bCs w:val="0"/>
      <w:i w:val="0"/>
      <w:iCs w:val="0"/>
      <w:smallCaps w:val="0"/>
      <w:strike w:val="0"/>
      <w:spacing w:val="0"/>
      <w:sz w:val="19"/>
      <w:szCs w:val="19"/>
    </w:rPr>
  </w:style>
  <w:style w:type="character" w:customStyle="1" w:styleId="82">
    <w:name w:val="Основной текст (8)"/>
    <w:rsid w:val="00453B85"/>
  </w:style>
  <w:style w:type="character" w:customStyle="1" w:styleId="420">
    <w:name w:val="Заголовок №4 (2)_"/>
    <w:rsid w:val="00453B85"/>
    <w:rPr>
      <w:rFonts w:ascii="Tahoma" w:eastAsia="Tahoma" w:hAnsi="Tahoma" w:cs="Tahoma"/>
      <w:b w:val="0"/>
      <w:bCs w:val="0"/>
      <w:i w:val="0"/>
      <w:iCs w:val="0"/>
      <w:smallCaps w:val="0"/>
      <w:strike w:val="0"/>
      <w:spacing w:val="0"/>
      <w:sz w:val="25"/>
      <w:szCs w:val="25"/>
    </w:rPr>
  </w:style>
  <w:style w:type="character" w:customStyle="1" w:styleId="421">
    <w:name w:val="Заголовок №4 (2)"/>
    <w:rsid w:val="00453B85"/>
  </w:style>
  <w:style w:type="character" w:customStyle="1" w:styleId="430">
    <w:name w:val="Заголовок №4 (3)_"/>
    <w:rsid w:val="00453B85"/>
    <w:rPr>
      <w:rFonts w:ascii="Tahoma" w:eastAsia="Tahoma" w:hAnsi="Tahoma" w:cs="Tahoma"/>
      <w:b w:val="0"/>
      <w:bCs w:val="0"/>
      <w:i w:val="0"/>
      <w:iCs w:val="0"/>
      <w:smallCaps w:val="0"/>
      <w:strike w:val="0"/>
      <w:spacing w:val="0"/>
      <w:sz w:val="19"/>
      <w:szCs w:val="19"/>
    </w:rPr>
  </w:style>
  <w:style w:type="character" w:customStyle="1" w:styleId="431">
    <w:name w:val="Заголовок №4 (3)"/>
    <w:rsid w:val="00453B85"/>
  </w:style>
  <w:style w:type="character" w:customStyle="1" w:styleId="330">
    <w:name w:val="Заголовок №3 (3)_"/>
    <w:rsid w:val="00453B85"/>
    <w:rPr>
      <w:rFonts w:ascii="Tahoma" w:eastAsia="Tahoma" w:hAnsi="Tahoma" w:cs="Tahoma"/>
      <w:b w:val="0"/>
      <w:bCs w:val="0"/>
      <w:i w:val="0"/>
      <w:iCs w:val="0"/>
      <w:smallCaps w:val="0"/>
      <w:strike w:val="0"/>
      <w:spacing w:val="0"/>
      <w:sz w:val="25"/>
      <w:szCs w:val="25"/>
    </w:rPr>
  </w:style>
  <w:style w:type="character" w:customStyle="1" w:styleId="331">
    <w:name w:val="Заголовок №3 (3)"/>
    <w:rsid w:val="00453B85"/>
  </w:style>
  <w:style w:type="character" w:customStyle="1" w:styleId="141">
    <w:name w:val="Заголовок №1 (4)_"/>
    <w:link w:val="142"/>
    <w:rsid w:val="00453B85"/>
    <w:rPr>
      <w:rFonts w:ascii="Tahoma" w:eastAsia="Tahoma" w:hAnsi="Tahoma" w:cs="Tahoma"/>
      <w:sz w:val="34"/>
      <w:szCs w:val="34"/>
      <w:shd w:val="clear" w:color="auto" w:fill="FFFFFF"/>
    </w:rPr>
  </w:style>
  <w:style w:type="character" w:customStyle="1" w:styleId="140pt">
    <w:name w:val="Заголовок №1 (4) + Интервал 0 pt"/>
    <w:rsid w:val="00453B85"/>
    <w:rPr>
      <w:rFonts w:ascii="Tahoma" w:eastAsia="Tahoma" w:hAnsi="Tahoma" w:cs="Tahoma"/>
      <w:b w:val="0"/>
      <w:bCs w:val="0"/>
      <w:i w:val="0"/>
      <w:iCs w:val="0"/>
      <w:smallCaps w:val="0"/>
      <w:strike w:val="0"/>
      <w:spacing w:val="10"/>
      <w:sz w:val="34"/>
      <w:szCs w:val="34"/>
    </w:rPr>
  </w:style>
  <w:style w:type="character" w:customStyle="1" w:styleId="241">
    <w:name w:val="Заголовок №2 (4)_"/>
    <w:rsid w:val="00453B85"/>
    <w:rPr>
      <w:rFonts w:ascii="Tahoma" w:eastAsia="Tahoma" w:hAnsi="Tahoma" w:cs="Tahoma"/>
      <w:b w:val="0"/>
      <w:bCs w:val="0"/>
      <w:i w:val="0"/>
      <w:iCs w:val="0"/>
      <w:smallCaps w:val="0"/>
      <w:strike w:val="0"/>
      <w:spacing w:val="0"/>
      <w:sz w:val="27"/>
      <w:szCs w:val="27"/>
    </w:rPr>
  </w:style>
  <w:style w:type="character" w:customStyle="1" w:styleId="242">
    <w:name w:val="Заголовок №2 (4)"/>
    <w:rsid w:val="00453B85"/>
  </w:style>
  <w:style w:type="paragraph" w:customStyle="1" w:styleId="142">
    <w:name w:val="Заголовок №1 (4)"/>
    <w:basedOn w:val="a1"/>
    <w:link w:val="141"/>
    <w:rsid w:val="00453B85"/>
    <w:pPr>
      <w:shd w:val="clear" w:color="auto" w:fill="FFFFFF"/>
      <w:spacing w:before="720" w:after="360" w:line="398" w:lineRule="exact"/>
      <w:jc w:val="right"/>
      <w:outlineLvl w:val="0"/>
    </w:pPr>
    <w:rPr>
      <w:rFonts w:ascii="Tahoma" w:eastAsia="Tahoma" w:hAnsi="Tahoma"/>
      <w:sz w:val="34"/>
      <w:szCs w:val="34"/>
    </w:rPr>
  </w:style>
  <w:style w:type="character" w:customStyle="1" w:styleId="afffa">
    <w:name w:val="Сноска_"/>
    <w:rsid w:val="00453B85"/>
    <w:rPr>
      <w:rFonts w:ascii="Times New Roman" w:eastAsia="Times New Roman" w:hAnsi="Times New Roman" w:cs="Times New Roman"/>
      <w:b w:val="0"/>
      <w:bCs w:val="0"/>
      <w:i w:val="0"/>
      <w:iCs w:val="0"/>
      <w:smallCaps w:val="0"/>
      <w:strike w:val="0"/>
      <w:spacing w:val="0"/>
      <w:sz w:val="16"/>
      <w:szCs w:val="16"/>
    </w:rPr>
  </w:style>
  <w:style w:type="character" w:customStyle="1" w:styleId="afffb">
    <w:name w:val="Сноска"/>
    <w:rsid w:val="00453B85"/>
  </w:style>
  <w:style w:type="character" w:customStyle="1" w:styleId="640">
    <w:name w:val="Основной текст (64)_"/>
    <w:rsid w:val="00453B85"/>
    <w:rPr>
      <w:rFonts w:ascii="Times New Roman" w:eastAsia="Times New Roman" w:hAnsi="Times New Roman" w:cs="Times New Roman"/>
      <w:b w:val="0"/>
      <w:bCs w:val="0"/>
      <w:i w:val="0"/>
      <w:iCs w:val="0"/>
      <w:smallCaps w:val="0"/>
      <w:strike w:val="0"/>
      <w:spacing w:val="0"/>
      <w:sz w:val="22"/>
      <w:szCs w:val="22"/>
    </w:rPr>
  </w:style>
  <w:style w:type="character" w:customStyle="1" w:styleId="641">
    <w:name w:val="Основной текст (64)"/>
    <w:rsid w:val="00453B85"/>
  </w:style>
  <w:style w:type="character" w:customStyle="1" w:styleId="530">
    <w:name w:val="Заголовок №5 (3)_"/>
    <w:rsid w:val="00453B85"/>
    <w:rPr>
      <w:rFonts w:ascii="Tahoma" w:eastAsia="Tahoma" w:hAnsi="Tahoma" w:cs="Tahoma"/>
      <w:b w:val="0"/>
      <w:bCs w:val="0"/>
      <w:i w:val="0"/>
      <w:iCs w:val="0"/>
      <w:smallCaps w:val="0"/>
      <w:strike w:val="0"/>
      <w:spacing w:val="0"/>
      <w:sz w:val="19"/>
      <w:szCs w:val="19"/>
    </w:rPr>
  </w:style>
  <w:style w:type="character" w:customStyle="1" w:styleId="531">
    <w:name w:val="Заголовок №5 (3)"/>
    <w:rsid w:val="00453B85"/>
  </w:style>
  <w:style w:type="character" w:customStyle="1" w:styleId="58">
    <w:name w:val="Основной текст (5)_"/>
    <w:rsid w:val="00453B85"/>
    <w:rPr>
      <w:rFonts w:ascii="Times New Roman" w:eastAsia="Times New Roman" w:hAnsi="Times New Roman" w:cs="Times New Roman"/>
      <w:b w:val="0"/>
      <w:bCs w:val="0"/>
      <w:i w:val="0"/>
      <w:iCs w:val="0"/>
      <w:smallCaps w:val="0"/>
      <w:strike w:val="0"/>
      <w:spacing w:val="0"/>
      <w:sz w:val="22"/>
      <w:szCs w:val="22"/>
    </w:rPr>
  </w:style>
  <w:style w:type="character" w:customStyle="1" w:styleId="10pt">
    <w:name w:val="Основной текст + 10 pt"/>
    <w:rsid w:val="00453B85"/>
    <w:rPr>
      <w:rFonts w:ascii="Times New Roman" w:eastAsia="Times New Roman" w:hAnsi="Times New Roman" w:cs="Times New Roman"/>
      <w:b w:val="0"/>
      <w:bCs w:val="0"/>
      <w:i w:val="0"/>
      <w:iCs w:val="0"/>
      <w:smallCaps w:val="0"/>
      <w:strike w:val="0"/>
      <w:spacing w:val="0"/>
      <w:sz w:val="20"/>
      <w:szCs w:val="20"/>
      <w:shd w:val="clear" w:color="auto" w:fill="FFFFFF"/>
    </w:rPr>
  </w:style>
  <w:style w:type="character" w:customStyle="1" w:styleId="132">
    <w:name w:val="Основной текст (13)_"/>
    <w:link w:val="133"/>
    <w:rsid w:val="00453B85"/>
    <w:rPr>
      <w:rFonts w:ascii="Microsoft Sans Serif" w:eastAsia="Microsoft Sans Serif" w:hAnsi="Microsoft Sans Serif" w:cs="Microsoft Sans Serif"/>
      <w:sz w:val="16"/>
      <w:szCs w:val="16"/>
      <w:shd w:val="clear" w:color="auto" w:fill="FFFFFF"/>
    </w:rPr>
  </w:style>
  <w:style w:type="paragraph" w:customStyle="1" w:styleId="133">
    <w:name w:val="Основной текст (13)"/>
    <w:basedOn w:val="a1"/>
    <w:link w:val="132"/>
    <w:rsid w:val="00453B85"/>
    <w:pPr>
      <w:shd w:val="clear" w:color="auto" w:fill="FFFFFF"/>
      <w:spacing w:line="0" w:lineRule="atLeast"/>
    </w:pPr>
    <w:rPr>
      <w:rFonts w:ascii="Microsoft Sans Serif" w:eastAsia="Microsoft Sans Serif" w:hAnsi="Microsoft Sans Serif"/>
      <w:sz w:val="16"/>
      <w:szCs w:val="16"/>
    </w:rPr>
  </w:style>
  <w:style w:type="character" w:customStyle="1" w:styleId="121">
    <w:name w:val="Основной текст (12)_"/>
    <w:link w:val="122"/>
    <w:rsid w:val="00453B85"/>
    <w:rPr>
      <w:rFonts w:ascii="Microsoft Sans Serif" w:eastAsia="Microsoft Sans Serif" w:hAnsi="Microsoft Sans Serif" w:cs="Microsoft Sans Serif"/>
      <w:sz w:val="16"/>
      <w:szCs w:val="16"/>
      <w:shd w:val="clear" w:color="auto" w:fill="FFFFFF"/>
    </w:rPr>
  </w:style>
  <w:style w:type="paragraph" w:customStyle="1" w:styleId="122">
    <w:name w:val="Основной текст (12)"/>
    <w:basedOn w:val="a1"/>
    <w:link w:val="121"/>
    <w:rsid w:val="00453B85"/>
    <w:pPr>
      <w:shd w:val="clear" w:color="auto" w:fill="FFFFFF"/>
      <w:spacing w:line="0" w:lineRule="atLeast"/>
    </w:pPr>
    <w:rPr>
      <w:rFonts w:ascii="Microsoft Sans Serif" w:eastAsia="Microsoft Sans Serif" w:hAnsi="Microsoft Sans Serif"/>
      <w:sz w:val="16"/>
      <w:szCs w:val="16"/>
    </w:rPr>
  </w:style>
  <w:style w:type="character" w:customStyle="1" w:styleId="68">
    <w:name w:val="Основной текст (68)_"/>
    <w:link w:val="680"/>
    <w:rsid w:val="00453B85"/>
    <w:rPr>
      <w:rFonts w:ascii="Tahoma" w:eastAsia="Tahoma" w:hAnsi="Tahoma" w:cs="Tahoma"/>
      <w:sz w:val="8"/>
      <w:szCs w:val="8"/>
      <w:shd w:val="clear" w:color="auto" w:fill="FFFFFF"/>
    </w:rPr>
  </w:style>
  <w:style w:type="paragraph" w:customStyle="1" w:styleId="680">
    <w:name w:val="Основной текст (68)"/>
    <w:basedOn w:val="a1"/>
    <w:link w:val="68"/>
    <w:rsid w:val="00453B85"/>
    <w:pPr>
      <w:shd w:val="clear" w:color="auto" w:fill="FFFFFF"/>
      <w:spacing w:line="0" w:lineRule="atLeast"/>
      <w:ind w:firstLine="220"/>
      <w:jc w:val="both"/>
    </w:pPr>
    <w:rPr>
      <w:rFonts w:ascii="Tahoma" w:eastAsia="Tahoma" w:hAnsi="Tahoma"/>
      <w:sz w:val="8"/>
      <w:szCs w:val="8"/>
    </w:rPr>
  </w:style>
  <w:style w:type="character" w:customStyle="1" w:styleId="670">
    <w:name w:val="Основной текст (67)_"/>
    <w:link w:val="671"/>
    <w:rsid w:val="00453B85"/>
    <w:rPr>
      <w:rFonts w:ascii="Microsoft Sans Serif" w:eastAsia="Microsoft Sans Serif" w:hAnsi="Microsoft Sans Serif" w:cs="Microsoft Sans Serif"/>
      <w:sz w:val="21"/>
      <w:szCs w:val="21"/>
      <w:shd w:val="clear" w:color="auto" w:fill="FFFFFF"/>
    </w:rPr>
  </w:style>
  <w:style w:type="paragraph" w:customStyle="1" w:styleId="671">
    <w:name w:val="Основной текст (67)"/>
    <w:basedOn w:val="a1"/>
    <w:link w:val="670"/>
    <w:rsid w:val="00453B85"/>
    <w:pPr>
      <w:shd w:val="clear" w:color="auto" w:fill="FFFFFF"/>
      <w:spacing w:line="0" w:lineRule="atLeast"/>
      <w:jc w:val="both"/>
    </w:pPr>
    <w:rPr>
      <w:rFonts w:ascii="Microsoft Sans Serif" w:eastAsia="Microsoft Sans Serif" w:hAnsi="Microsoft Sans Serif"/>
      <w:sz w:val="21"/>
      <w:szCs w:val="21"/>
    </w:rPr>
  </w:style>
  <w:style w:type="character" w:customStyle="1" w:styleId="214">
    <w:name w:val="Основной текст (21)_"/>
    <w:link w:val="215"/>
    <w:rsid w:val="00453B85"/>
    <w:rPr>
      <w:rFonts w:ascii="Microsoft Sans Serif" w:eastAsia="Microsoft Sans Serif" w:hAnsi="Microsoft Sans Serif" w:cs="Microsoft Sans Serif"/>
      <w:sz w:val="17"/>
      <w:szCs w:val="17"/>
      <w:shd w:val="clear" w:color="auto" w:fill="FFFFFF"/>
    </w:rPr>
  </w:style>
  <w:style w:type="paragraph" w:customStyle="1" w:styleId="215">
    <w:name w:val="Основной текст (21)"/>
    <w:basedOn w:val="a1"/>
    <w:link w:val="214"/>
    <w:rsid w:val="00453B85"/>
    <w:pPr>
      <w:shd w:val="clear" w:color="auto" w:fill="FFFFFF"/>
      <w:spacing w:before="60" w:after="60" w:line="202" w:lineRule="exact"/>
      <w:jc w:val="right"/>
    </w:pPr>
    <w:rPr>
      <w:rFonts w:ascii="Microsoft Sans Serif" w:eastAsia="Microsoft Sans Serif" w:hAnsi="Microsoft Sans Serif"/>
      <w:sz w:val="17"/>
      <w:szCs w:val="17"/>
    </w:rPr>
  </w:style>
  <w:style w:type="character" w:customStyle="1" w:styleId="MicrosoftSansSerif105pt">
    <w:name w:val="Основной текст + Microsoft Sans Serif;10;5 pt"/>
    <w:rsid w:val="00453B85"/>
    <w:rPr>
      <w:rFonts w:ascii="Microsoft Sans Serif" w:eastAsia="Microsoft Sans Serif" w:hAnsi="Microsoft Sans Serif" w:cs="Microsoft Sans Serif"/>
      <w:b w:val="0"/>
      <w:bCs w:val="0"/>
      <w:i w:val="0"/>
      <w:iCs w:val="0"/>
      <w:smallCaps w:val="0"/>
      <w:strike w:val="0"/>
      <w:spacing w:val="0"/>
      <w:sz w:val="21"/>
      <w:szCs w:val="21"/>
      <w:shd w:val="clear" w:color="auto" w:fill="FFFFFF"/>
    </w:rPr>
  </w:style>
  <w:style w:type="character" w:customStyle="1" w:styleId="afffc">
    <w:name w:val="Колонтитул_"/>
    <w:link w:val="afffd"/>
    <w:rsid w:val="00453B85"/>
    <w:rPr>
      <w:shd w:val="clear" w:color="auto" w:fill="FFFFFF"/>
    </w:rPr>
  </w:style>
  <w:style w:type="paragraph" w:customStyle="1" w:styleId="afffd">
    <w:name w:val="Колонтитул"/>
    <w:basedOn w:val="a1"/>
    <w:link w:val="afffc"/>
    <w:rsid w:val="00453B85"/>
    <w:pPr>
      <w:shd w:val="clear" w:color="auto" w:fill="FFFFFF"/>
    </w:pPr>
    <w:rPr>
      <w:sz w:val="20"/>
      <w:szCs w:val="20"/>
    </w:rPr>
  </w:style>
  <w:style w:type="character" w:customStyle="1" w:styleId="105pt">
    <w:name w:val="Колонтитул + 10;5 pt;Полужирный"/>
    <w:rsid w:val="00453B85"/>
    <w:rPr>
      <w:rFonts w:ascii="Times New Roman" w:eastAsia="Times New Roman" w:hAnsi="Times New Roman" w:cs="Times New Roman"/>
      <w:b/>
      <w:bCs/>
      <w:i w:val="0"/>
      <w:iCs w:val="0"/>
      <w:smallCaps w:val="0"/>
      <w:strike w:val="0"/>
      <w:spacing w:val="0"/>
      <w:sz w:val="21"/>
      <w:szCs w:val="21"/>
    </w:rPr>
  </w:style>
  <w:style w:type="character" w:customStyle="1" w:styleId="66">
    <w:name w:val="Основной текст (66)_"/>
    <w:link w:val="660"/>
    <w:rsid w:val="00453B85"/>
    <w:rPr>
      <w:sz w:val="12"/>
      <w:szCs w:val="12"/>
      <w:shd w:val="clear" w:color="auto" w:fill="FFFFFF"/>
    </w:rPr>
  </w:style>
  <w:style w:type="paragraph" w:customStyle="1" w:styleId="660">
    <w:name w:val="Основной текст (66)"/>
    <w:basedOn w:val="a1"/>
    <w:link w:val="66"/>
    <w:rsid w:val="00453B85"/>
    <w:pPr>
      <w:shd w:val="clear" w:color="auto" w:fill="FFFFFF"/>
      <w:spacing w:line="211" w:lineRule="exact"/>
      <w:jc w:val="center"/>
    </w:pPr>
    <w:rPr>
      <w:sz w:val="12"/>
      <w:szCs w:val="12"/>
    </w:rPr>
  </w:style>
  <w:style w:type="paragraph" w:customStyle="1" w:styleId="list0020paragraph0">
    <w:name w:val="list_0020paragraph"/>
    <w:basedOn w:val="a1"/>
    <w:rsid w:val="00453B85"/>
    <w:pPr>
      <w:spacing w:before="100" w:beforeAutospacing="1" w:after="100" w:afterAutospacing="1"/>
    </w:pPr>
  </w:style>
  <w:style w:type="character" w:customStyle="1" w:styleId="normalchar">
    <w:name w:val="normal__char"/>
    <w:rsid w:val="00453B85"/>
  </w:style>
  <w:style w:type="character" w:customStyle="1" w:styleId="normalcharchar">
    <w:name w:val="normal____char__char"/>
    <w:rsid w:val="00453B85"/>
  </w:style>
  <w:style w:type="character" w:customStyle="1" w:styleId="2f5">
    <w:name w:val="Заголовок №2"/>
    <w:rsid w:val="00453B85"/>
    <w:rPr>
      <w:rFonts w:ascii="Tahoma" w:eastAsia="Tahoma" w:hAnsi="Tahoma" w:cs="Tahoma"/>
      <w:b w:val="0"/>
      <w:bCs w:val="0"/>
      <w:i w:val="0"/>
      <w:iCs w:val="0"/>
      <w:smallCaps w:val="0"/>
      <w:strike w:val="0"/>
      <w:spacing w:val="0"/>
      <w:sz w:val="41"/>
      <w:szCs w:val="41"/>
    </w:rPr>
  </w:style>
  <w:style w:type="character" w:customStyle="1" w:styleId="72MicrosoftSansSerif8pt0pt">
    <w:name w:val="Основной текст (72) + Microsoft Sans Serif;8 pt;Не курсив;Интервал 0 pt"/>
    <w:rsid w:val="00453B85"/>
    <w:rPr>
      <w:rFonts w:ascii="Microsoft Sans Serif" w:eastAsia="Microsoft Sans Serif" w:hAnsi="Microsoft Sans Serif" w:cs="Microsoft Sans Serif"/>
      <w:b w:val="0"/>
      <w:bCs w:val="0"/>
      <w:i/>
      <w:iCs/>
      <w:smallCaps w:val="0"/>
      <w:strike w:val="0"/>
      <w:spacing w:val="0"/>
      <w:sz w:val="16"/>
      <w:szCs w:val="16"/>
    </w:rPr>
  </w:style>
  <w:style w:type="character" w:styleId="afffe">
    <w:name w:val="endnote reference"/>
    <w:rsid w:val="00453B85"/>
    <w:rPr>
      <w:vertAlign w:val="superscript"/>
    </w:rPr>
  </w:style>
  <w:style w:type="table" w:styleId="1f1">
    <w:name w:val="Table Subtle 1"/>
    <w:basedOn w:val="a3"/>
    <w:rsid w:val="00453B85"/>
    <w:tblPr>
      <w:tblStyleRowBandSize w:val="1"/>
      <w:tblInd w:w="0" w:type="dxa"/>
      <w:tblCellMar>
        <w:top w:w="0" w:type="dxa"/>
        <w:left w:w="108" w:type="dxa"/>
        <w:bottom w:w="0" w:type="dxa"/>
        <w:right w:w="108" w:type="dxa"/>
      </w:tblCellMar>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affff">
    <w:name w:val="Table Elegant"/>
    <w:basedOn w:val="a3"/>
    <w:rsid w:val="00453B85"/>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numbering" w:customStyle="1" w:styleId="143">
    <w:name w:val="Нет списка14"/>
    <w:next w:val="a4"/>
    <w:uiPriority w:val="99"/>
    <w:semiHidden/>
    <w:unhideWhenUsed/>
    <w:rsid w:val="00453B85"/>
  </w:style>
  <w:style w:type="table" w:customStyle="1" w:styleId="123">
    <w:name w:val="Сетка таблицы12"/>
    <w:basedOn w:val="a3"/>
    <w:next w:val="a5"/>
    <w:uiPriority w:val="59"/>
    <w:rsid w:val="00453B85"/>
    <w:rPr>
      <w:rFonts w:ascii="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bodyarticletext1">
    <w:name w:val="bodyarticletext1"/>
    <w:rsid w:val="00453B85"/>
    <w:rPr>
      <w:rFonts w:ascii="Arial" w:hAnsi="Arial" w:cs="Arial" w:hint="default"/>
      <w:color w:val="000000"/>
      <w:sz w:val="19"/>
      <w:szCs w:val="19"/>
    </w:rPr>
  </w:style>
  <w:style w:type="paragraph" w:customStyle="1" w:styleId="ConsPlusTitle">
    <w:name w:val="ConsPlusTitle"/>
    <w:rsid w:val="00453B85"/>
    <w:pPr>
      <w:widowControl w:val="0"/>
      <w:autoSpaceDE w:val="0"/>
      <w:autoSpaceDN w:val="0"/>
      <w:adjustRightInd w:val="0"/>
    </w:pPr>
    <w:rPr>
      <w:rFonts w:ascii="Arial" w:hAnsi="Arial" w:cs="Arial"/>
      <w:b/>
      <w:bCs/>
    </w:rPr>
  </w:style>
  <w:style w:type="paragraph" w:customStyle="1" w:styleId="msonospacing0">
    <w:name w:val="msonospacing"/>
    <w:basedOn w:val="a1"/>
    <w:rsid w:val="00453B85"/>
    <w:pPr>
      <w:spacing w:before="100" w:beforeAutospacing="1" w:after="100" w:afterAutospacing="1"/>
    </w:pPr>
  </w:style>
  <w:style w:type="paragraph" w:styleId="affff0">
    <w:name w:val="caption"/>
    <w:basedOn w:val="a1"/>
    <w:next w:val="a1"/>
    <w:qFormat/>
    <w:rsid w:val="00453B85"/>
    <w:rPr>
      <w:sz w:val="28"/>
    </w:rPr>
  </w:style>
  <w:style w:type="paragraph" w:customStyle="1" w:styleId="Preformat">
    <w:name w:val="Preformat"/>
    <w:rsid w:val="00453B85"/>
    <w:pPr>
      <w:overflowPunct w:val="0"/>
      <w:autoSpaceDE w:val="0"/>
      <w:autoSpaceDN w:val="0"/>
      <w:adjustRightInd w:val="0"/>
      <w:textAlignment w:val="baseline"/>
    </w:pPr>
    <w:rPr>
      <w:rFonts w:ascii="Courier New" w:hAnsi="Courier New" w:cs="Courier New"/>
    </w:rPr>
  </w:style>
  <w:style w:type="paragraph" w:styleId="a">
    <w:name w:val="List Bullet"/>
    <w:basedOn w:val="a1"/>
    <w:autoRedefine/>
    <w:rsid w:val="00453B85"/>
    <w:pPr>
      <w:numPr>
        <w:numId w:val="45"/>
      </w:numPr>
      <w:tabs>
        <w:tab w:val="left" w:pos="360"/>
      </w:tabs>
      <w:overflowPunct w:val="0"/>
      <w:autoSpaceDE w:val="0"/>
      <w:autoSpaceDN w:val="0"/>
      <w:adjustRightInd w:val="0"/>
      <w:textAlignment w:val="baseline"/>
    </w:pPr>
    <w:rPr>
      <w:rFonts w:ascii="Arial" w:hAnsi="Arial" w:cs="Arial"/>
      <w:sz w:val="18"/>
      <w:szCs w:val="18"/>
    </w:rPr>
  </w:style>
  <w:style w:type="numbering" w:customStyle="1" w:styleId="233">
    <w:name w:val="Нет списка23"/>
    <w:next w:val="a4"/>
    <w:semiHidden/>
    <w:rsid w:val="00453B85"/>
  </w:style>
  <w:style w:type="table" w:customStyle="1" w:styleId="222">
    <w:name w:val="Сетка таблицы22"/>
    <w:basedOn w:val="a3"/>
    <w:next w:val="a5"/>
    <w:rsid w:val="00453B85"/>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3f">
    <w:name w:val="Абзац списка3"/>
    <w:basedOn w:val="a1"/>
    <w:rsid w:val="00453B85"/>
    <w:pPr>
      <w:spacing w:after="200" w:line="276" w:lineRule="auto"/>
      <w:ind w:left="720"/>
      <w:contextualSpacing/>
    </w:pPr>
    <w:rPr>
      <w:rFonts w:ascii="Calibri" w:hAnsi="Calibri"/>
      <w:sz w:val="22"/>
      <w:szCs w:val="22"/>
      <w:lang w:eastAsia="en-US"/>
    </w:rPr>
  </w:style>
  <w:style w:type="paragraph" w:customStyle="1" w:styleId="3f0">
    <w:name w:val="Без интервала3"/>
    <w:rsid w:val="00453B85"/>
    <w:rPr>
      <w:rFonts w:ascii="Calibri" w:hAnsi="Calibri"/>
      <w:sz w:val="22"/>
      <w:szCs w:val="22"/>
      <w:lang w:eastAsia="en-US"/>
    </w:rPr>
  </w:style>
  <w:style w:type="table" w:customStyle="1" w:styleId="313">
    <w:name w:val="Сетка таблицы31"/>
    <w:basedOn w:val="a3"/>
    <w:next w:val="a5"/>
    <w:uiPriority w:val="59"/>
    <w:rsid w:val="00453B85"/>
    <w:rPr>
      <w:rFonts w:ascii="Calibri" w:eastAsia="Calibri" w:hAnsi="Calibri"/>
      <w:sz w:val="22"/>
      <w:szCs w:val="22"/>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411">
    <w:name w:val="Сетка таблицы41"/>
    <w:basedOn w:val="a3"/>
    <w:next w:val="a5"/>
    <w:uiPriority w:val="59"/>
    <w:rsid w:val="00453B85"/>
    <w:rPr>
      <w:rFonts w:ascii="Calibri" w:eastAsia="Calibri" w:hAnsi="Calibri" w:cs="Arial"/>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1">
    <w:name w:val="Сетка таблицы51"/>
    <w:basedOn w:val="a3"/>
    <w:next w:val="a5"/>
    <w:uiPriority w:val="59"/>
    <w:rsid w:val="00453B85"/>
    <w:rPr>
      <w:rFonts w:ascii="Calibri" w:eastAsia="Calibri" w:hAnsi="Calibri" w:cs="Arial"/>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1">
    <w:name w:val="Цветной список - Акцент 11"/>
    <w:basedOn w:val="a1"/>
    <w:uiPriority w:val="34"/>
    <w:qFormat/>
    <w:rsid w:val="00453B85"/>
    <w:pPr>
      <w:spacing w:after="200" w:line="276" w:lineRule="auto"/>
      <w:ind w:left="720"/>
      <w:contextualSpacing/>
    </w:pPr>
    <w:rPr>
      <w:rFonts w:ascii="Calibri" w:eastAsia="Calibri" w:hAnsi="Calibri"/>
      <w:sz w:val="22"/>
      <w:szCs w:val="22"/>
      <w:lang w:eastAsia="en-US"/>
    </w:rPr>
  </w:style>
  <w:style w:type="character" w:customStyle="1" w:styleId="c0">
    <w:name w:val="c0"/>
    <w:rsid w:val="00453B85"/>
  </w:style>
  <w:style w:type="numbering" w:customStyle="1" w:styleId="83">
    <w:name w:val="Нет списка8"/>
    <w:next w:val="a4"/>
    <w:uiPriority w:val="99"/>
    <w:semiHidden/>
    <w:unhideWhenUsed/>
    <w:rsid w:val="00CF5D44"/>
  </w:style>
  <w:style w:type="table" w:customStyle="1" w:styleId="65">
    <w:name w:val="Сетка таблицы6"/>
    <w:basedOn w:val="a3"/>
    <w:next w:val="a5"/>
    <w:rsid w:val="00CF5D4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4">
    <w:name w:val="Изящная таблица 11"/>
    <w:basedOn w:val="a3"/>
    <w:next w:val="1f1"/>
    <w:rsid w:val="00CF5D44"/>
    <w:tblPr>
      <w:tblStyleRowBandSize w:val="1"/>
      <w:tblInd w:w="0" w:type="dxa"/>
      <w:tblCellMar>
        <w:top w:w="0" w:type="dxa"/>
        <w:left w:w="108" w:type="dxa"/>
        <w:bottom w:w="0" w:type="dxa"/>
        <w:right w:w="108" w:type="dxa"/>
      </w:tblCellMar>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1f2">
    <w:name w:val="Изысканная таблица1"/>
    <w:basedOn w:val="a3"/>
    <w:next w:val="affff"/>
    <w:rsid w:val="00CF5D44"/>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firstRow">
      <w:rPr>
        <w:caps/>
        <w:color w:val="auto"/>
      </w:rPr>
      <w:tblPr/>
      <w:tcPr>
        <w:tcBorders>
          <w:tl2br w:val="none" w:sz="0" w:space="0" w:color="auto"/>
          <w:tr2bl w:val="none" w:sz="0" w:space="0" w:color="auto"/>
        </w:tcBorders>
      </w:tcPr>
    </w:tblStylePr>
  </w:style>
  <w:style w:type="numbering" w:customStyle="1" w:styleId="151">
    <w:name w:val="Нет списка15"/>
    <w:next w:val="a4"/>
    <w:uiPriority w:val="99"/>
    <w:semiHidden/>
    <w:unhideWhenUsed/>
    <w:rsid w:val="00CF5D44"/>
  </w:style>
  <w:style w:type="table" w:customStyle="1" w:styleId="134">
    <w:name w:val="Сетка таблицы13"/>
    <w:basedOn w:val="a3"/>
    <w:next w:val="a5"/>
    <w:uiPriority w:val="59"/>
    <w:rsid w:val="00CF5D44"/>
    <w:rPr>
      <w:rFonts w:ascii="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243">
    <w:name w:val="Нет списка24"/>
    <w:next w:val="a4"/>
    <w:semiHidden/>
    <w:rsid w:val="00CF5D44"/>
  </w:style>
  <w:style w:type="table" w:customStyle="1" w:styleId="234">
    <w:name w:val="Сетка таблицы23"/>
    <w:basedOn w:val="a3"/>
    <w:next w:val="a5"/>
    <w:rsid w:val="00CF5D44"/>
    <w:rPr>
      <w:rFonts w:ascii="Calibri" w:eastAsia="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23">
    <w:name w:val="Сетка таблицы32"/>
    <w:basedOn w:val="a3"/>
    <w:next w:val="a5"/>
    <w:uiPriority w:val="59"/>
    <w:rsid w:val="00CF5D44"/>
    <w:rPr>
      <w:rFonts w:ascii="Calibri" w:eastAsia="Calibri" w:hAnsi="Calibri"/>
      <w:sz w:val="22"/>
      <w:szCs w:val="22"/>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422">
    <w:name w:val="Сетка таблицы42"/>
    <w:basedOn w:val="a3"/>
    <w:next w:val="a5"/>
    <w:uiPriority w:val="59"/>
    <w:rsid w:val="00CF5D44"/>
    <w:rPr>
      <w:rFonts w:ascii="Calibri" w:eastAsia="Calibri" w:hAnsi="Calibri" w:cs="Arial"/>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20">
    <w:name w:val="Сетка таблицы52"/>
    <w:basedOn w:val="a3"/>
    <w:next w:val="a5"/>
    <w:uiPriority w:val="59"/>
    <w:rsid w:val="00CF5D44"/>
    <w:rPr>
      <w:rFonts w:ascii="Calibri" w:eastAsia="Calibri" w:hAnsi="Calibri" w:cs="Arial"/>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3">
    <w:name w:val="Сетка таблицы7"/>
    <w:basedOn w:val="a3"/>
    <w:next w:val="a5"/>
    <w:uiPriority w:val="59"/>
    <w:rsid w:val="00D87E4D"/>
    <w:rPr>
      <w:rFonts w:ascii="Calibri" w:eastAsia="Calibri" w:hAnsi="Calibri"/>
      <w:sz w:val="22"/>
      <w:szCs w:val="22"/>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84">
    <w:name w:val="Сетка таблицы8"/>
    <w:basedOn w:val="a3"/>
    <w:next w:val="a5"/>
    <w:uiPriority w:val="59"/>
    <w:rsid w:val="00D87E4D"/>
    <w:rPr>
      <w:rFonts w:ascii="Calibri" w:eastAsia="Calibri" w:hAnsi="Calibri"/>
      <w:sz w:val="22"/>
      <w:szCs w:val="22"/>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91">
    <w:name w:val="Сетка таблицы9"/>
    <w:basedOn w:val="a3"/>
    <w:next w:val="a5"/>
    <w:uiPriority w:val="59"/>
    <w:rsid w:val="00DF038B"/>
    <w:rPr>
      <w:rFonts w:ascii="Calibri" w:eastAsia="Calibri" w:hAnsi="Calibri"/>
      <w:sz w:val="22"/>
      <w:szCs w:val="22"/>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00">
    <w:name w:val="Сетка таблицы10"/>
    <w:basedOn w:val="a3"/>
    <w:next w:val="a5"/>
    <w:uiPriority w:val="59"/>
    <w:rsid w:val="00DF038B"/>
    <w:rPr>
      <w:rFonts w:ascii="Calibri" w:eastAsia="Calibri" w:hAnsi="Calibri"/>
      <w:sz w:val="22"/>
      <w:szCs w:val="22"/>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144">
    <w:name w:val="Сетка таблицы14"/>
    <w:basedOn w:val="a3"/>
    <w:next w:val="a5"/>
    <w:uiPriority w:val="59"/>
    <w:rsid w:val="00757A49"/>
    <w:rPr>
      <w:rFonts w:ascii="Calibri" w:eastAsia="Calibri" w:hAnsi="Calibri"/>
      <w:sz w:val="22"/>
      <w:szCs w:val="22"/>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92">
    <w:name w:val="Нет списка9"/>
    <w:next w:val="a4"/>
    <w:semiHidden/>
    <w:rsid w:val="004E5108"/>
  </w:style>
  <w:style w:type="character" w:customStyle="1" w:styleId="1f3">
    <w:name w:val="Заголовок №1_"/>
    <w:link w:val="1f4"/>
    <w:locked/>
    <w:rsid w:val="00601457"/>
    <w:rPr>
      <w:b/>
      <w:bCs/>
      <w:i/>
      <w:iCs/>
      <w:sz w:val="26"/>
      <w:szCs w:val="26"/>
      <w:shd w:val="clear" w:color="auto" w:fill="FFFFFF"/>
    </w:rPr>
  </w:style>
  <w:style w:type="paragraph" w:customStyle="1" w:styleId="1f4">
    <w:name w:val="Заголовок №1"/>
    <w:basedOn w:val="a1"/>
    <w:link w:val="1f3"/>
    <w:rsid w:val="00601457"/>
    <w:pPr>
      <w:widowControl w:val="0"/>
      <w:shd w:val="clear" w:color="auto" w:fill="FFFFFF"/>
      <w:spacing w:after="300" w:line="0" w:lineRule="atLeast"/>
      <w:ind w:hanging="360"/>
      <w:jc w:val="both"/>
      <w:outlineLvl w:val="0"/>
    </w:pPr>
    <w:rPr>
      <w:b/>
      <w:bCs/>
      <w:i/>
      <w:iCs/>
      <w:sz w:val="26"/>
      <w:szCs w:val="26"/>
    </w:rPr>
  </w:style>
  <w:style w:type="character" w:customStyle="1" w:styleId="2f6">
    <w:name w:val="Основной текст2"/>
    <w:rsid w:val="00601457"/>
    <w:rPr>
      <w:rFonts w:ascii="Times New Roman" w:eastAsia="Times New Roman" w:hAnsi="Times New Roman" w:cs="Times New Roman"/>
      <w:color w:val="000000"/>
      <w:spacing w:val="0"/>
      <w:w w:val="100"/>
      <w:position w:val="0"/>
      <w:sz w:val="23"/>
      <w:szCs w:val="23"/>
      <w:shd w:val="clear" w:color="auto" w:fill="FFFFFF"/>
      <w:lang w:val="ru-RU" w:eastAsia="ru-RU" w:bidi="ru-RU"/>
    </w:rPr>
  </w:style>
  <w:style w:type="paragraph" w:customStyle="1" w:styleId="ParagraphStyle">
    <w:name w:val="Paragraph Style"/>
    <w:rsid w:val="00D01058"/>
    <w:pPr>
      <w:autoSpaceDE w:val="0"/>
      <w:autoSpaceDN w:val="0"/>
      <w:adjustRightInd w:val="0"/>
    </w:pPr>
    <w:rPr>
      <w:rFonts w:ascii="Arial" w:eastAsia="Calibri" w:hAnsi="Arial" w:cs="Arial"/>
      <w:sz w:val="24"/>
      <w:szCs w:val="24"/>
      <w:lang w:eastAsia="en-US"/>
    </w:rPr>
  </w:style>
</w:styles>
</file>

<file path=word/webSettings.xml><?xml version="1.0" encoding="utf-8"?>
<w:webSettings xmlns:r="http://schemas.openxmlformats.org/officeDocument/2006/relationships" xmlns:w="http://schemas.openxmlformats.org/wordprocessingml/2006/main">
  <w:divs>
    <w:div w:id="9031031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AB70DA7-ECC6-4A4B-9A0D-7A8BD92E20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108</Pages>
  <Words>43262</Words>
  <Characters>316718</Characters>
  <Application>Microsoft Office Word</Application>
  <DocSecurity>0</DocSecurity>
  <Lines>2639</Lines>
  <Paragraphs>718</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359262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HP</cp:lastModifiedBy>
  <cp:revision>4</cp:revision>
  <cp:lastPrinted>2020-11-20T05:50:00Z</cp:lastPrinted>
  <dcterms:created xsi:type="dcterms:W3CDTF">2020-11-18T12:09:00Z</dcterms:created>
  <dcterms:modified xsi:type="dcterms:W3CDTF">2020-11-20T06:38:00Z</dcterms:modified>
</cp:coreProperties>
</file>